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A" w:rsidRPr="0039012A" w:rsidRDefault="0039012A" w:rsidP="003901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часто задаваемые вопросы по организации питания</w:t>
      </w:r>
    </w:p>
    <w:p w:rsidR="0039012A" w:rsidRDefault="0039012A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B07D9" w:rsidRPr="000B07D9" w:rsidRDefault="000B07D9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 Что представляет собой горячее питание?</w:t>
      </w:r>
    </w:p>
    <w:p w:rsidR="000B07D9" w:rsidRPr="000B07D9" w:rsidRDefault="000B07D9" w:rsidP="0039012A">
      <w:pPr>
        <w:shd w:val="clear" w:color="auto" w:fill="FFFFFF"/>
        <w:spacing w:after="0" w:line="240" w:lineRule="auto"/>
        <w:ind w:firstLine="34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обязаны предоставить:</w:t>
      </w:r>
    </w:p>
    <w:p w:rsidR="000B07D9" w:rsidRPr="000B07D9" w:rsidRDefault="000B07D9" w:rsidP="0039012A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качественное, здоровое и полноценное горячее питание, не допуская подмены приемов пищи полумерами (разогретыми бутербродами с чаем или чем-то иным);</w:t>
      </w:r>
    </w:p>
    <w:p w:rsidR="000B07D9" w:rsidRPr="000B07D9" w:rsidRDefault="000B07D9" w:rsidP="0039012A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горячее питание, отвеча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всем стандартам и требованиям безопасности;</w:t>
      </w:r>
    </w:p>
    <w:p w:rsidR="000B07D9" w:rsidRPr="000B07D9" w:rsidRDefault="000B07D9" w:rsidP="0039012A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питание, включающее горячее блюдо, не считая горячего напитка; сбалансированный рацион, обеспечивающий правильное физиологическое развитие молодого организма;</w:t>
      </w:r>
    </w:p>
    <w:p w:rsidR="000B07D9" w:rsidRDefault="000B07D9" w:rsidP="0039012A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горячее первое и второе блюдо или второе блюдо в зависимости от приёма пищи.</w:t>
      </w:r>
    </w:p>
    <w:p w:rsidR="0039012A" w:rsidRPr="000B07D9" w:rsidRDefault="0039012A" w:rsidP="0039012A">
      <w:pPr>
        <w:shd w:val="clear" w:color="auto" w:fill="FFFFFF"/>
        <w:spacing w:after="0" w:line="240" w:lineRule="auto"/>
        <w:ind w:left="346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7D9" w:rsidRPr="000B07D9" w:rsidRDefault="000B07D9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Все ли обучающиеся школы-интерната обеспечиваются горячим питанием?</w:t>
      </w:r>
    </w:p>
    <w:p w:rsidR="000B07D9" w:rsidRPr="000B07D9" w:rsidRDefault="000B07D9" w:rsidP="0039012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Да. </w:t>
      </w: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Горячим питанием в школ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е-интернате</w:t>
      </w: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обеспечены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обучающиеся</w:t>
      </w: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B07D9" w:rsidRPr="000B07D9" w:rsidRDefault="000B07D9" w:rsidP="0039012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обучающихся, воспитанников, проживающих в интернате, организовано бесплатное 5-разовое питание (завтрак, обед, полдник, ужин, второй ужин);</w:t>
      </w:r>
      <w:proofErr w:type="gramEnd"/>
    </w:p>
    <w:p w:rsidR="000B07D9" w:rsidRPr="000B07D9" w:rsidRDefault="000B07D9" w:rsidP="0039012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обучающихся, воспитанников, не проживающих в интернате, организовано бесплатное 3-разовое питание (завтрак, обед, полдник)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B07D9" w:rsidRPr="000B07D9" w:rsidRDefault="000B07D9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Могут ли родители участвовать в составлении меню?</w:t>
      </w:r>
    </w:p>
    <w:p w:rsidR="000B07D9" w:rsidRPr="000B07D9" w:rsidRDefault="000B07D9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могут давать предложения по составу школьного меню, участвовать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мониторинге качества питания</w:t>
      </w:r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локальными актами школы. Подробнее с формами участия родителей можно ознакомиться в Методических рекомендациях «Родительский </w:t>
      </w:r>
      <w:proofErr w:type="gramStart"/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организацией питания детей в общеобразовательных организациях» (МР 2.4.0180-20), разработанных </w:t>
      </w:r>
      <w:proofErr w:type="spellStart"/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B07D9" w:rsidRPr="000B07D9" w:rsidRDefault="000B07D9" w:rsidP="0039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B07D9" w:rsidRPr="000B07D9" w:rsidRDefault="000B07D9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4. </w:t>
      </w:r>
      <w:r w:rsid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Как организовано питание </w:t>
      </w:r>
      <w:proofErr w:type="gramStart"/>
      <w:r w:rsid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находящи</w:t>
      </w:r>
      <w:r w:rsid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</w:t>
      </w:r>
      <w:r w:rsidRP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ся на </w:t>
      </w:r>
      <w:r w:rsid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надомном</w:t>
      </w:r>
      <w:r w:rsidRPr="007C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обучении?</w:t>
      </w:r>
    </w:p>
    <w:p w:rsidR="000B07D9" w:rsidRDefault="007C33B7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C3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постановления Правительства Алтайского края от 15.11.2022 № 427 «Об утверждении порядка предоставления бесплатного двухразового питания обучающимся с ограниченными возможностями здоровья, обучение которых организовано краевыми государственными общеобразовательными организациями на дому», приказа Министерства образования и науки Алтайского края от 18.04.2022 № 545 «О внесении изменений в приказ Министерства образования и науки Алтайского края от 23.04.2020 № 595»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бучающимся</w:t>
      </w:r>
      <w:r w:rsidR="000B07D9"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находящи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0B07D9"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надомном</w:t>
      </w:r>
      <w:r w:rsidR="000B07D9"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горячее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питание заменено на продуктовые наборы</w:t>
      </w:r>
      <w:r w:rsidR="000B07D9" w:rsidRPr="000B0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B07D9" w:rsidRDefault="000B07D9" w:rsidP="0039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07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C33B7" w:rsidRPr="00F57C87" w:rsidRDefault="00F57C87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57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C33B7" w:rsidRPr="00F57C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можно</w:t>
      </w:r>
      <w:r w:rsidR="007C33B7" w:rsidRPr="00F57C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посмотреть меню школьного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питания</w:t>
      </w:r>
      <w:r w:rsidR="007C33B7" w:rsidRPr="00F57C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</w:t>
      </w:r>
    </w:p>
    <w:p w:rsidR="007C33B7" w:rsidRDefault="00F57C87" w:rsidP="0039012A">
      <w:pPr>
        <w:pStyle w:val="text-align-justify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57C87">
        <w:rPr>
          <w:color w:val="000000"/>
          <w:sz w:val="28"/>
          <w:szCs w:val="28"/>
        </w:rPr>
        <w:lastRenderedPageBreak/>
        <w:t>Десятидневное цикличное м</w:t>
      </w:r>
      <w:r w:rsidR="007C33B7" w:rsidRPr="00F57C87">
        <w:rPr>
          <w:bCs/>
          <w:color w:val="000000"/>
          <w:sz w:val="28"/>
          <w:szCs w:val="28"/>
        </w:rPr>
        <w:t>еню</w:t>
      </w:r>
      <w:r w:rsidRPr="00F57C87">
        <w:rPr>
          <w:bCs/>
          <w:color w:val="000000"/>
          <w:sz w:val="28"/>
          <w:szCs w:val="28"/>
        </w:rPr>
        <w:t xml:space="preserve"> горячего питания</w:t>
      </w:r>
      <w:r w:rsidR="007C33B7" w:rsidRPr="00F57C87">
        <w:rPr>
          <w:bCs/>
          <w:color w:val="000000"/>
          <w:sz w:val="28"/>
          <w:szCs w:val="28"/>
        </w:rPr>
        <w:t>, в котором указываются сведения об объемах</w:t>
      </w:r>
      <w:r w:rsidRPr="00F57C87">
        <w:rPr>
          <w:bCs/>
          <w:color w:val="000000"/>
          <w:sz w:val="28"/>
          <w:szCs w:val="28"/>
        </w:rPr>
        <w:t>, калорийности</w:t>
      </w:r>
      <w:r w:rsidR="007C33B7" w:rsidRPr="00F57C87">
        <w:rPr>
          <w:bCs/>
          <w:color w:val="000000"/>
          <w:sz w:val="28"/>
          <w:szCs w:val="28"/>
        </w:rPr>
        <w:t xml:space="preserve"> блюд опубликовано на сайте школы</w:t>
      </w:r>
      <w:r w:rsidRPr="00F57C87">
        <w:rPr>
          <w:bCs/>
          <w:color w:val="000000"/>
          <w:sz w:val="28"/>
          <w:szCs w:val="28"/>
        </w:rPr>
        <w:t>-интерната</w:t>
      </w:r>
      <w:r w:rsidR="007C33B7" w:rsidRPr="00F57C87">
        <w:rPr>
          <w:bCs/>
          <w:color w:val="000000"/>
          <w:sz w:val="28"/>
          <w:szCs w:val="28"/>
        </w:rPr>
        <w:t xml:space="preserve"> в разделе «Школьное питание».</w:t>
      </w:r>
      <w:r>
        <w:rPr>
          <w:bCs/>
          <w:color w:val="000000"/>
          <w:sz w:val="28"/>
          <w:szCs w:val="28"/>
        </w:rPr>
        <w:t xml:space="preserve"> Ежедневное меню размещается на стенде в школьной столовой.</w:t>
      </w:r>
    </w:p>
    <w:p w:rsidR="0039012A" w:rsidRPr="00F57C87" w:rsidRDefault="0039012A" w:rsidP="0039012A">
      <w:pPr>
        <w:pStyle w:val="text-align-justify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C33B7" w:rsidRPr="00F57C87" w:rsidRDefault="00F57C87" w:rsidP="003901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7C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</w:t>
      </w:r>
      <w:r w:rsidRPr="00F57C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C33B7" w:rsidRPr="00F57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Сколько времени должно быть </w:t>
      </w:r>
      <w:r w:rsidRPr="00F57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отведено</w:t>
      </w:r>
      <w:r w:rsidR="007C33B7" w:rsidRPr="00F57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прием горячей пищи </w:t>
      </w:r>
      <w:proofErr w:type="gramStart"/>
      <w:r w:rsidRPr="00F57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</w:t>
      </w:r>
      <w:proofErr w:type="gramEnd"/>
      <w:r w:rsidRPr="00F57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обучающихся</w:t>
      </w:r>
      <w:r w:rsidR="007C33B7" w:rsidRPr="00F57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7C33B7" w:rsidRPr="00F57C87" w:rsidRDefault="007C33B7" w:rsidP="0039012A">
      <w:pPr>
        <w:pStyle w:val="text-align-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7C87">
        <w:rPr>
          <w:color w:val="000000"/>
          <w:sz w:val="28"/>
          <w:szCs w:val="28"/>
        </w:rPr>
        <w:t xml:space="preserve">Горячая пища должна быть отпущена учащимся школы на перемене, продолжительность которой составляет не менее </w:t>
      </w:r>
      <w:r w:rsidR="00F57C87" w:rsidRPr="00F57C87">
        <w:rPr>
          <w:color w:val="000000"/>
          <w:sz w:val="28"/>
          <w:szCs w:val="28"/>
        </w:rPr>
        <w:t>20</w:t>
      </w:r>
      <w:r w:rsidRPr="00F57C87">
        <w:rPr>
          <w:color w:val="000000"/>
          <w:sz w:val="28"/>
          <w:szCs w:val="28"/>
        </w:rPr>
        <w:t xml:space="preserve"> минут.</w:t>
      </w:r>
    </w:p>
    <w:p w:rsidR="007C33B7" w:rsidRDefault="007C33B7" w:rsidP="0039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57C87" w:rsidRDefault="00F57C87" w:rsidP="0039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F57C8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7. Какие продукты блюда запрещены для школьного питания?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</w:p>
    <w:p w:rsidR="00F57C87" w:rsidRPr="00F57C87" w:rsidRDefault="00F57C87" w:rsidP="0039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5E5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государственного санитарного врача РФ от 27.10.2020 № 32 «Об утверждении санитарно-эпидемиологических правил и норм </w:t>
      </w:r>
      <w:proofErr w:type="spellStart"/>
      <w:r w:rsidRPr="004B5E5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B5E55">
        <w:rPr>
          <w:rFonts w:ascii="Times New Roman" w:hAnsi="Times New Roman" w:cs="Times New Roman"/>
          <w:sz w:val="24"/>
          <w:szCs w:val="24"/>
        </w:rPr>
        <w:t xml:space="preserve"> 2.3/2.4.3590-20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E55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организации </w:t>
      </w:r>
      <w:r>
        <w:rPr>
          <w:rFonts w:ascii="Times New Roman" w:hAnsi="Times New Roman" w:cs="Times New Roman"/>
          <w:sz w:val="24"/>
          <w:szCs w:val="24"/>
        </w:rPr>
        <w:t>общественного питания населения»</w:t>
      </w:r>
      <w:r w:rsidR="0039012A">
        <w:rPr>
          <w:rFonts w:ascii="Times New Roman" w:hAnsi="Times New Roman" w:cs="Times New Roman"/>
          <w:sz w:val="24"/>
          <w:szCs w:val="24"/>
        </w:rPr>
        <w:t xml:space="preserve"> в школьном питании запрещены: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Пищевые продукты с истекшими сроками годности и признаками недоброкачественности.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Остатки пищи от предыдущего приема и пища, приготовленная накануне.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Плодоовощная продукция с признаками порчи.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Субпродукты, кроме печени, языка, сердца.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Непотрошеная птица.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Мясо диких животных.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Яйца и мясо водоплавающих птиц.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 xml:space="preserve">Консервы с нарушением герметичности банок, </w:t>
      </w:r>
      <w:proofErr w:type="spellStart"/>
      <w:r w:rsidRPr="007C33B7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7C33B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C33B7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7C33B7">
        <w:rPr>
          <w:rFonts w:ascii="Times New Roman" w:hAnsi="Times New Roman" w:cs="Times New Roman"/>
          <w:sz w:val="24"/>
          <w:szCs w:val="24"/>
        </w:rPr>
        <w:t>», банки с ржавчиной, деформированные, без этикеток.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Любые пищевые продукты домашнего (не промышленного) изготовления.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Кремовые кондитерские изделия (пирожные и торты).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 xml:space="preserve">Зельцы, изделия из мясной </w:t>
      </w:r>
      <w:proofErr w:type="spellStart"/>
      <w:r w:rsidRPr="007C33B7">
        <w:rPr>
          <w:rFonts w:ascii="Times New Roman" w:hAnsi="Times New Roman" w:cs="Times New Roman"/>
          <w:sz w:val="24"/>
          <w:szCs w:val="24"/>
        </w:rPr>
        <w:t>обрези</w:t>
      </w:r>
      <w:proofErr w:type="spellEnd"/>
      <w:r w:rsidRPr="007C33B7">
        <w:rPr>
          <w:rFonts w:ascii="Times New Roman" w:hAnsi="Times New Roman" w:cs="Times New Roman"/>
          <w:sz w:val="24"/>
          <w:szCs w:val="24"/>
        </w:rPr>
        <w:t>, диафрагмы; рулеты из мякоти голов, кровяные и ливерные колбасы.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 xml:space="preserve">Творог из </w:t>
      </w:r>
      <w:proofErr w:type="spellStart"/>
      <w:r w:rsidRPr="007C33B7">
        <w:rPr>
          <w:rFonts w:ascii="Times New Roman" w:hAnsi="Times New Roman" w:cs="Times New Roman"/>
          <w:sz w:val="24"/>
          <w:szCs w:val="24"/>
        </w:rPr>
        <w:t>непастеризованного</w:t>
      </w:r>
      <w:proofErr w:type="spellEnd"/>
      <w:r w:rsidRPr="007C33B7">
        <w:rPr>
          <w:rFonts w:ascii="Times New Roman" w:hAnsi="Times New Roman" w:cs="Times New Roman"/>
          <w:sz w:val="24"/>
          <w:szCs w:val="24"/>
        </w:rPr>
        <w:t xml:space="preserve"> молока, фляжный творог, фляжную сметану без термической обработки.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Простокваш</w:t>
      </w:r>
      <w:proofErr w:type="gramStart"/>
      <w:r w:rsidRPr="007C33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C33B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C33B7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7C33B7">
        <w:rPr>
          <w:rFonts w:ascii="Times New Roman" w:hAnsi="Times New Roman" w:cs="Times New Roman"/>
          <w:sz w:val="24"/>
          <w:szCs w:val="24"/>
        </w:rPr>
        <w:t>”.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Грибы и продукты (кулинарные изделия), из них приготовленные.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Квас.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Сырокопченые мясные гастрономические изделия и колбасы.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 xml:space="preserve">Блюда, изготовленные из мяса, птицы, рыбы, не </w:t>
      </w:r>
      <w:proofErr w:type="gramStart"/>
      <w:r w:rsidRPr="007C33B7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7C33B7">
        <w:rPr>
          <w:rFonts w:ascii="Times New Roman" w:hAnsi="Times New Roman" w:cs="Times New Roman"/>
          <w:sz w:val="24"/>
          <w:szCs w:val="24"/>
        </w:rPr>
        <w:t xml:space="preserve"> тепловую обработку.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Жареные во фритюре пищевые продукты и изделия;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3B7">
        <w:rPr>
          <w:rFonts w:ascii="Times New Roman" w:hAnsi="Times New Roman" w:cs="Times New Roman"/>
          <w:sz w:val="24"/>
          <w:szCs w:val="24"/>
        </w:rPr>
        <w:t>Уксус, горчица, хрен, перец острый (красный, черный) и другие острые (жгучие) приправы.</w:t>
      </w:r>
      <w:proofErr w:type="gramEnd"/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Острые соусы, кетчупы, майонез, закусочные консервы, маринованные овощи и фрукты.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lastRenderedPageBreak/>
        <w:t>Кофе натуральный; тонизирующие, в том числе энергетические напитки, алкоголь.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 xml:space="preserve">Кулинарные жиры, свиное или баранье сало, маргарин и другие </w:t>
      </w:r>
      <w:proofErr w:type="spellStart"/>
      <w:r w:rsidRPr="007C33B7">
        <w:rPr>
          <w:rFonts w:ascii="Times New Roman" w:hAnsi="Times New Roman" w:cs="Times New Roman"/>
          <w:sz w:val="24"/>
          <w:szCs w:val="24"/>
        </w:rPr>
        <w:t>гидрогенизированные</w:t>
      </w:r>
      <w:proofErr w:type="spellEnd"/>
      <w:r w:rsidRPr="007C33B7">
        <w:rPr>
          <w:rFonts w:ascii="Times New Roman" w:hAnsi="Times New Roman" w:cs="Times New Roman"/>
          <w:sz w:val="24"/>
          <w:szCs w:val="24"/>
        </w:rPr>
        <w:t xml:space="preserve"> жиры.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Ядро абрикосовой косточки, арахис.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Газированные напитки.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Молочные продукты и мороженое на основе растительных жиров.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Жевательная резинка.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Кумыс и другие кисломолочные продукты с содержанием этанола (более 0,5%).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Карамель, в том числе леденцовая.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Закусочные консервы.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Заливные блюда (мясные и рыбные), студни, форшмак из сельди.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Холодные напитки и морсы (без термической обработки) из плодово-ягодного сырья.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Окрошки и холодные супы.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Макароны по-флотски (с мясным фаршем), макароны с рубленым яйцом.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Яичница-глазунья.</w:t>
      </w:r>
    </w:p>
    <w:p w:rsidR="00F57C87" w:rsidRPr="007C33B7" w:rsidRDefault="00F57C87" w:rsidP="003901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>Паштеты и блинчики с мясом и с творогом.</w:t>
      </w:r>
    </w:p>
    <w:p w:rsidR="00F57C87" w:rsidRPr="0039012A" w:rsidRDefault="00F57C87" w:rsidP="003901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3B7">
        <w:rPr>
          <w:rFonts w:ascii="Times New Roman" w:hAnsi="Times New Roman" w:cs="Times New Roman"/>
          <w:sz w:val="24"/>
          <w:szCs w:val="24"/>
        </w:rPr>
        <w:t xml:space="preserve">Первые и вторые блюда </w:t>
      </w:r>
      <w:proofErr w:type="gramStart"/>
      <w:r w:rsidRPr="007C33B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C33B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C33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33B7">
        <w:rPr>
          <w:rFonts w:ascii="Times New Roman" w:hAnsi="Times New Roman" w:cs="Times New Roman"/>
          <w:sz w:val="24"/>
          <w:szCs w:val="24"/>
        </w:rPr>
        <w:t xml:space="preserve"> основе сухих пищевых концентратов быстрого приготовления.</w:t>
      </w:r>
    </w:p>
    <w:p w:rsidR="00F57C87" w:rsidRPr="00F57C87" w:rsidRDefault="00F57C87" w:rsidP="00390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sectPr w:rsidR="00F57C87" w:rsidRPr="00F57C87" w:rsidSect="0046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75F"/>
    <w:multiLevelType w:val="multilevel"/>
    <w:tmpl w:val="3F4E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06144"/>
    <w:multiLevelType w:val="multilevel"/>
    <w:tmpl w:val="7068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E2024"/>
    <w:multiLevelType w:val="multilevel"/>
    <w:tmpl w:val="5D2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07D9"/>
    <w:rsid w:val="000B07D9"/>
    <w:rsid w:val="0039012A"/>
    <w:rsid w:val="00467EC1"/>
    <w:rsid w:val="007C33B7"/>
    <w:rsid w:val="00C66F19"/>
    <w:rsid w:val="00F5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C1"/>
  </w:style>
  <w:style w:type="paragraph" w:styleId="4">
    <w:name w:val="heading 4"/>
    <w:basedOn w:val="a"/>
    <w:link w:val="40"/>
    <w:uiPriority w:val="9"/>
    <w:qFormat/>
    <w:rsid w:val="000B0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0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07D9"/>
    <w:rPr>
      <w:b/>
      <w:bCs/>
    </w:rPr>
  </w:style>
  <w:style w:type="paragraph" w:styleId="a4">
    <w:name w:val="Normal (Web)"/>
    <w:basedOn w:val="a"/>
    <w:uiPriority w:val="99"/>
    <w:unhideWhenUsed/>
    <w:rsid w:val="000B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7C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33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2023-09-27T07:46:00Z</dcterms:created>
  <dcterms:modified xsi:type="dcterms:W3CDTF">2023-09-27T08:22:00Z</dcterms:modified>
</cp:coreProperties>
</file>