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55DB" w:rsidRPr="005E1AD5" w:rsidRDefault="008E55DB" w:rsidP="005E1AD5">
      <w:pPr>
        <w:jc w:val="center"/>
        <w:rPr>
          <w:bCs/>
        </w:rPr>
      </w:pPr>
      <w:r w:rsidRPr="00246E2D">
        <w:rPr>
          <w:bCs/>
          <w:szCs w:val="24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  <w:r w:rsidRPr="00246E2D">
        <w:rPr>
          <w:bCs/>
          <w:szCs w:val="24"/>
        </w:rPr>
        <w:br/>
        <w:t>«Заринская общеобразовательная школа-интернат»</w:t>
      </w:r>
      <w:r w:rsidR="005E1AD5">
        <w:rPr>
          <w:bCs/>
          <w:szCs w:val="24"/>
        </w:rPr>
        <w:br/>
      </w:r>
      <w:r w:rsidR="00246E2D">
        <w:rPr>
          <w:bCs/>
          <w:szCs w:val="24"/>
        </w:rPr>
        <w:br/>
      </w:r>
      <w:r w:rsidR="00F00E1D">
        <w:rPr>
          <w:bCs/>
          <w:noProof/>
          <w:lang w:eastAsia="ru-RU"/>
        </w:rPr>
        <w:drawing>
          <wp:inline distT="0" distB="0" distL="0" distR="0">
            <wp:extent cx="6158956" cy="1637191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8956" cy="163719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E55DB" w:rsidRDefault="008E55DB" w:rsidP="008E55DB">
      <w:pPr>
        <w:rPr>
          <w:b/>
          <w:szCs w:val="24"/>
        </w:rPr>
      </w:pPr>
    </w:p>
    <w:p w:rsidR="008E55DB" w:rsidRDefault="008E55DB" w:rsidP="008E55DB">
      <w:pPr>
        <w:jc w:val="center"/>
        <w:rPr>
          <w:b/>
          <w:szCs w:val="24"/>
        </w:rPr>
      </w:pPr>
    </w:p>
    <w:p w:rsidR="008E55DB" w:rsidRDefault="008E55DB" w:rsidP="005E1AD5">
      <w:pPr>
        <w:rPr>
          <w:b/>
          <w:szCs w:val="24"/>
        </w:rPr>
      </w:pPr>
    </w:p>
    <w:p w:rsidR="008E55DB" w:rsidRPr="00246E2D" w:rsidRDefault="008E55DB" w:rsidP="008E55DB">
      <w:pPr>
        <w:spacing w:line="360" w:lineRule="auto"/>
        <w:jc w:val="center"/>
        <w:rPr>
          <w:sz w:val="28"/>
          <w:szCs w:val="24"/>
        </w:rPr>
      </w:pPr>
      <w:r w:rsidRPr="00246E2D">
        <w:rPr>
          <w:b/>
          <w:sz w:val="28"/>
          <w:szCs w:val="28"/>
        </w:rPr>
        <w:t xml:space="preserve">Рабочая программа </w:t>
      </w:r>
      <w:r w:rsidRPr="00246E2D">
        <w:rPr>
          <w:b/>
          <w:sz w:val="28"/>
          <w:szCs w:val="28"/>
        </w:rPr>
        <w:br/>
        <w:t xml:space="preserve">по учебному предмету </w:t>
      </w:r>
      <w:bookmarkStart w:id="0" w:name="__DdeLink__347_3150886776"/>
      <w:r w:rsidRPr="00246E2D">
        <w:rPr>
          <w:b/>
          <w:sz w:val="28"/>
          <w:szCs w:val="28"/>
        </w:rPr>
        <w:t>«Рисование (изобразительное искусство)»</w:t>
      </w:r>
      <w:bookmarkEnd w:id="0"/>
      <w:r w:rsidRPr="00246E2D">
        <w:rPr>
          <w:b/>
          <w:sz w:val="28"/>
          <w:szCs w:val="28"/>
        </w:rPr>
        <w:br/>
        <w:t>для обучающихся 1 класса</w:t>
      </w:r>
      <w:r w:rsidRPr="00246E2D">
        <w:rPr>
          <w:b/>
          <w:sz w:val="28"/>
          <w:szCs w:val="28"/>
        </w:rPr>
        <w:br/>
        <w:t>на 202</w:t>
      </w:r>
      <w:r w:rsidR="00674B9B">
        <w:rPr>
          <w:b/>
          <w:sz w:val="28"/>
          <w:szCs w:val="28"/>
        </w:rPr>
        <w:t>4</w:t>
      </w:r>
      <w:r w:rsidRPr="00246E2D">
        <w:rPr>
          <w:b/>
          <w:sz w:val="28"/>
          <w:szCs w:val="28"/>
        </w:rPr>
        <w:t>-202</w:t>
      </w:r>
      <w:r w:rsidR="00674B9B">
        <w:rPr>
          <w:b/>
          <w:sz w:val="28"/>
          <w:szCs w:val="28"/>
        </w:rPr>
        <w:t>5</w:t>
      </w:r>
      <w:r w:rsidRPr="00246E2D">
        <w:rPr>
          <w:b/>
          <w:sz w:val="28"/>
          <w:szCs w:val="28"/>
        </w:rPr>
        <w:t xml:space="preserve"> учебный год</w:t>
      </w:r>
    </w:p>
    <w:p w:rsidR="008E55DB" w:rsidRDefault="008E55DB" w:rsidP="008E55DB">
      <w:pPr>
        <w:ind w:left="4245"/>
      </w:pPr>
      <w:r>
        <w:rPr>
          <w:b/>
          <w:szCs w:val="24"/>
        </w:rPr>
        <w:br/>
      </w:r>
      <w:r>
        <w:rPr>
          <w:b/>
          <w:szCs w:val="24"/>
        </w:rPr>
        <w:br/>
      </w:r>
      <w:r>
        <w:rPr>
          <w:b/>
          <w:szCs w:val="24"/>
        </w:rPr>
        <w:br/>
      </w:r>
      <w:r>
        <w:rPr>
          <w:b/>
          <w:szCs w:val="24"/>
        </w:rPr>
        <w:br/>
      </w:r>
      <w:r>
        <w:rPr>
          <w:b/>
          <w:szCs w:val="24"/>
        </w:rPr>
        <w:br/>
      </w:r>
      <w:r>
        <w:rPr>
          <w:b/>
          <w:szCs w:val="24"/>
        </w:rPr>
        <w:br/>
      </w:r>
      <w:r>
        <w:rPr>
          <w:b/>
          <w:szCs w:val="24"/>
        </w:rPr>
        <w:br/>
      </w:r>
      <w:r>
        <w:rPr>
          <w:b/>
          <w:szCs w:val="24"/>
        </w:rPr>
        <w:br/>
      </w:r>
      <w:r>
        <w:rPr>
          <w:b/>
          <w:szCs w:val="24"/>
        </w:rPr>
        <w:br/>
      </w:r>
      <w:r>
        <w:rPr>
          <w:b/>
          <w:szCs w:val="24"/>
        </w:rPr>
        <w:br/>
      </w:r>
      <w:r>
        <w:rPr>
          <w:b/>
          <w:szCs w:val="24"/>
        </w:rPr>
        <w:br/>
      </w:r>
      <w:r>
        <w:rPr>
          <w:b/>
          <w:szCs w:val="24"/>
        </w:rPr>
        <w:br/>
      </w:r>
      <w:r>
        <w:rPr>
          <w:szCs w:val="24"/>
        </w:rPr>
        <w:tab/>
        <w:t xml:space="preserve"> Разработал: Беспалова Ольга Леонидовна</w:t>
      </w:r>
      <w:r>
        <w:rPr>
          <w:szCs w:val="24"/>
        </w:rPr>
        <w:br/>
      </w:r>
      <w:r>
        <w:rPr>
          <w:szCs w:val="24"/>
        </w:rPr>
        <w:tab/>
        <w:t>учитель</w:t>
      </w:r>
      <w:r>
        <w:rPr>
          <w:szCs w:val="24"/>
        </w:rPr>
        <w:br/>
      </w:r>
      <w:r w:rsidR="00855ED7">
        <w:br/>
      </w:r>
    </w:p>
    <w:p w:rsidR="008E55DB" w:rsidRPr="005E1AD5" w:rsidRDefault="008E55DB" w:rsidP="005E1AD5">
      <w:pPr>
        <w:ind w:left="2832" w:firstLine="708"/>
        <w:rPr>
          <w:b/>
          <w:szCs w:val="24"/>
        </w:rPr>
      </w:pPr>
      <w:r>
        <w:rPr>
          <w:b/>
          <w:szCs w:val="24"/>
        </w:rPr>
        <w:br/>
      </w:r>
      <w:r w:rsidR="005E1AD5">
        <w:rPr>
          <w:b/>
          <w:szCs w:val="24"/>
        </w:rPr>
        <w:br/>
      </w:r>
      <w:r>
        <w:rPr>
          <w:b/>
          <w:szCs w:val="24"/>
        </w:rPr>
        <w:br/>
      </w:r>
      <w:r>
        <w:rPr>
          <w:szCs w:val="24"/>
        </w:rPr>
        <w:tab/>
        <w:t>г.Заринск</w:t>
      </w:r>
      <w:r>
        <w:rPr>
          <w:szCs w:val="24"/>
        </w:rPr>
        <w:br/>
      </w:r>
      <w:r>
        <w:rPr>
          <w:szCs w:val="24"/>
        </w:rPr>
        <w:br/>
      </w:r>
      <w:r>
        <w:rPr>
          <w:szCs w:val="24"/>
        </w:rPr>
        <w:tab/>
        <w:t xml:space="preserve">   202</w:t>
      </w:r>
      <w:r w:rsidR="00674B9B">
        <w:rPr>
          <w:szCs w:val="24"/>
        </w:rPr>
        <w:t xml:space="preserve">4 </w:t>
      </w:r>
      <w:r>
        <w:rPr>
          <w:szCs w:val="24"/>
        </w:rPr>
        <w:t>г.</w:t>
      </w:r>
    </w:p>
    <w:p w:rsidR="008E55DB" w:rsidRDefault="008E55DB" w:rsidP="008E55DB">
      <w:pPr>
        <w:jc w:val="center"/>
        <w:rPr>
          <w:rFonts w:eastAsia="Times New Roman"/>
        </w:rPr>
      </w:pPr>
    </w:p>
    <w:p w:rsidR="003C00AB" w:rsidRDefault="003C00AB" w:rsidP="008E55DB">
      <w:pPr>
        <w:jc w:val="center"/>
        <w:rPr>
          <w:sz w:val="28"/>
          <w:szCs w:val="28"/>
        </w:rPr>
      </w:pPr>
    </w:p>
    <w:p w:rsidR="008E55DB" w:rsidRDefault="008E55DB" w:rsidP="008E55DB">
      <w:pPr>
        <w:jc w:val="center"/>
        <w:rPr>
          <w:sz w:val="28"/>
          <w:szCs w:val="28"/>
        </w:rPr>
      </w:pPr>
      <w:r>
        <w:rPr>
          <w:sz w:val="28"/>
          <w:szCs w:val="28"/>
        </w:rPr>
        <w:t>Содержание</w:t>
      </w:r>
    </w:p>
    <w:tbl>
      <w:tblPr>
        <w:tblStyle w:val="a4"/>
        <w:tblW w:w="9345" w:type="dxa"/>
        <w:tblLook w:val="04A0"/>
      </w:tblPr>
      <w:tblGrid>
        <w:gridCol w:w="527"/>
        <w:gridCol w:w="5715"/>
        <w:gridCol w:w="3103"/>
      </w:tblGrid>
      <w:tr w:rsidR="008E55DB" w:rsidTr="008E55DB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after="0" w:line="240" w:lineRule="auto"/>
              <w:rPr>
                <w:szCs w:val="24"/>
              </w:rPr>
            </w:pPr>
            <w:r>
              <w:t>1.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after="0" w:line="240" w:lineRule="auto"/>
            </w:pPr>
            <w:r>
              <w:t>Пояснительная записка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after="0" w:line="240" w:lineRule="auto"/>
            </w:pPr>
            <w:r>
              <w:t>стр. 3</w:t>
            </w:r>
          </w:p>
        </w:tc>
      </w:tr>
      <w:tr w:rsidR="008E55DB" w:rsidTr="008E55DB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after="0" w:line="240" w:lineRule="auto"/>
            </w:pPr>
            <w:r>
              <w:t>2.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after="0" w:line="240" w:lineRule="auto"/>
            </w:pPr>
            <w:r>
              <w:t>Общая характеристика учебного предмета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after="0" w:line="240" w:lineRule="auto"/>
            </w:pPr>
            <w:r>
              <w:t>стр. 4</w:t>
            </w:r>
          </w:p>
        </w:tc>
      </w:tr>
      <w:tr w:rsidR="008E55DB" w:rsidTr="008E55DB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after="0" w:line="240" w:lineRule="auto"/>
            </w:pPr>
            <w:r>
              <w:t>3.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after="0" w:line="240" w:lineRule="auto"/>
            </w:pPr>
            <w:r>
              <w:t>Описание места учебного предмета в учебном плане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after="0" w:line="240" w:lineRule="auto"/>
            </w:pPr>
            <w:r>
              <w:t>стр. 5</w:t>
            </w:r>
          </w:p>
        </w:tc>
      </w:tr>
      <w:tr w:rsidR="008E55DB" w:rsidTr="008E55DB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after="0" w:line="240" w:lineRule="auto"/>
            </w:pPr>
            <w:r>
              <w:t>4.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after="0" w:line="240" w:lineRule="auto"/>
            </w:pPr>
            <w: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after="0" w:line="240" w:lineRule="auto"/>
            </w:pPr>
            <w:r>
              <w:t>стр. 5</w:t>
            </w:r>
          </w:p>
        </w:tc>
      </w:tr>
      <w:tr w:rsidR="008E55DB" w:rsidTr="008E55DB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after="0" w:line="240" w:lineRule="auto"/>
            </w:pPr>
            <w:r>
              <w:t>5.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after="0" w:line="240" w:lineRule="auto"/>
            </w:pPr>
            <w:r>
              <w:t>Содержание учебного предмета, коррекционного курса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after="0" w:line="240" w:lineRule="auto"/>
            </w:pPr>
            <w:r>
              <w:t>стр.</w:t>
            </w:r>
            <w:r w:rsidR="00013264">
              <w:t>7</w:t>
            </w:r>
          </w:p>
        </w:tc>
      </w:tr>
      <w:tr w:rsidR="008E55DB" w:rsidTr="008E55DB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after="0" w:line="240" w:lineRule="auto"/>
            </w:pPr>
            <w:r>
              <w:t>6.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after="0" w:line="240" w:lineRule="auto"/>
            </w:pPr>
            <w: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after="0" w:line="240" w:lineRule="auto"/>
            </w:pPr>
            <w:r>
              <w:t>стр.</w:t>
            </w:r>
            <w:r w:rsidR="00013264">
              <w:t>9</w:t>
            </w:r>
          </w:p>
        </w:tc>
      </w:tr>
      <w:tr w:rsidR="008E55DB" w:rsidTr="008E55DB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after="0" w:line="240" w:lineRule="auto"/>
            </w:pPr>
            <w:r>
              <w:t>7.</w:t>
            </w: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after="0" w:line="240" w:lineRule="auto"/>
            </w:pPr>
            <w: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after="0" w:line="240" w:lineRule="auto"/>
            </w:pPr>
            <w:r>
              <w:t>стр.</w:t>
            </w:r>
            <w:r w:rsidR="00C67184">
              <w:t xml:space="preserve"> 1</w:t>
            </w:r>
            <w:r w:rsidR="00013264">
              <w:t>2</w:t>
            </w:r>
          </w:p>
        </w:tc>
      </w:tr>
      <w:tr w:rsidR="008E55DB" w:rsidTr="008E55DB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DB" w:rsidRDefault="008E55DB">
            <w:pPr>
              <w:spacing w:after="0" w:line="240" w:lineRule="auto"/>
            </w:pP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after="0" w:line="240" w:lineRule="auto"/>
            </w:pPr>
            <w:r>
              <w:t>Приложение 1. Календарно-тематическое планирование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C74331">
            <w:pPr>
              <w:spacing w:after="0" w:line="240" w:lineRule="auto"/>
            </w:pPr>
            <w:r>
              <w:t>стр. 13</w:t>
            </w:r>
          </w:p>
        </w:tc>
      </w:tr>
      <w:tr w:rsidR="008E55DB" w:rsidTr="008E55DB"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DB" w:rsidRDefault="008E55DB">
            <w:pPr>
              <w:spacing w:after="0" w:line="240" w:lineRule="auto"/>
            </w:pPr>
          </w:p>
        </w:tc>
        <w:tc>
          <w:tcPr>
            <w:tcW w:w="5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after="0" w:line="240" w:lineRule="auto"/>
            </w:pPr>
            <w:r>
              <w:t xml:space="preserve"> Приложение 2. Лист корректировки программы</w:t>
            </w:r>
          </w:p>
        </w:tc>
        <w:tc>
          <w:tcPr>
            <w:tcW w:w="3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C74331">
            <w:pPr>
              <w:spacing w:after="0" w:line="240" w:lineRule="auto"/>
            </w:pPr>
            <w:r>
              <w:t xml:space="preserve">стр. </w:t>
            </w:r>
            <w:r w:rsidR="005E5832">
              <w:t>16</w:t>
            </w:r>
          </w:p>
        </w:tc>
      </w:tr>
    </w:tbl>
    <w:p w:rsidR="008E55DB" w:rsidRDefault="008E55DB" w:rsidP="008E55DB">
      <w:pPr>
        <w:jc w:val="both"/>
        <w:rPr>
          <w:rFonts w:eastAsia="Times New Roman"/>
          <w:b/>
        </w:rPr>
      </w:pP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br/>
      </w:r>
      <w:r>
        <w:lastRenderedPageBreak/>
        <w:br/>
      </w:r>
      <w:r>
        <w:rPr>
          <w:b/>
        </w:rPr>
        <w:t>1. Пояснительная записка</w:t>
      </w:r>
    </w:p>
    <w:p w:rsidR="008E55DB" w:rsidRDefault="008E55DB" w:rsidP="00674B9B">
      <w:pPr>
        <w:spacing w:line="240" w:lineRule="auto"/>
        <w:rPr>
          <w:b/>
          <w:u w:val="single"/>
        </w:rPr>
      </w:pPr>
      <w:r w:rsidRPr="00A15E85">
        <w:rPr>
          <w:b/>
        </w:rPr>
        <w:t>1.1. Нормативно-правовое обеспечение рабочей программы:</w:t>
      </w:r>
      <w:r w:rsidRPr="00A15E85">
        <w:rPr>
          <w:b/>
        </w:rPr>
        <w:br/>
      </w:r>
      <w:r w:rsidR="00674B9B">
        <w:tab/>
      </w:r>
      <w:r>
        <w:t xml:space="preserve">Рабочая программа учебного предмета </w:t>
      </w:r>
      <w:r w:rsidR="008B7C85">
        <w:rPr>
          <w:szCs w:val="24"/>
        </w:rPr>
        <w:t>«Рисование (и</w:t>
      </w:r>
      <w:r>
        <w:rPr>
          <w:szCs w:val="24"/>
        </w:rPr>
        <w:t>зобразительное искусство)»</w:t>
      </w:r>
      <w:r>
        <w:t xml:space="preserve"> для обучающихся 1 класса разработана на основе следующих нормативно-правовых документов:</w:t>
      </w:r>
      <w:r>
        <w:rPr>
          <w:rFonts w:eastAsia="Times New Roman"/>
        </w:rPr>
        <w:br/>
      </w:r>
      <w:r>
        <w:rPr>
          <w:rFonts w:eastAsia="Times New Roman"/>
        </w:rPr>
        <w:tab/>
      </w:r>
      <w:r>
        <w:rPr>
          <w:rFonts w:eastAsia="+mn-ea"/>
        </w:rPr>
        <w:t>- Федеральный закон от 29.12.2012 № 273-ФЗ «Об образовании в Российской Федерации»;</w:t>
      </w:r>
      <w:r>
        <w:rPr>
          <w:rFonts w:eastAsia="Times New Roman"/>
        </w:rPr>
        <w:br/>
      </w:r>
      <w:r>
        <w:rPr>
          <w:rFonts w:eastAsia="Times New Roman"/>
        </w:rPr>
        <w:tab/>
      </w:r>
      <w:r>
        <w:rPr>
          <w:rFonts w:eastAsia="+mn-ea"/>
        </w:rPr>
        <w:t>- Приказ Министерства образования</w:t>
      </w:r>
      <w:r>
        <w:t xml:space="preserve"> и науки России от 19.12.2014 №1599 «</w:t>
      </w:r>
      <w:r>
        <w:rPr>
          <w:rFonts w:eastAsia="+mn-ea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>
        <w:t>»</w:t>
      </w:r>
      <w:r>
        <w:rPr>
          <w:rFonts w:eastAsia="+mn-ea"/>
        </w:rPr>
        <w:t>;</w:t>
      </w:r>
      <w:r>
        <w:rPr>
          <w:rFonts w:eastAsia="Times New Roman"/>
        </w:rPr>
        <w:br/>
      </w:r>
      <w:r>
        <w:rPr>
          <w:rFonts w:eastAsia="Times New Roman"/>
        </w:rPr>
        <w:tab/>
      </w:r>
      <w: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  <w:r>
        <w:rPr>
          <w:rFonts w:eastAsia="Times New Roman"/>
        </w:rPr>
        <w:br/>
      </w:r>
      <w:r>
        <w:rPr>
          <w:rFonts w:eastAsia="Times New Roman"/>
        </w:rPr>
        <w:tab/>
      </w:r>
      <w:r>
        <w:rPr>
          <w:rFonts w:eastAsia="+mn-ea"/>
        </w:rPr>
        <w:t>- Приказ Министерства просвещения Ро</w:t>
      </w:r>
      <w:r>
        <w:t>ссийской Федерации от 24.11.</w:t>
      </w:r>
      <w:r>
        <w:rPr>
          <w:rFonts w:eastAsia="+mn-ea"/>
        </w:rPr>
        <w:t>2022 № 1026 «Об утверждении федеральной адаптированной основной общеобразовательной программыобучающихся с умственной отсталостью (интеллектуальными нарушениями)</w:t>
      </w:r>
      <w:r>
        <w:br/>
      </w:r>
      <w:r>
        <w:tab/>
        <w:t xml:space="preserve">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молодёжи2; </w:t>
      </w:r>
      <w:r>
        <w:br/>
      </w:r>
      <w:r>
        <w:tab/>
        <w:t>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  <w:r>
        <w:br/>
      </w:r>
      <w:r>
        <w:tab/>
        <w:t xml:space="preserve">- </w:t>
      </w:r>
      <w:r>
        <w:rPr>
          <w:szCs w:val="24"/>
        </w:rPr>
        <w:t>Учебный план КГБОУ "Заринская общеобразовательная школа-интернат" на 202</w:t>
      </w:r>
      <w:r w:rsidR="00674B9B">
        <w:rPr>
          <w:szCs w:val="24"/>
        </w:rPr>
        <w:t>4</w:t>
      </w:r>
      <w:r>
        <w:rPr>
          <w:szCs w:val="24"/>
        </w:rPr>
        <w:t>-202</w:t>
      </w:r>
      <w:r w:rsidR="00674B9B">
        <w:rPr>
          <w:szCs w:val="24"/>
        </w:rPr>
        <w:t>5</w:t>
      </w:r>
      <w:r>
        <w:rPr>
          <w:szCs w:val="24"/>
        </w:rPr>
        <w:t>учебный год;</w:t>
      </w:r>
      <w:r>
        <w:rPr>
          <w:szCs w:val="24"/>
        </w:rPr>
        <w:br/>
      </w:r>
      <w:r>
        <w:rPr>
          <w:szCs w:val="24"/>
        </w:rPr>
        <w:tab/>
        <w:t>- Календарный учебный график на 202</w:t>
      </w:r>
      <w:r w:rsidR="00674B9B">
        <w:rPr>
          <w:szCs w:val="24"/>
        </w:rPr>
        <w:t>4</w:t>
      </w:r>
      <w:r>
        <w:rPr>
          <w:szCs w:val="24"/>
        </w:rPr>
        <w:t>-202</w:t>
      </w:r>
      <w:r w:rsidR="00674B9B">
        <w:rPr>
          <w:szCs w:val="24"/>
        </w:rPr>
        <w:t>5</w:t>
      </w:r>
      <w:r>
        <w:rPr>
          <w:szCs w:val="24"/>
        </w:rPr>
        <w:t xml:space="preserve"> учебный год.</w:t>
      </w:r>
      <w:r>
        <w:rPr>
          <w:szCs w:val="24"/>
        </w:rPr>
        <w:br/>
      </w:r>
    </w:p>
    <w:p w:rsidR="008E55DB" w:rsidRDefault="008E55DB" w:rsidP="008E55DB">
      <w:pPr>
        <w:spacing w:line="240" w:lineRule="auto"/>
        <w:ind w:firstLine="567"/>
        <w:rPr>
          <w:b/>
          <w:bCs/>
        </w:rPr>
      </w:pPr>
      <w:r>
        <w:rPr>
          <w:b/>
          <w:bCs/>
        </w:rPr>
        <w:t>1.2. Цели и задачи изучения учебного предмета</w:t>
      </w:r>
    </w:p>
    <w:p w:rsidR="008E55DB" w:rsidRDefault="008E55DB" w:rsidP="004A1238">
      <w:pPr>
        <w:spacing w:line="240" w:lineRule="auto"/>
        <w:ind w:firstLine="567"/>
      </w:pPr>
      <w:r>
        <w:t>Основной целью обучения предмета заключается во всестороннем развитии личности обучающегося с умственной отсталостью (интеллектуальными нарушениями) в процессе приобщения его к художественной культуре и обучения умению видеть прекрасное в жизни и искусстве; формировании элементарных знаний об изобразительном искусстве, общих и специальных умений и навыков изобразительной деятельности (в рисовании, лепке, аппликации), развитии зрительного восприятия формы, величины, конструкции, цвета предмета, его положения в пространстве, а также адекватного отображения его в рисунке, аппликации, лепке; развитие умения пользоваться полученными практическими навыками в повседневной жизни.</w:t>
      </w:r>
      <w:r>
        <w:br/>
      </w:r>
      <w:r>
        <w:tab/>
        <w:t>Основные задачи изучения предмета:</w:t>
      </w:r>
      <w:r>
        <w:br/>
      </w:r>
      <w:r>
        <w:tab/>
        <w:t>- воспитание интереса к изобразительному искусству;</w:t>
      </w:r>
      <w:r>
        <w:br/>
      </w:r>
      <w:r>
        <w:tab/>
        <w:t>- раскрытие значения изобразительного искусства в жизни человека;</w:t>
      </w:r>
      <w:r>
        <w:br/>
      </w:r>
      <w:r>
        <w:tab/>
        <w:t>- воспитание в детях эстетического чувства и понимания красоты окружающего мира, художественного вкуса;</w:t>
      </w:r>
      <w:r>
        <w:br/>
      </w:r>
      <w:r>
        <w:tab/>
        <w:t>- формирование элементарных знаний о видах и жанрах изобразительного искусства искусствах;</w:t>
      </w:r>
      <w:r>
        <w:br/>
      </w:r>
      <w:r>
        <w:tab/>
        <w:t>- расширение художественно-эстетического кругозора;</w:t>
      </w:r>
      <w:r>
        <w:br/>
      </w:r>
      <w:r>
        <w:tab/>
        <w:t>- развитие эмоционального восприятия произведений искусства, умения анализировать их содержание и формулировать своего мнения о них;</w:t>
      </w:r>
      <w:r>
        <w:br/>
      </w:r>
      <w:r>
        <w:tab/>
        <w:t xml:space="preserve">- формирование знаний элементарных основ реалистического рисунка; </w:t>
      </w:r>
      <w:r>
        <w:br/>
      </w:r>
      <w:r>
        <w:tab/>
        <w:t xml:space="preserve">- обучение изобразительным техникам и приёмам с использованием различных </w:t>
      </w:r>
      <w:r>
        <w:lastRenderedPageBreak/>
        <w:t>материалов, инструментов и приспособлений, в том числе экспериментирование и работа в нетрадиционных техниках;</w:t>
      </w:r>
      <w:r>
        <w:br/>
      </w:r>
      <w:r>
        <w:tab/>
        <w:t xml:space="preserve">- обучение разным видам изобразительной деятельности (рисованию, аппликации, лепке); </w:t>
      </w:r>
      <w:r>
        <w:br/>
      </w:r>
      <w:r>
        <w:tab/>
        <w:t>- обучение правилам и законам композиции, цветоведения, построения орнамента, применяемых в разных видах изобразительной деятельности;</w:t>
      </w:r>
      <w:r>
        <w:br/>
      </w:r>
      <w:r>
        <w:tab/>
        <w:t>- формирование умения создавать простейшие художественные образы с натуры и по образцу, по памяти, представлению и воображению;</w:t>
      </w:r>
      <w:r>
        <w:br/>
      </w:r>
      <w:r>
        <w:tab/>
        <w:t xml:space="preserve"> - развитие умения выполнять тематические и декоративные композиции;</w:t>
      </w:r>
      <w:r>
        <w:br/>
      </w:r>
      <w:r>
        <w:tab/>
        <w:t>- воспитание у обучающихся умения согласованно и продуктивно работать в группах, выполняя определенный этап работы для получения результата общей изобразительной деятельности ("коллективное рисование", "коллективная аппликация").</w:t>
      </w:r>
      <w:r w:rsidR="004A1238">
        <w:br/>
      </w:r>
      <w:r w:rsidR="004A1238">
        <w:tab/>
      </w:r>
      <w:r w:rsidR="004A1238">
        <w:rPr>
          <w:rFonts w:eastAsia="Times New Roman"/>
          <w:szCs w:val="24"/>
          <w:lang w:eastAsia="ru-RU"/>
        </w:rPr>
        <w:t>Коррекция недостатков психического и физического развития обучающихся на уроках изобразительного искусства заключается в следующем:</w:t>
      </w:r>
      <w:r>
        <w:br/>
      </w:r>
      <w:r>
        <w:tab/>
        <w:t>- коррекция познавательной деятельности обучающихся путем систематического и целенаправленного воспитания и совершенствования у них правильного восприятия формы, строения, величины, цвета предметов, их положения в пространстве, умения находить в изображаемом объекте существенные признаки, устанавливать сходство и различие между предметами;</w:t>
      </w:r>
      <w:r>
        <w:br/>
      </w:r>
      <w:r>
        <w:tab/>
        <w:t>- развитие аналитических способностей, умений сравнивать, обобщать.</w:t>
      </w:r>
      <w:r>
        <w:br/>
        <w:t>формирование умения ориентироваться в задании, планировать художественные работы, последовательно выполнять рисунок, аппликацию, лепку предмета; контролировать свои действия;</w:t>
      </w:r>
      <w:r>
        <w:br/>
      </w:r>
      <w:r>
        <w:tab/>
        <w:t>- коррекции ручной моторики; улучшения зрительно-двигательной координации путем использования вариативных и многократно повторяющихся действий с применением разнообразных технических приемов рисования, лепки и выполнения аппликации;</w:t>
      </w:r>
      <w:r>
        <w:br/>
      </w:r>
      <w:r>
        <w:tab/>
        <w:t>- развитии зрительной памяти, внимания, наблюдательности, образного мышления, представления и воображения.</w:t>
      </w:r>
    </w:p>
    <w:p w:rsidR="008E55DB" w:rsidRDefault="008E55DB" w:rsidP="008E55DB">
      <w:pPr>
        <w:shd w:val="clear" w:color="auto" w:fill="FFFFFF"/>
        <w:spacing w:line="240" w:lineRule="auto"/>
        <w:rPr>
          <w:rFonts w:eastAsia="Times New Roman"/>
          <w:b/>
          <w:bCs/>
        </w:rPr>
      </w:pPr>
      <w:r>
        <w:rPr>
          <w:rFonts w:eastAsia="Times New Roman"/>
          <w:b/>
          <w:bCs/>
        </w:rPr>
        <w:t>2. Общая характеристика учебного предмета</w:t>
      </w:r>
      <w:r>
        <w:rPr>
          <w:rFonts w:eastAsia="Times New Roman"/>
          <w:b/>
          <w:bCs/>
        </w:rPr>
        <w:br/>
      </w:r>
      <w:r>
        <w:rPr>
          <w:rFonts w:eastAsia="Times New Roman"/>
          <w:b/>
          <w:bCs/>
        </w:rPr>
        <w:br/>
      </w:r>
      <w:r>
        <w:rPr>
          <w:rFonts w:eastAsia="Times New Roman"/>
          <w:b/>
          <w:bCs/>
        </w:rPr>
        <w:tab/>
      </w:r>
      <w:r>
        <w:t>Предмет «Рисование (изобразительное искусство)» входит в предметную область «Искусство» и относится к обязательной части учебного плана.</w:t>
      </w:r>
      <w:r>
        <w:br/>
      </w:r>
      <w:r>
        <w:rPr>
          <w:szCs w:val="24"/>
        </w:rPr>
        <w:tab/>
        <w:t>Программа состоит из следующих разделов: «Обучение композиционной деятельности», «Развитие у учащихся умений воспринимать и изображать форму предметов, про</w:t>
      </w:r>
      <w:r>
        <w:rPr>
          <w:szCs w:val="24"/>
        </w:rPr>
        <w:softHyphen/>
        <w:t>порции, конструкцию», «Развитие у учащихся восприя</w:t>
      </w:r>
      <w:r>
        <w:rPr>
          <w:szCs w:val="24"/>
        </w:rPr>
        <w:softHyphen/>
        <w:t>тия цвета предметов и формирование умений передавать его в живописи», «Обучение восприятию произведений ис</w:t>
      </w:r>
      <w:r>
        <w:rPr>
          <w:szCs w:val="24"/>
        </w:rPr>
        <w:softHyphen/>
        <w:t>кусства». Выделение этих направлений работы позволяет распределять содержание программы по годам обучения при соблюдении последовательности усложнения учебных задач.</w:t>
      </w:r>
      <w:r>
        <w:rPr>
          <w:szCs w:val="24"/>
        </w:rPr>
        <w:br/>
      </w:r>
      <w:r>
        <w:rPr>
          <w:szCs w:val="24"/>
        </w:rPr>
        <w:tab/>
        <w:t>В подготовительном периоде обучения выделяются специальные разделы пропедевтической и коррекционной работы, направленной на развитие мелкой мотори</w:t>
      </w:r>
      <w:r>
        <w:rPr>
          <w:szCs w:val="24"/>
        </w:rPr>
        <w:softHyphen/>
        <w:t>ки пальцев и кистей рук, на формирование познавательной деятельности и навыков работы с художественными мате</w:t>
      </w:r>
      <w:r>
        <w:rPr>
          <w:szCs w:val="24"/>
        </w:rPr>
        <w:softHyphen/>
        <w:t>риалами.</w:t>
      </w:r>
      <w:r>
        <w:rPr>
          <w:b/>
        </w:rPr>
        <w:br/>
        <w:t>Форма организации образовательного процесса</w:t>
      </w:r>
      <w:r>
        <w:rPr>
          <w:rFonts w:eastAsia="Times New Roman"/>
          <w:b/>
          <w:bCs/>
        </w:rPr>
        <w:br/>
      </w:r>
      <w:r>
        <w:rPr>
          <w:rFonts w:eastAsia="Times New Roman"/>
          <w:b/>
          <w:bCs/>
        </w:rPr>
        <w:tab/>
      </w:r>
      <w:r>
        <w:t xml:space="preserve">Основной, главной формой организации учебного процесса является урок.  На уроке чтения применяются следующие организационные формыобучения: фронтальная, групповая и индивидуальная. Согласно ФГОС учебная  деятельность должна быть организована так, чтобы ребёнок вовлекался в процесс самостоятельного поиска и «открытия» новых знаний, решал вопросы проблемного характера, поэтому на уроке используются следующие </w:t>
      </w:r>
      <w:r>
        <w:rPr>
          <w:b/>
        </w:rPr>
        <w:t>методы обучения</w:t>
      </w:r>
      <w:r>
        <w:t>:</w:t>
      </w:r>
      <w:r>
        <w:rPr>
          <w:rFonts w:eastAsia="Times New Roman"/>
          <w:b/>
          <w:bCs/>
        </w:rPr>
        <w:br/>
      </w:r>
      <w:r>
        <w:rPr>
          <w:rFonts w:eastAsia="Times New Roman"/>
          <w:b/>
          <w:bCs/>
        </w:rPr>
        <w:tab/>
      </w:r>
      <w:r>
        <w:t xml:space="preserve">- словесный метод (рассказ, объяснение, беседа, работа с учебником); </w:t>
      </w:r>
      <w:r>
        <w:rPr>
          <w:rFonts w:eastAsia="Times New Roman"/>
          <w:b/>
          <w:bCs/>
        </w:rPr>
        <w:br/>
      </w:r>
      <w:r>
        <w:rPr>
          <w:rFonts w:eastAsia="Times New Roman"/>
          <w:b/>
          <w:bCs/>
        </w:rPr>
        <w:tab/>
      </w:r>
      <w:r>
        <w:t xml:space="preserve">- наглядный метод (метод иллюстраций, метод демонстраций); </w:t>
      </w:r>
      <w:r>
        <w:rPr>
          <w:rFonts w:eastAsia="Times New Roman"/>
          <w:b/>
          <w:bCs/>
        </w:rPr>
        <w:br/>
      </w:r>
      <w:r>
        <w:rPr>
          <w:rFonts w:eastAsia="Times New Roman"/>
          <w:b/>
          <w:bCs/>
        </w:rPr>
        <w:lastRenderedPageBreak/>
        <w:tab/>
      </w:r>
      <w:r>
        <w:t xml:space="preserve">- практический метод (упражнения, практическая работа, дидактическая игра); </w:t>
      </w:r>
      <w:r>
        <w:rPr>
          <w:rFonts w:eastAsia="Times New Roman"/>
          <w:b/>
          <w:bCs/>
        </w:rPr>
        <w:br/>
      </w:r>
      <w:r>
        <w:rPr>
          <w:rFonts w:eastAsia="Times New Roman"/>
          <w:b/>
          <w:bCs/>
        </w:rPr>
        <w:tab/>
      </w:r>
      <w:r>
        <w:t>- репродуктивный метод (работа по алгоритму); коллективный, индивидуальный;</w:t>
      </w:r>
      <w:r>
        <w:rPr>
          <w:rFonts w:eastAsia="Times New Roman"/>
          <w:b/>
          <w:bCs/>
        </w:rPr>
        <w:br/>
      </w:r>
      <w:r>
        <w:rPr>
          <w:rFonts w:eastAsia="Times New Roman"/>
          <w:b/>
          <w:bCs/>
        </w:rPr>
        <w:tab/>
      </w:r>
      <w:r>
        <w:t>- творческий метод.</w:t>
      </w:r>
    </w:p>
    <w:p w:rsidR="008E55DB" w:rsidRDefault="008E55DB" w:rsidP="008E55DB">
      <w:pPr>
        <w:jc w:val="both"/>
      </w:pPr>
      <w:r>
        <w:rPr>
          <w:b/>
        </w:rPr>
        <w:t>3. Описание места учебного предмета в учебном плане</w:t>
      </w:r>
    </w:p>
    <w:p w:rsidR="008E55DB" w:rsidRDefault="008E55DB" w:rsidP="008E55DB">
      <w:pPr>
        <w:pStyle w:val="a3"/>
        <w:shd w:val="clear" w:color="auto" w:fill="FFFFFF"/>
        <w:spacing w:after="0" w:afterAutospacing="0"/>
      </w:pPr>
      <w:r>
        <w:tab/>
        <w:t>Предмет «Рисование (изобразительное искусство)» входит в предметную область «Искусство» и относится к обязательной части учебного плана. На изучение рисования(изобразительного искусства) в 1 классе отводится по1часу в неделю, курс рассчитан на 33 часа (33 учебных недели).</w:t>
      </w:r>
    </w:p>
    <w:p w:rsidR="008E55DB" w:rsidRDefault="008E55DB" w:rsidP="008E55DB">
      <w:pPr>
        <w:suppressAutoHyphens/>
        <w:spacing w:before="100" w:beforeAutospacing="1" w:after="100" w:afterAutospacing="1"/>
        <w:contextualSpacing/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Количество часов, предусмотренных учебным планом.</w:t>
      </w:r>
    </w:p>
    <w:p w:rsidR="008E55DB" w:rsidRDefault="008E55DB" w:rsidP="008E55DB">
      <w:pPr>
        <w:suppressAutoHyphens/>
        <w:spacing w:before="100" w:beforeAutospacing="1" w:after="100" w:afterAutospacing="1"/>
        <w:contextualSpacing/>
        <w:jc w:val="both"/>
      </w:pPr>
    </w:p>
    <w:tbl>
      <w:tblPr>
        <w:tblStyle w:val="a4"/>
        <w:tblW w:w="9570" w:type="dxa"/>
        <w:tblInd w:w="-113" w:type="dxa"/>
        <w:tblLook w:val="01E0"/>
      </w:tblPr>
      <w:tblGrid>
        <w:gridCol w:w="2007"/>
        <w:gridCol w:w="1178"/>
        <w:gridCol w:w="1269"/>
        <w:gridCol w:w="1262"/>
        <w:gridCol w:w="1322"/>
        <w:gridCol w:w="1322"/>
        <w:gridCol w:w="1210"/>
      </w:tblGrid>
      <w:tr w:rsidR="008E55DB" w:rsidTr="008E55DB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</w:rPr>
              <w:t>Учебный предмет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</w:rPr>
              <w:t>Часов в неделю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  <w:lang w:val="en-US"/>
              </w:rPr>
              <w:t>I</w:t>
            </w:r>
            <w:r w:rsidR="00013264">
              <w:rPr>
                <w:rFonts w:eastAsiaTheme="minorEastAsia"/>
                <w:bCs/>
                <w:szCs w:val="24"/>
              </w:rPr>
              <w:br/>
            </w:r>
            <w:r>
              <w:rPr>
                <w:rFonts w:eastAsiaTheme="minorEastAsia"/>
                <w:bCs/>
                <w:szCs w:val="24"/>
              </w:rPr>
              <w:t>четверть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  <w:lang w:val="en-US"/>
              </w:rPr>
              <w:t>II</w:t>
            </w:r>
            <w:r>
              <w:rPr>
                <w:rFonts w:eastAsiaTheme="minorEastAsia"/>
                <w:bCs/>
                <w:szCs w:val="24"/>
              </w:rPr>
              <w:t xml:space="preserve"> четверть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  <w:lang w:val="en-US"/>
              </w:rPr>
              <w:t>III</w:t>
            </w:r>
            <w:r>
              <w:rPr>
                <w:rFonts w:eastAsiaTheme="minorEastAsia"/>
                <w:bCs/>
                <w:szCs w:val="24"/>
              </w:rPr>
              <w:t xml:space="preserve"> четверть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  <w:lang w:val="en-US"/>
              </w:rPr>
              <w:t>IV</w:t>
            </w:r>
            <w:r>
              <w:rPr>
                <w:rFonts w:eastAsiaTheme="minorEastAsia"/>
                <w:bCs/>
                <w:szCs w:val="24"/>
              </w:rPr>
              <w:t xml:space="preserve"> четверть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</w:rPr>
              <w:t>Часов в год</w:t>
            </w:r>
          </w:p>
        </w:tc>
      </w:tr>
      <w:tr w:rsidR="008E55DB" w:rsidTr="008E55DB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</w:rPr>
              <w:t>Рисование (изобразительное искусство)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</w:rPr>
              <w:t xml:space="preserve">        1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</w:rPr>
              <w:t xml:space="preserve">      8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</w:rPr>
              <w:t>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Pr="001250D2" w:rsidRDefault="008E55DB">
            <w:pPr>
              <w:tabs>
                <w:tab w:val="left" w:pos="3261"/>
              </w:tabs>
              <w:spacing w:line="240" w:lineRule="auto"/>
              <w:contextualSpacing/>
              <w:jc w:val="both"/>
              <w:rPr>
                <w:lang w:val="en-US"/>
              </w:rPr>
            </w:pPr>
            <w:r>
              <w:rPr>
                <w:rFonts w:eastAsiaTheme="minorEastAsia"/>
                <w:bCs/>
                <w:szCs w:val="24"/>
              </w:rPr>
              <w:t xml:space="preserve">      </w:t>
            </w:r>
            <w:r w:rsidR="001250D2">
              <w:rPr>
                <w:rFonts w:eastAsiaTheme="minorEastAsia"/>
                <w:bCs/>
                <w:szCs w:val="24"/>
                <w:lang w:val="en-US"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Pr="001250D2" w:rsidRDefault="001250D2">
            <w:pPr>
              <w:tabs>
                <w:tab w:val="left" w:pos="3261"/>
              </w:tabs>
              <w:spacing w:line="240" w:lineRule="auto"/>
              <w:contextualSpacing/>
              <w:jc w:val="both"/>
              <w:rPr>
                <w:lang w:val="en-US"/>
              </w:rPr>
            </w:pPr>
            <w:r>
              <w:rPr>
                <w:rFonts w:eastAsiaTheme="minorEastAsia"/>
                <w:bCs/>
                <w:szCs w:val="24"/>
                <w:lang w:val="en-US"/>
              </w:rPr>
              <w:t>8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tabs>
                <w:tab w:val="left" w:pos="3261"/>
              </w:tabs>
              <w:spacing w:line="240" w:lineRule="auto"/>
              <w:contextualSpacing/>
              <w:jc w:val="both"/>
            </w:pPr>
            <w:r>
              <w:rPr>
                <w:rFonts w:eastAsiaTheme="minorEastAsia"/>
                <w:bCs/>
                <w:szCs w:val="24"/>
              </w:rPr>
              <w:t xml:space="preserve">   33</w:t>
            </w:r>
          </w:p>
        </w:tc>
      </w:tr>
    </w:tbl>
    <w:p w:rsidR="008E55DB" w:rsidRDefault="008E55DB" w:rsidP="008E55DB">
      <w:pPr>
        <w:shd w:val="clear" w:color="auto" w:fill="FFFFFF"/>
        <w:spacing w:after="120"/>
        <w:jc w:val="both"/>
        <w:rPr>
          <w:b/>
        </w:rPr>
      </w:pPr>
    </w:p>
    <w:p w:rsidR="008E55DB" w:rsidRDefault="008E55DB" w:rsidP="008E55DB">
      <w:pPr>
        <w:spacing w:after="120"/>
        <w:jc w:val="both"/>
      </w:pPr>
      <w:r>
        <w:rPr>
          <w:b/>
        </w:rPr>
        <w:t>4. Личностные и предметные результаты освоения учебного предмета, коррекционного курса.</w:t>
      </w:r>
    </w:p>
    <w:p w:rsidR="002B39B3" w:rsidRPr="002B39B3" w:rsidRDefault="008E55DB" w:rsidP="002B39B3">
      <w:r>
        <w:rPr>
          <w:b/>
          <w:bCs/>
        </w:rPr>
        <w:t>4.1. Личностными</w:t>
      </w:r>
      <w:r>
        <w:rPr>
          <w:bCs/>
        </w:rPr>
        <w:t xml:space="preserve"> результатами изучения предмета </w:t>
      </w:r>
      <w:r>
        <w:rPr>
          <w:bCs/>
          <w:szCs w:val="24"/>
        </w:rPr>
        <w:t xml:space="preserve">«Рисование (изобразительное искусство)» </w:t>
      </w:r>
      <w:r>
        <w:rPr>
          <w:bCs/>
        </w:rPr>
        <w:t>в 1-м классе является формирование следующих умений:</w:t>
      </w:r>
      <w:r>
        <w:rPr>
          <w:bCs/>
        </w:rPr>
        <w:br/>
      </w:r>
      <w:r>
        <w:t>осознание себя как гражданина России; формирование чувства гордости за свою Родину;</w:t>
      </w:r>
      <w:r w:rsidR="002B39B3">
        <w:br/>
      </w:r>
      <w:r w:rsidR="002B39B3" w:rsidRPr="002B39B3">
        <w:t>1) осознание себя как гражданина России; формирование чувства гордости за свою Родину;</w:t>
      </w:r>
      <w:r w:rsidR="002B39B3" w:rsidRPr="002B39B3">
        <w:br/>
      </w:r>
      <w:r w:rsidR="002B39B3">
        <w:t>2</w:t>
      </w:r>
      <w:r w:rsidR="002B39B3" w:rsidRPr="002B39B3">
        <w:t>) воспитание уважительного отношения к иному мнению, истории и культуре других народов;</w:t>
      </w:r>
      <w:r w:rsidR="002B39B3">
        <w:br/>
      </w:r>
      <w:r w:rsidR="002B39B3" w:rsidRPr="002B39B3">
        <w:t xml:space="preserve">3) сформированность адекватных представлений о собственных возможностях, о насущно необходимом жизнеобеспечении; </w:t>
      </w:r>
      <w:r w:rsidR="002B39B3">
        <w:br/>
      </w:r>
      <w:r w:rsidR="002B39B3" w:rsidRPr="002B39B3">
        <w:t>4) овладение начальными навыками адаптации в динамично изменяющемся и развивающемся мире;</w:t>
      </w:r>
      <w:r w:rsidR="002B39B3">
        <w:br/>
      </w:r>
      <w:r w:rsidR="002B39B3" w:rsidRPr="002B39B3">
        <w:t>5) овладение социально-бытовыми навыками, используемыми в повседневной жизни;</w:t>
      </w:r>
      <w:r w:rsidR="002B39B3">
        <w:br/>
      </w:r>
      <w:r w:rsidR="002B39B3" w:rsidRPr="002B39B3">
        <w:t>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  <w:r w:rsidR="002B39B3">
        <w:br/>
      </w:r>
      <w:r w:rsidR="002B39B3" w:rsidRPr="002B39B3">
        <w:t>7) способность к осмыслению социального окружения, своего места в нем, принятие соответствующих возрасту ценностей и социальных ролей;</w:t>
      </w:r>
      <w:r w:rsidR="002B39B3">
        <w:br/>
      </w:r>
      <w:r w:rsidR="002B39B3" w:rsidRPr="002B39B3">
        <w:t>8) принятие и освоение социальной роли обучающегося, проявление социально значимых мотивов учебной деятельности;</w:t>
      </w:r>
      <w:r w:rsidR="002B39B3">
        <w:br/>
      </w:r>
      <w:r w:rsidR="002B39B3" w:rsidRPr="002B39B3">
        <w:t>9) сформированность навыков сотрудничества с взрослыми и сверстниками в разных социальных ситуациях;</w:t>
      </w:r>
      <w:r w:rsidR="002B39B3">
        <w:br/>
      </w:r>
      <w:r w:rsidR="002B39B3" w:rsidRPr="002B39B3">
        <w:t>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  <w:r w:rsidR="002B39B3">
        <w:br/>
      </w:r>
      <w:r w:rsidR="002B39B3" w:rsidRPr="002B39B3">
        <w:t>11) воспитание эстетических потребностей, ценностей и чувств;</w:t>
      </w:r>
      <w:r w:rsidR="002B39B3">
        <w:br/>
      </w:r>
      <w:r w:rsidR="002B39B3" w:rsidRPr="002B39B3">
        <w:t xml:space="preserve">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</w:t>
      </w:r>
      <w:r w:rsidR="002B39B3" w:rsidRPr="002B39B3">
        <w:lastRenderedPageBreak/>
        <w:t>людей;</w:t>
      </w:r>
      <w:r w:rsidR="002B39B3">
        <w:br/>
      </w:r>
      <w:r w:rsidR="002B39B3" w:rsidRPr="002B39B3">
        <w:t>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  <w:r w:rsidR="002B39B3">
        <w:br/>
      </w:r>
      <w:r w:rsidR="002B39B3" w:rsidRPr="002B39B3">
        <w:t>14) проявление готовности к самостоятельной жизни.</w:t>
      </w:r>
    </w:p>
    <w:p w:rsidR="008E55DB" w:rsidRDefault="008E55DB" w:rsidP="00674B9B">
      <w:pPr>
        <w:spacing w:after="120" w:line="240" w:lineRule="auto"/>
      </w:pPr>
    </w:p>
    <w:p w:rsidR="008E55DB" w:rsidRPr="00B1626B" w:rsidRDefault="008E55DB" w:rsidP="00674B9B">
      <w:pPr>
        <w:spacing w:after="120" w:line="240" w:lineRule="auto"/>
        <w:rPr>
          <w:rFonts w:eastAsia="Times New Roman"/>
          <w:szCs w:val="24"/>
          <w:lang w:eastAsia="ru-RU"/>
        </w:rPr>
      </w:pPr>
      <w:r>
        <w:rPr>
          <w:rFonts w:eastAsiaTheme="minorEastAsia"/>
          <w:b/>
        </w:rPr>
        <w:t>4.2. Предметные результаты</w:t>
      </w:r>
      <w:r>
        <w:rPr>
          <w:rFonts w:eastAsiaTheme="minorEastAsia"/>
        </w:rPr>
        <w:t xml:space="preserve"> освоения</w:t>
      </w:r>
      <w:r>
        <w:rPr>
          <w:rFonts w:eastAsia="Times New Roman"/>
          <w:b/>
          <w:szCs w:val="24"/>
          <w:lang w:eastAsia="ru-RU"/>
        </w:rPr>
        <w:t xml:space="preserve"> учебного предмета "Рисование (изобразительное искусство)"</w:t>
      </w:r>
      <w:r>
        <w:rPr>
          <w:rFonts w:eastAsiaTheme="minorEastAsia"/>
        </w:rPr>
        <w:t>представлены двумя уровнями требований к усвоению содержания учебного материала.</w:t>
      </w:r>
      <w:r>
        <w:br/>
      </w:r>
      <w:r>
        <w:tab/>
      </w:r>
      <w:r>
        <w:rPr>
          <w:rFonts w:eastAsia="Times New Roman"/>
          <w:szCs w:val="24"/>
          <w:u w:val="single"/>
          <w:lang w:eastAsia="ru-RU"/>
        </w:rPr>
        <w:t>Минимальный уровень:</w:t>
      </w:r>
      <w:r>
        <w:br/>
      </w:r>
      <w:r>
        <w:tab/>
        <w:t xml:space="preserve">- </w:t>
      </w:r>
      <w:r>
        <w:rPr>
          <w:rFonts w:eastAsia="Times New Roman"/>
          <w:szCs w:val="24"/>
          <w:lang w:eastAsia="ru-RU"/>
        </w:rPr>
        <w:t xml:space="preserve">знание названий художественных материалов, инструментов и приспособлений; их свойств, назначения, правил хранения, обращения и санитарно-гигиенических требований при работе с ними; </w:t>
      </w:r>
      <w:r>
        <w:rPr>
          <w:rFonts w:eastAsia="Times New Roman"/>
          <w:szCs w:val="24"/>
          <w:lang w:eastAsia="ru-RU"/>
        </w:rPr>
        <w:br/>
      </w:r>
      <w:r>
        <w:tab/>
        <w:t xml:space="preserve">- </w:t>
      </w:r>
      <w:r>
        <w:rPr>
          <w:rFonts w:eastAsia="Times New Roman"/>
          <w:szCs w:val="24"/>
          <w:lang w:eastAsia="ru-RU"/>
        </w:rPr>
        <w:t>знание некоторых выразительных средств изобразительного искусства: "точка", "линия", "штриховка", "пятно", "цвет";</w:t>
      </w:r>
      <w:r>
        <w:br/>
      </w:r>
      <w:r>
        <w:tab/>
        <w:t xml:space="preserve">- </w:t>
      </w:r>
      <w:r>
        <w:rPr>
          <w:rFonts w:eastAsia="Times New Roman"/>
          <w:szCs w:val="24"/>
          <w:lang w:eastAsia="ru-RU"/>
        </w:rPr>
        <w:t>пользование материалами для рисования, аппликации, лепки;</w:t>
      </w:r>
      <w:r>
        <w:br/>
      </w:r>
      <w:r>
        <w:tab/>
        <w:t xml:space="preserve">- </w:t>
      </w:r>
      <w:r>
        <w:rPr>
          <w:rFonts w:eastAsia="Times New Roman"/>
          <w:szCs w:val="24"/>
          <w:lang w:eastAsia="ru-RU"/>
        </w:rPr>
        <w:t>знание названий предметов, подлежащих рисованию, лепке и аппликации;</w:t>
      </w:r>
      <w:r>
        <w:br/>
      </w:r>
      <w:r>
        <w:tab/>
        <w:t xml:space="preserve">- </w:t>
      </w:r>
      <w:r>
        <w:rPr>
          <w:rFonts w:eastAsia="Times New Roman"/>
          <w:szCs w:val="24"/>
          <w:lang w:eastAsia="ru-RU"/>
        </w:rPr>
        <w:t>организация рабочего места в зависимости от характера выполняемой работы;</w:t>
      </w:r>
      <w:r>
        <w:br/>
      </w:r>
      <w:r>
        <w:tab/>
        <w:t xml:space="preserve">- </w:t>
      </w:r>
      <w:r>
        <w:rPr>
          <w:rFonts w:eastAsia="Times New Roman"/>
          <w:szCs w:val="24"/>
          <w:lang w:eastAsia="ru-RU"/>
        </w:rPr>
        <w:t>владение некоторыми приемами лепки (раскатывание, сплющивание, отщипывание) и аппликации (вырезание и наклеивание);</w:t>
      </w:r>
      <w:r>
        <w:br/>
      </w:r>
      <w:r>
        <w:tab/>
        <w:t xml:space="preserve">- </w:t>
      </w:r>
      <w:r>
        <w:rPr>
          <w:rFonts w:eastAsia="Times New Roman"/>
          <w:szCs w:val="24"/>
          <w:lang w:eastAsia="ru-RU"/>
        </w:rPr>
        <w:t>адекватная передача цвета изображаемого объекта;</w:t>
      </w:r>
    </w:p>
    <w:p w:rsidR="008E55DB" w:rsidRDefault="008E55DB" w:rsidP="00B1626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</w:pPr>
      <w:r>
        <w:rPr>
          <w:rFonts w:eastAsia="Times New Roman"/>
          <w:szCs w:val="24"/>
          <w:u w:val="single"/>
          <w:lang w:eastAsia="ru-RU"/>
        </w:rPr>
        <w:t>Достаточный уровень:</w:t>
      </w:r>
    </w:p>
    <w:p w:rsidR="008E55DB" w:rsidRDefault="008E55DB" w:rsidP="008E55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</w:pPr>
      <w:r>
        <w:rPr>
          <w:rFonts w:eastAsia="Times New Roman"/>
          <w:szCs w:val="24"/>
          <w:lang w:eastAsia="ru-RU"/>
        </w:rPr>
        <w:t>- знание основных особенностей некоторых материалов, используемых в рисовании, лепке и аппликации;</w:t>
      </w:r>
    </w:p>
    <w:p w:rsidR="008E55DB" w:rsidRDefault="008E55DB" w:rsidP="008E55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</w:pPr>
      <w:r>
        <w:rPr>
          <w:rFonts w:eastAsia="Times New Roman"/>
          <w:szCs w:val="24"/>
          <w:lang w:eastAsia="ru-RU"/>
        </w:rPr>
        <w:t>- знание выразительных средств изобразительного искусства: "точка", "линия", "пятно", "цвет", объем;</w:t>
      </w:r>
    </w:p>
    <w:p w:rsidR="008E55DB" w:rsidRDefault="008E55DB" w:rsidP="008E55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</w:pPr>
      <w:r>
        <w:rPr>
          <w:rFonts w:eastAsia="Times New Roman"/>
          <w:szCs w:val="24"/>
          <w:lang w:eastAsia="ru-RU"/>
        </w:rPr>
        <w:t>- знание видов аппликации (предметная, сюжетная, декоративная);</w:t>
      </w:r>
    </w:p>
    <w:p w:rsidR="008E55DB" w:rsidRDefault="008E55DB" w:rsidP="008E55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</w:pPr>
      <w:r>
        <w:rPr>
          <w:rFonts w:eastAsia="Times New Roman"/>
          <w:szCs w:val="24"/>
          <w:lang w:eastAsia="ru-RU"/>
        </w:rPr>
        <w:t>- знание способов лепки (конструктивный, пластический, комбинированный);</w:t>
      </w:r>
    </w:p>
    <w:p w:rsidR="008E55DB" w:rsidRDefault="008E55DB" w:rsidP="008E55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</w:pPr>
      <w:r>
        <w:rPr>
          <w:rFonts w:eastAsia="Times New Roman"/>
          <w:szCs w:val="24"/>
          <w:lang w:eastAsia="ru-RU"/>
        </w:rPr>
        <w:t>- оценка результатов собственной изобразительной деятельности и обучающихся (красиво, некрасиво, аккуратно, похоже на образец);</w:t>
      </w:r>
    </w:p>
    <w:p w:rsidR="008E55DB" w:rsidRDefault="008E55DB" w:rsidP="008E55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</w:pPr>
      <w:r>
        <w:rPr>
          <w:rFonts w:eastAsia="Times New Roman"/>
          <w:szCs w:val="24"/>
          <w:lang w:eastAsia="ru-RU"/>
        </w:rPr>
        <w:t>- применение разных способов лепки;</w:t>
      </w:r>
    </w:p>
    <w:p w:rsidR="008E55DB" w:rsidRDefault="008E55DB" w:rsidP="008E55DB">
      <w:pPr>
        <w:spacing w:line="240" w:lineRule="auto"/>
        <w:ind w:firstLine="567"/>
        <w:rPr>
          <w:b/>
          <w:bCs/>
        </w:rPr>
      </w:pPr>
      <w:r>
        <w:tab/>
      </w:r>
      <w:r>
        <w:br/>
      </w:r>
      <w:r>
        <w:rPr>
          <w:b/>
          <w:bCs/>
        </w:rPr>
        <w:t xml:space="preserve">4.3.  Результаты по формированию базовых учебных действий  </w:t>
      </w:r>
    </w:p>
    <w:p w:rsidR="008E55DB" w:rsidRDefault="008E55DB" w:rsidP="008E55DB">
      <w:pPr>
        <w:spacing w:line="240" w:lineRule="auto"/>
        <w:ind w:firstLine="567"/>
      </w:pPr>
      <w:r>
        <w:rPr>
          <w:b/>
          <w:bCs/>
        </w:rPr>
        <w:t>4.3.1. Личностные учебные действия</w:t>
      </w:r>
      <w:r>
        <w:t xml:space="preserve"> обеспечивают готовность обучающегося к принятию новой роли "ученика", понимание им на доступном уровне ролевых функций и включение в процесс обучения на основе интереса к его содержанию и организации.</w:t>
      </w:r>
      <w:r>
        <w:br/>
      </w:r>
      <w:r>
        <w:tab/>
        <w:t>Осознание себя в роли обучающегося, заинтересованного посещением образовательной организации, обучением, занятиями, осознание себя в роли члена семьи, одноклассника, друга, способность к осмыслению социального окружения, своего места в нем, принятие соответствующих возрасту ценностей и социальных ролей, положительное отношение к окружающей действительности, готовность к организации взаимодействия с ней и эстетическому ее восприятию, целостный, социально ориентированный взгляд на мир в единстве его природной и социальной частей, самостоятельность в выполнении учебных заданий, поручений, договоренностей, понимание личной ответственности за свои поступки на основе представлений об этических нормах и правилах поведения в современном обществе, готовность к безопасному и бережному поведению в природе и обществе.</w:t>
      </w:r>
      <w:r>
        <w:br/>
      </w:r>
      <w:r>
        <w:tab/>
      </w:r>
      <w:r>
        <w:rPr>
          <w:b/>
          <w:bCs/>
        </w:rPr>
        <w:t>4.3.2. Коммуникативные учебные действия</w:t>
      </w:r>
      <w:r>
        <w:t xml:space="preserve"> обеспечивают способность вступать в коммуникацию с взрослыми и сверстниками в процессе обучения.</w:t>
      </w:r>
      <w:r>
        <w:br/>
      </w:r>
      <w:r>
        <w:tab/>
        <w:t>Коммуникативные учебные действия включают следующие умения:</w:t>
      </w:r>
      <w:r>
        <w:br/>
      </w:r>
      <w:r>
        <w:tab/>
        <w:t xml:space="preserve">вступать в контакт и работать в коллективе ("учитель-ученик", "ученик-ученик", </w:t>
      </w:r>
      <w:r>
        <w:lastRenderedPageBreak/>
        <w:t>"ученик-класс", "учитель-класс");</w:t>
      </w:r>
      <w:r>
        <w:br/>
      </w:r>
      <w:r>
        <w:tab/>
        <w:t>использовать принятые ритуалы социального взаимодействия с одноклассниками и учителем;</w:t>
      </w:r>
      <w:r>
        <w:br/>
      </w:r>
      <w:r>
        <w:tab/>
        <w:t>обращаться за помощью и принимать помощь;</w:t>
      </w:r>
      <w:r>
        <w:br/>
      </w:r>
      <w:r>
        <w:tab/>
        <w:t>слушать и понимать инструкцию к учебному заданию в разных видах деятельности и быту;</w:t>
      </w:r>
      <w:r>
        <w:br/>
      </w:r>
      <w:r>
        <w:tab/>
        <w:t>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  <w:r>
        <w:br/>
      </w:r>
      <w:r>
        <w:tab/>
        <w:t>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  <w:r>
        <w:br/>
      </w:r>
      <w:r>
        <w:tab/>
      </w:r>
      <w:r>
        <w:rPr>
          <w:b/>
          <w:bCs/>
        </w:rPr>
        <w:t>4.3.3. Регулятивные учебные действия</w:t>
      </w:r>
      <w:r>
        <w:t xml:space="preserve"> обеспечивают успешную работу на любом уроке и любом этапе обучения. Благодаря им создаются условия для формирования и реализации начальных логических операций.</w:t>
      </w:r>
      <w:r>
        <w:br/>
      </w:r>
      <w:r>
        <w:tab/>
        <w:t>Регулятивные учебные действия включают следующие умения:</w:t>
      </w:r>
      <w:r>
        <w:br/>
      </w:r>
      <w:r>
        <w:tab/>
        <w:t>соблюдать правила внутреннего распорядка (поднимать руку, вставать и выходить из-за парты);</w:t>
      </w:r>
      <w:r>
        <w:br/>
      </w:r>
      <w:r>
        <w:tab/>
        <w:t>выполнять учебный план, посещать предусмотренные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  <w:r>
        <w:br/>
      </w:r>
      <w:r>
        <w:tab/>
        <w:t>активно участвовать в деятельности, контролировать и оценивать свои действия и действия других обучающихся;</w:t>
      </w:r>
      <w:r>
        <w:br/>
      </w:r>
      <w:r>
        <w:tab/>
        <w:t>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  <w:r>
        <w:br/>
      </w:r>
      <w:r>
        <w:tab/>
      </w:r>
      <w:r>
        <w:rPr>
          <w:b/>
          <w:bCs/>
        </w:rPr>
        <w:t>4.4.4. Познавательные учебные действия</w:t>
      </w:r>
      <w: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обучающихся.</w:t>
      </w:r>
      <w:r>
        <w:br/>
      </w:r>
      <w:r>
        <w:tab/>
        <w:t>Познавательные учебные действия включают следующие умения:</w:t>
      </w:r>
      <w:r>
        <w:br/>
      </w:r>
      <w:r>
        <w:tab/>
        <w:t>выделять некоторые существенные, общие и отличительные свойства хорошо знакомых предметов;</w:t>
      </w:r>
      <w:r>
        <w:br/>
      </w:r>
      <w:r>
        <w:tab/>
        <w:t>устанавливать видо-родовые отношения предметов;</w:t>
      </w:r>
      <w:r>
        <w:br/>
      </w:r>
      <w:r>
        <w:tab/>
        <w:t>делать простейшие обобщения, сравнивать, классифицировать на наглядном материале;</w:t>
      </w:r>
      <w:r>
        <w:br/>
      </w:r>
      <w:r>
        <w:tab/>
        <w:t>пользоваться знаками, символами, предметами-заместителями;</w:t>
      </w:r>
      <w:r>
        <w:br/>
      </w:r>
      <w:r>
        <w:tab/>
        <w:t>читать; писать; выполнять арифметические действия;</w:t>
      </w:r>
      <w:r>
        <w:br/>
      </w:r>
      <w:r>
        <w:tab/>
        <w:t>наблюдать под руководством взрослого за предметами и явлениями окружающей действительности;</w:t>
      </w:r>
      <w:r>
        <w:br/>
      </w:r>
      <w:r>
        <w:tab/>
        <w:t>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носителях).</w:t>
      </w:r>
      <w:r>
        <w:br/>
      </w:r>
      <w:r>
        <w:tab/>
        <w:t>Умение использовать все группы действий в различных образовательных ситуациях является показателем их сформированности.</w:t>
      </w:r>
    </w:p>
    <w:p w:rsidR="008E55DB" w:rsidRDefault="008E55DB" w:rsidP="008E55DB">
      <w:pPr>
        <w:spacing w:line="240" w:lineRule="auto"/>
        <w:rPr>
          <w:b/>
          <w:bCs/>
        </w:rPr>
      </w:pPr>
      <w:r>
        <w:rPr>
          <w:b/>
        </w:rPr>
        <w:t xml:space="preserve">5. Содержание учебного предмета </w:t>
      </w:r>
      <w:r>
        <w:rPr>
          <w:b/>
          <w:bCs/>
          <w:szCs w:val="24"/>
        </w:rPr>
        <w:t>«Рисование (Изобразительное искусство)»</w:t>
      </w:r>
    </w:p>
    <w:p w:rsidR="008E55DB" w:rsidRPr="00193A51" w:rsidRDefault="008E55DB" w:rsidP="00193A51">
      <w:pPr>
        <w:spacing w:line="240" w:lineRule="auto"/>
        <w:ind w:firstLine="567"/>
        <w:rPr>
          <w:szCs w:val="24"/>
        </w:rPr>
      </w:pPr>
      <w:r>
        <w:rPr>
          <w:szCs w:val="24"/>
        </w:rPr>
        <w:t xml:space="preserve">Содержание программы отражено в </w:t>
      </w:r>
      <w:r w:rsidR="008A0601">
        <w:rPr>
          <w:szCs w:val="24"/>
        </w:rPr>
        <w:t xml:space="preserve">следующих </w:t>
      </w:r>
      <w:r>
        <w:rPr>
          <w:szCs w:val="24"/>
        </w:rPr>
        <w:t>разделах: "Подготовительный период обучения", "Обучение композиционной деятельности", "Развитие умений воспринимать и изображать форму предметов, пропорции, конструкцию"; "Развитие восприятия цвета предметов и формирование умения передавать его в живописи", "Обучение восприятию произведений искусства".</w:t>
      </w:r>
      <w:r>
        <w:rPr>
          <w:szCs w:val="24"/>
        </w:rPr>
        <w:br/>
      </w:r>
      <w:r>
        <w:rPr>
          <w:szCs w:val="24"/>
        </w:rPr>
        <w:tab/>
        <w:t>Программой предусматриваются следующие виды работы:</w:t>
      </w:r>
      <w:r>
        <w:rPr>
          <w:szCs w:val="24"/>
        </w:rPr>
        <w:br/>
      </w:r>
      <w:r>
        <w:rPr>
          <w:szCs w:val="24"/>
        </w:rPr>
        <w:tab/>
        <w:t xml:space="preserve">рисование с натуры и по образцу (готовому изображению); рисование по памяти, </w:t>
      </w:r>
      <w:r>
        <w:rPr>
          <w:szCs w:val="24"/>
        </w:rPr>
        <w:lastRenderedPageBreak/>
        <w:t>представлению и воображению; рисование на свободную и заданную тему, декоративное рисование;</w:t>
      </w:r>
      <w:r>
        <w:rPr>
          <w:szCs w:val="24"/>
        </w:rPr>
        <w:br/>
      </w:r>
      <w:r>
        <w:rPr>
          <w:szCs w:val="24"/>
        </w:rPr>
        <w:tab/>
        <w:t>лепка объемного и плоскостного изображения (барельеф на картоне) с натуры или по образцу, по памяти, воображению, лепка на тему, лепка декоративной композиции;</w:t>
      </w:r>
      <w:r>
        <w:rPr>
          <w:szCs w:val="24"/>
        </w:rPr>
        <w:br/>
      </w:r>
      <w:r>
        <w:rPr>
          <w:szCs w:val="24"/>
        </w:rPr>
        <w:tab/>
        <w:t>выполнение плоскостной и полуобъемной аппликаций (без фиксации деталей на изобразительной поверхности ("подвижная аппликация") и с фиксацией деталей на изобразительной плоскости с помощью пластилина и клея) с натуры, по образцу, представлению, воображению, выполнение предметной, сюжетной и декоративной аппликации;</w:t>
      </w:r>
      <w:r>
        <w:rPr>
          <w:szCs w:val="24"/>
        </w:rPr>
        <w:br/>
      </w:r>
      <w:r>
        <w:rPr>
          <w:szCs w:val="24"/>
        </w:rPr>
        <w:tab/>
        <w:t>проведение беседы о содержании рассматриваемых репродукций с картины художников, книжной иллюстрации, картинки, произведения народного и декоративно-прикладного искусства.</w:t>
      </w:r>
      <w:r>
        <w:rPr>
          <w:szCs w:val="24"/>
        </w:rPr>
        <w:br/>
      </w:r>
      <w:r>
        <w:rPr>
          <w:b/>
          <w:bCs/>
          <w:szCs w:val="24"/>
        </w:rPr>
        <w:t>5.1 Подготовительный период обучения.</w:t>
      </w:r>
      <w:r>
        <w:rPr>
          <w:b/>
          <w:bCs/>
          <w:szCs w:val="24"/>
        </w:rPr>
        <w:br/>
      </w:r>
      <w:r>
        <w:rPr>
          <w:b/>
          <w:bCs/>
          <w:szCs w:val="24"/>
        </w:rPr>
        <w:tab/>
      </w:r>
      <w:r>
        <w:rPr>
          <w:i/>
          <w:iCs/>
          <w:szCs w:val="24"/>
        </w:rPr>
        <w:t>Введение.</w:t>
      </w:r>
      <w:r>
        <w:rPr>
          <w:szCs w:val="24"/>
        </w:rPr>
        <w:t xml:space="preserve"> правила организации рабочего места; материалы и инструменты, используемые в процессе изобразительной деятельности; правила их хранения.</w:t>
      </w:r>
      <w:r>
        <w:rPr>
          <w:b/>
          <w:bCs/>
          <w:szCs w:val="24"/>
        </w:rPr>
        <w:br/>
      </w:r>
      <w:r>
        <w:rPr>
          <w:b/>
          <w:bCs/>
          <w:szCs w:val="24"/>
        </w:rPr>
        <w:tab/>
      </w:r>
      <w:r>
        <w:rPr>
          <w:i/>
          <w:iCs/>
          <w:szCs w:val="24"/>
        </w:rPr>
        <w:t>Формирование организационных умений</w:t>
      </w:r>
      <w:r>
        <w:rPr>
          <w:szCs w:val="24"/>
        </w:rPr>
        <w:t>: правильно сидеть, правильно держать и пользоваться инструментами (карандашами, кистью, красками), правильно располагать изобразительную поверхность на столе.</w:t>
      </w:r>
      <w:r>
        <w:rPr>
          <w:b/>
          <w:bCs/>
          <w:szCs w:val="24"/>
        </w:rPr>
        <w:br/>
      </w:r>
      <w:r>
        <w:rPr>
          <w:b/>
          <w:bCs/>
          <w:szCs w:val="24"/>
        </w:rPr>
        <w:tab/>
      </w:r>
      <w:r>
        <w:rPr>
          <w:i/>
          <w:iCs/>
          <w:szCs w:val="24"/>
        </w:rPr>
        <w:t>Приемы рисования твердыми материалами (карандашом, фломастером, ручкой):</w:t>
      </w:r>
      <w:r>
        <w:rPr>
          <w:b/>
          <w:bCs/>
          <w:szCs w:val="24"/>
        </w:rPr>
        <w:br/>
      </w:r>
      <w:r>
        <w:rPr>
          <w:b/>
          <w:bCs/>
          <w:szCs w:val="24"/>
        </w:rPr>
        <w:tab/>
      </w:r>
      <w:r>
        <w:rPr>
          <w:szCs w:val="24"/>
        </w:rPr>
        <w:t>рисование разнохарактерных линий (упражнения в рисовании по клеткам прямых вертикальных, горизонтальных, наклонных, зигзагообразных линий;</w:t>
      </w:r>
      <w:r>
        <w:rPr>
          <w:b/>
          <w:bCs/>
          <w:szCs w:val="24"/>
        </w:rPr>
        <w:br/>
      </w:r>
      <w:r>
        <w:rPr>
          <w:b/>
          <w:bCs/>
          <w:szCs w:val="24"/>
        </w:rPr>
        <w:tab/>
      </w:r>
      <w:r>
        <w:rPr>
          <w:szCs w:val="24"/>
        </w:rPr>
        <w:t>рисование дугообразных, спиралеобразных линии, линий замкнутого контура (круг,</w:t>
      </w:r>
      <w:r w:rsidR="00674B9B">
        <w:rPr>
          <w:szCs w:val="24"/>
        </w:rPr>
        <w:br/>
      </w:r>
      <w:r>
        <w:rPr>
          <w:b/>
          <w:bCs/>
          <w:szCs w:val="24"/>
        </w:rPr>
        <w:t>5.2. Обучение композиционной деятельности: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Понятие "композиция". Элементарные приемы композиции на плоскости и в пространстве.Применениеприемов и правил композиции в рисовании с натуры, тематическом и декоративном рисовании.</w:t>
      </w:r>
      <w:r>
        <w:rPr>
          <w:szCs w:val="24"/>
        </w:rPr>
        <w:br/>
      </w:r>
      <w:r>
        <w:rPr>
          <w:b/>
          <w:bCs/>
          <w:szCs w:val="24"/>
        </w:rPr>
        <w:t>5.3. Развитие умений воспринимать и изображать форму предметов, пропорции, конструкцию</w:t>
      </w:r>
      <w:r>
        <w:rPr>
          <w:szCs w:val="24"/>
        </w:rPr>
        <w:t xml:space="preserve">. </w:t>
      </w:r>
      <w:r>
        <w:rPr>
          <w:szCs w:val="24"/>
        </w:rPr>
        <w:br/>
      </w:r>
      <w:r>
        <w:rPr>
          <w:szCs w:val="24"/>
        </w:rPr>
        <w:tab/>
        <w:t>Формирование понятий: "предмет", "форма", "фигура "</w:t>
      </w:r>
      <w:r w:rsidR="00193A51">
        <w:rPr>
          <w:szCs w:val="24"/>
        </w:rPr>
        <w:t>,</w:t>
      </w:r>
      <w:r>
        <w:rPr>
          <w:szCs w:val="24"/>
        </w:rPr>
        <w:t>"аппликация"</w:t>
      </w:r>
      <w:r w:rsidR="00B879C8">
        <w:rPr>
          <w:szCs w:val="24"/>
        </w:rPr>
        <w:t>,"узор", "орнамент".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Разнообразие форм предметного мира.Геометрические фигуры. Природные формы. Передача разнообразных предметов на плоскости и в пространстве.</w:t>
      </w:r>
      <w:r>
        <w:rPr>
          <w:szCs w:val="24"/>
        </w:rPr>
        <w:br/>
      </w:r>
      <w:r>
        <w:rPr>
          <w:szCs w:val="24"/>
        </w:rPr>
        <w:tab/>
        <w:t>Обследование предметов, выделение их признаков и свойств, необходимых для передачи в рисунке, аппликации, лепке предмета.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Соотнесение формы предметов с геометрическими фигурами (метод обобщения).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Строение тела человека, животных.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Приемы и способы передачи формы предметов: лепка предметов из отдельных деталей и целого куска пластилина; вырезание или обрывание силуэта предмета из бумаги по контурной линии; рисование по опорным точкам, дорисовывание, обведение шаблонов, рисование по клеткам</w:t>
      </w:r>
      <w:r w:rsidR="00193A51">
        <w:rPr>
          <w:szCs w:val="24"/>
        </w:rPr>
        <w:t xml:space="preserve">. </w:t>
      </w:r>
      <w:r w:rsidR="00193A51">
        <w:rPr>
          <w:szCs w:val="24"/>
        </w:rPr>
        <w:br/>
      </w:r>
      <w:r w:rsidR="00193A51">
        <w:rPr>
          <w:szCs w:val="24"/>
        </w:rPr>
        <w:tab/>
      </w:r>
      <w:r w:rsidR="00B879C8">
        <w:rPr>
          <w:szCs w:val="24"/>
        </w:rPr>
        <w:t xml:space="preserve">Сходство и различия орнамента и узора. </w:t>
      </w:r>
      <w:r>
        <w:rPr>
          <w:szCs w:val="24"/>
        </w:rPr>
        <w:t>Принципы построения орнамента в полосе (повторение одного элемента на протяжении всего орнамента</w:t>
      </w:r>
      <w:r w:rsidR="00193A51">
        <w:rPr>
          <w:szCs w:val="24"/>
        </w:rPr>
        <w:t>).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Практическое применение приемов и способов передачи графических образов в лепке, аппликации, рисунке.</w:t>
      </w:r>
      <w:r>
        <w:rPr>
          <w:b/>
          <w:bCs/>
          <w:i/>
          <w:iCs/>
          <w:szCs w:val="24"/>
        </w:rPr>
        <w:br/>
      </w:r>
      <w:r>
        <w:rPr>
          <w:b/>
          <w:bCs/>
          <w:szCs w:val="24"/>
        </w:rPr>
        <w:t>5.4. Развитие восприятия цветапредметов и формирование умения передавать его в рисунке с помощью красок</w:t>
      </w:r>
      <w:r>
        <w:rPr>
          <w:szCs w:val="24"/>
        </w:rPr>
        <w:t>: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Понятия: "цвет", "краски", "акварель", "гуашь"</w:t>
      </w:r>
      <w:r w:rsidR="00193A51">
        <w:rPr>
          <w:szCs w:val="24"/>
        </w:rPr>
        <w:t>.</w:t>
      </w:r>
      <w:r w:rsidR="00193A51">
        <w:rPr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Цвета солнечного спектра (основные, составные, дополнительные). Теплые и холодные цвета. Смешение цветов. Практическое овладение основами цветоведения.</w:t>
      </w:r>
      <w:r>
        <w:rPr>
          <w:szCs w:val="24"/>
        </w:rPr>
        <w:br/>
      </w:r>
      <w:r>
        <w:rPr>
          <w:szCs w:val="24"/>
        </w:rPr>
        <w:tab/>
        <w:t>Работа кистью и красками, получение новых цветов и оттенков путем смешения на палитре основных цветов, отражение светлотности цвета (светло-зеленый, темно-зеленый).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Эмоциональное восприятие цвета.</w:t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Приемы работы акварельными красками: кистевое письмо – примакивание кистью</w:t>
      </w:r>
      <w:r w:rsidR="001B55A9">
        <w:rPr>
          <w:szCs w:val="24"/>
        </w:rPr>
        <w:t>.</w:t>
      </w:r>
      <w:r w:rsidR="001B55A9">
        <w:rPr>
          <w:szCs w:val="24"/>
        </w:rPr>
        <w:br/>
      </w:r>
      <w:r>
        <w:rPr>
          <w:b/>
          <w:bCs/>
          <w:i/>
          <w:iCs/>
          <w:szCs w:val="24"/>
        </w:rPr>
        <w:lastRenderedPageBreak/>
        <w:tab/>
      </w:r>
      <w:r>
        <w:rPr>
          <w:szCs w:val="24"/>
        </w:rPr>
        <w:t>Практическое применение цвета для передачи графических образов в рисовании с натуры или по образцу, тематическом и декоративном рисовании, аппликации.</w:t>
      </w:r>
      <w:r>
        <w:rPr>
          <w:b/>
          <w:bCs/>
          <w:i/>
          <w:iCs/>
          <w:szCs w:val="24"/>
        </w:rPr>
        <w:br/>
      </w:r>
      <w:r>
        <w:rPr>
          <w:b/>
          <w:bCs/>
          <w:szCs w:val="24"/>
        </w:rPr>
        <w:t>5.5. Обучение восприятию произведений искусства: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Примерные темы бесед:</w:t>
      </w:r>
      <w:r>
        <w:rPr>
          <w:b/>
          <w:bCs/>
          <w:i/>
          <w:iCs/>
          <w:szCs w:val="24"/>
        </w:rPr>
        <w:br/>
      </w:r>
      <w:r>
        <w:rPr>
          <w:b/>
          <w:bCs/>
          <w:i/>
          <w:iCs/>
          <w:szCs w:val="24"/>
        </w:rPr>
        <w:tab/>
      </w:r>
      <w:r>
        <w:rPr>
          <w:szCs w:val="24"/>
        </w:rPr>
        <w:t>"Как и о чем создаются картины"</w:t>
      </w:r>
      <w:r w:rsidR="002B39B3">
        <w:rPr>
          <w:szCs w:val="24"/>
        </w:rPr>
        <w:t xml:space="preserve">.  </w:t>
      </w:r>
      <w:r>
        <w:rPr>
          <w:szCs w:val="24"/>
        </w:rPr>
        <w:t>Красота и разнообразие природы</w:t>
      </w:r>
      <w:r w:rsidR="002B39B3">
        <w:rPr>
          <w:szCs w:val="24"/>
        </w:rPr>
        <w:t>.</w:t>
      </w:r>
      <w:r>
        <w:rPr>
          <w:szCs w:val="24"/>
        </w:rPr>
        <w:t xml:space="preserve"> Художники создали произведения живописи: А Саврасов, В. Поленов, И Левитан, И. Шишкин.</w:t>
      </w:r>
      <w:r w:rsidR="0000534A">
        <w:rPr>
          <w:b/>
          <w:bCs/>
          <w:i/>
          <w:iCs/>
          <w:szCs w:val="24"/>
        </w:rPr>
        <w:br/>
      </w:r>
      <w:r>
        <w:rPr>
          <w:szCs w:val="24"/>
        </w:rPr>
        <w:tab/>
      </w:r>
    </w:p>
    <w:p w:rsidR="008E55DB" w:rsidRDefault="008E55DB" w:rsidP="008E55DB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>
        <w:rPr>
          <w:b/>
        </w:rPr>
        <w:t>Тематический план</w:t>
      </w:r>
    </w:p>
    <w:tbl>
      <w:tblPr>
        <w:tblW w:w="9399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618"/>
        <w:gridCol w:w="5953"/>
        <w:gridCol w:w="993"/>
        <w:gridCol w:w="1835"/>
      </w:tblGrid>
      <w:tr w:rsidR="008E55DB" w:rsidTr="008E55DB">
        <w:trPr>
          <w:trHeight w:val="571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№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Наименование раздела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jc w:val="both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 xml:space="preserve">Кол-во </w:t>
            </w:r>
            <w:r>
              <w:rPr>
                <w:b/>
                <w:bCs/>
                <w:szCs w:val="24"/>
              </w:rPr>
              <w:br/>
              <w:t>часов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DB" w:rsidRDefault="008E55DB">
            <w:pPr>
              <w:spacing w:after="0" w:line="240" w:lineRule="auto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Из них практическая часть</w:t>
            </w:r>
          </w:p>
          <w:p w:rsidR="008E55DB" w:rsidRDefault="008E55DB">
            <w:pPr>
              <w:spacing w:line="240" w:lineRule="auto"/>
              <w:jc w:val="both"/>
              <w:rPr>
                <w:b/>
                <w:bCs/>
                <w:szCs w:val="24"/>
              </w:rPr>
            </w:pPr>
          </w:p>
        </w:tc>
      </w:tr>
      <w:tr w:rsidR="008E55DB" w:rsidTr="008E55DB">
        <w:trPr>
          <w:trHeight w:val="52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Подготовительный период обучения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8E55DB" w:rsidTr="008E55DB">
        <w:trPr>
          <w:trHeight w:val="52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Обучение композиционной деятельности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674B9B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</w:tr>
      <w:tr w:rsidR="008E55DB" w:rsidTr="008E55DB">
        <w:trPr>
          <w:trHeight w:val="54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Развитие у учащихся умений воспринимать и изображать форму предметов, пропорции, конструкцию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DB" w:rsidRDefault="008E55DB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  <w:p w:rsidR="008E55DB" w:rsidRDefault="008E55DB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8E55DB" w:rsidTr="008E55DB">
        <w:trPr>
          <w:trHeight w:val="70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4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Развитие у учащихся восприятия цвета предметов и формирование умений передавать его в живописи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DB" w:rsidRDefault="008E55DB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5</w:t>
            </w:r>
          </w:p>
          <w:p w:rsidR="008E55DB" w:rsidRDefault="008E55DB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8E55DB" w:rsidTr="008E55DB">
        <w:trPr>
          <w:trHeight w:val="78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5</w:t>
            </w: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Обучение восприятию произведений искусства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DB" w:rsidRDefault="008E55DB">
            <w:pPr>
              <w:spacing w:after="0" w:line="240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2</w:t>
            </w:r>
          </w:p>
          <w:p w:rsidR="008E55DB" w:rsidRDefault="008E55DB">
            <w:pPr>
              <w:spacing w:line="240" w:lineRule="auto"/>
              <w:jc w:val="center"/>
              <w:rPr>
                <w:szCs w:val="24"/>
              </w:rPr>
            </w:pPr>
          </w:p>
        </w:tc>
      </w:tr>
      <w:tr w:rsidR="008E55DB" w:rsidTr="008E55DB">
        <w:trPr>
          <w:trHeight w:val="660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DB" w:rsidRDefault="008E55DB">
            <w:pPr>
              <w:spacing w:line="240" w:lineRule="auto"/>
              <w:jc w:val="both"/>
              <w:rPr>
                <w:b/>
                <w:szCs w:val="24"/>
              </w:rPr>
            </w:pPr>
          </w:p>
        </w:tc>
        <w:tc>
          <w:tcPr>
            <w:tcW w:w="59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jc w:val="both"/>
              <w:rPr>
                <w:b/>
                <w:szCs w:val="24"/>
              </w:rPr>
            </w:pPr>
            <w:r>
              <w:rPr>
                <w:b/>
                <w:szCs w:val="24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33</w:t>
            </w:r>
          </w:p>
        </w:tc>
        <w:tc>
          <w:tcPr>
            <w:tcW w:w="1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1</w:t>
            </w:r>
            <w:r w:rsidR="00674B9B">
              <w:rPr>
                <w:b/>
                <w:szCs w:val="24"/>
              </w:rPr>
              <w:t>8</w:t>
            </w:r>
          </w:p>
        </w:tc>
      </w:tr>
    </w:tbl>
    <w:p w:rsidR="008E55DB" w:rsidRDefault="008E55DB" w:rsidP="008E55DB">
      <w:pPr>
        <w:spacing w:line="240" w:lineRule="auto"/>
        <w:rPr>
          <w:szCs w:val="24"/>
        </w:rPr>
      </w:pPr>
    </w:p>
    <w:p w:rsidR="008E55DB" w:rsidRDefault="008E55DB" w:rsidP="008E55DB">
      <w:pPr>
        <w:spacing w:after="120"/>
        <w:jc w:val="both"/>
        <w:rPr>
          <w:b/>
        </w:rPr>
      </w:pPr>
      <w:r>
        <w:rPr>
          <w:b/>
        </w:rPr>
        <w:t>6. Тематическое планирование с определением основных видов деятельности обучающихся</w:t>
      </w:r>
    </w:p>
    <w:tbl>
      <w:tblPr>
        <w:tblStyle w:val="a4"/>
        <w:tblW w:w="9960" w:type="dxa"/>
        <w:tblLayout w:type="fixed"/>
        <w:tblLook w:val="04A0"/>
      </w:tblPr>
      <w:tblGrid>
        <w:gridCol w:w="562"/>
        <w:gridCol w:w="3260"/>
        <w:gridCol w:w="992"/>
        <w:gridCol w:w="3542"/>
        <w:gridCol w:w="1604"/>
      </w:tblGrid>
      <w:tr w:rsidR="008E55DB" w:rsidTr="004A123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№ п/п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jc w:val="center"/>
              <w:rPr>
                <w:color w:val="000000"/>
                <w:szCs w:val="24"/>
              </w:rPr>
            </w:pPr>
            <w:r>
              <w:t>Наименование разделов, тем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Кол-во</w:t>
            </w:r>
            <w:r>
              <w:rPr>
                <w:color w:val="000000"/>
                <w:szCs w:val="24"/>
              </w:rPr>
              <w:br/>
              <w:t>часов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Основные виды деятельности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jc w:val="center"/>
              <w:rPr>
                <w:color w:val="000000"/>
                <w:szCs w:val="24"/>
              </w:rPr>
            </w:pPr>
            <w:r>
              <w:t>Примечание</w:t>
            </w:r>
          </w:p>
        </w:tc>
      </w:tr>
      <w:tr w:rsidR="00B94CCF" w:rsidTr="004A123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CCF" w:rsidRDefault="00B94CCF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CCF" w:rsidRDefault="00B94CCF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Организация рабочего места. </w:t>
            </w:r>
            <w:r>
              <w:rPr>
                <w:szCs w:val="24"/>
              </w:rPr>
              <w:t>Рисованиеразнохарактерных, дугообразных линий.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CCF" w:rsidRDefault="00B94CCF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CCF" w:rsidRDefault="00B94CCF">
            <w:pPr>
              <w:spacing w:line="240" w:lineRule="auto"/>
              <w:rPr>
                <w:color w:val="000000"/>
                <w:szCs w:val="24"/>
                <w:shd w:val="clear" w:color="auto" w:fill="FFFFFF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Организация рабочего места,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учащихся.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CCF" w:rsidRDefault="00B94CCF">
            <w:pPr>
              <w:spacing w:line="240" w:lineRule="auto"/>
              <w:jc w:val="both"/>
              <w:rPr>
                <w:szCs w:val="24"/>
              </w:rPr>
            </w:pPr>
          </w:p>
        </w:tc>
      </w:tr>
      <w:tr w:rsidR="00B94CCF" w:rsidTr="004A123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CCF" w:rsidRDefault="00B94CCF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CCF" w:rsidRDefault="00B94CCF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szCs w:val="24"/>
              </w:rPr>
              <w:t>Рисование предметов несложных форм (по образцу).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CCF" w:rsidRDefault="00B94CCF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CCF" w:rsidRDefault="00B94CCF">
            <w:pPr>
              <w:spacing w:line="240" w:lineRule="auto"/>
              <w:rPr>
                <w:color w:val="000000"/>
                <w:szCs w:val="24"/>
                <w:shd w:val="clear" w:color="auto" w:fill="FFFFFF"/>
              </w:rPr>
            </w:pPr>
            <w:r>
              <w:rPr>
                <w:color w:val="000000"/>
                <w:szCs w:val="24"/>
                <w:shd w:val="clear" w:color="auto" w:fill="FFFFFF"/>
              </w:rPr>
              <w:t xml:space="preserve">Беседа, </w:t>
            </w:r>
            <w:r w:rsidR="002B39B3" w:rsidRPr="002B39B3">
              <w:rPr>
                <w:color w:val="000000"/>
                <w:szCs w:val="24"/>
                <w:shd w:val="clear" w:color="auto" w:fill="FFFFFF"/>
              </w:rPr>
              <w:t xml:space="preserve">организация рабочего места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работа с раздаточным материалом, работа учащихся.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4CCF" w:rsidRDefault="00B94CCF">
            <w:pPr>
              <w:spacing w:line="240" w:lineRule="auto"/>
              <w:jc w:val="both"/>
              <w:rPr>
                <w:szCs w:val="24"/>
              </w:rPr>
            </w:pPr>
          </w:p>
        </w:tc>
      </w:tr>
      <w:tr w:rsidR="008E55DB" w:rsidTr="004A123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B94CCF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Осень золотая наступает. Беседа по картине: И. Левитан «Золотая осень». Аппликация «Цвета осени».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 организация рабочего места,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наблюдение за демонстрациями учителя, работа учащихся</w:t>
            </w:r>
            <w:r w:rsidR="002B39B3">
              <w:rPr>
                <w:rFonts w:eastAsia="Times New Roman"/>
                <w:color w:val="000000" w:themeColor="text1"/>
                <w:szCs w:val="24"/>
                <w:lang w:eastAsia="ru-RU"/>
              </w:rPr>
              <w:t>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DB" w:rsidRDefault="008E55DB">
            <w:pPr>
              <w:spacing w:line="240" w:lineRule="auto"/>
              <w:jc w:val="both"/>
              <w:rPr>
                <w:szCs w:val="24"/>
              </w:rPr>
            </w:pPr>
          </w:p>
        </w:tc>
      </w:tr>
      <w:tr w:rsidR="008E55DB" w:rsidTr="004A123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DB" w:rsidRDefault="00B94CCF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4</w:t>
            </w:r>
          </w:p>
          <w:p w:rsidR="008E55DB" w:rsidRDefault="008E55DB">
            <w:pPr>
              <w:spacing w:line="240" w:lineRule="auto"/>
              <w:jc w:val="both"/>
              <w:rPr>
                <w:szCs w:val="24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Рисование по шаблону «Осенний листопад»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 w:rsidR="005A765A">
              <w:rPr>
                <w:color w:val="000000"/>
                <w:szCs w:val="24"/>
                <w:shd w:val="clear" w:color="auto" w:fill="FFFFFF"/>
              </w:rPr>
              <w:t xml:space="preserve"> работа с учебником,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работа с раздаточным материалом,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lastRenderedPageBreak/>
              <w:t>работа учащихся.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rPr>
                <w:color w:val="000000"/>
                <w:szCs w:val="24"/>
              </w:rPr>
            </w:pPr>
          </w:p>
        </w:tc>
      </w:tr>
      <w:tr w:rsidR="008E55DB" w:rsidTr="004A123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B94CCF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Наблюдай цвет. Различай цвет. Рисование по образцу шаров и флажков.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 xml:space="preserve">Беседа, </w:t>
            </w:r>
            <w:r w:rsidR="005A765A">
              <w:rPr>
                <w:color w:val="000000"/>
                <w:szCs w:val="24"/>
                <w:shd w:val="clear" w:color="auto" w:fill="FFFFFF"/>
              </w:rPr>
              <w:t>работа с учебником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, наблюдение за демонстрациями учителя, работа учащихся.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rPr>
                <w:color w:val="000000"/>
                <w:szCs w:val="24"/>
              </w:rPr>
            </w:pPr>
          </w:p>
        </w:tc>
      </w:tr>
      <w:tr w:rsidR="008E55DB" w:rsidTr="004A123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B94CCF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Рисование радуги. Техника работы кистью.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DB" w:rsidRDefault="008E55DB">
            <w:pPr>
              <w:spacing w:after="0"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 w:rsidR="005A765A">
              <w:rPr>
                <w:color w:val="000000"/>
                <w:szCs w:val="24"/>
                <w:shd w:val="clear" w:color="auto" w:fill="FFFFFF"/>
              </w:rPr>
              <w:t>работа с учебником</w:t>
            </w:r>
            <w:r w:rsidR="003F1523">
              <w:rPr>
                <w:color w:val="000000"/>
                <w:szCs w:val="24"/>
                <w:shd w:val="clear" w:color="auto" w:fill="FFFFFF"/>
              </w:rPr>
              <w:t xml:space="preserve">,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анализ цвета предмета, наблюдение за демонстрациями учителя, работа </w:t>
            </w:r>
            <w:r w:rsidR="002B39B3">
              <w:rPr>
                <w:rFonts w:eastAsia="Times New Roman"/>
                <w:color w:val="000000" w:themeColor="text1"/>
                <w:szCs w:val="24"/>
                <w:lang w:eastAsia="ru-RU"/>
              </w:rPr>
              <w:t>учащихся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rPr>
                <w:color w:val="000000"/>
                <w:szCs w:val="24"/>
              </w:rPr>
            </w:pPr>
          </w:p>
        </w:tc>
      </w:tr>
      <w:tr w:rsidR="008E55DB" w:rsidTr="004A123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B94CCF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B879C8">
            <w:pPr>
              <w:spacing w:line="240" w:lineRule="auto"/>
              <w:rPr>
                <w:color w:val="000000"/>
                <w:szCs w:val="24"/>
              </w:rPr>
            </w:pPr>
            <w:r>
              <w:t>Солнце на небе. Травка на земле. Забор. Рисование.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 w:rsidR="005A765A">
              <w:rPr>
                <w:color w:val="000000"/>
                <w:szCs w:val="24"/>
                <w:shd w:val="clear" w:color="auto" w:fill="FFFFFF"/>
              </w:rPr>
              <w:t>работа с учебником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, работа </w:t>
            </w:r>
            <w:r w:rsidR="002B39B3">
              <w:rPr>
                <w:rFonts w:eastAsia="Times New Roman"/>
                <w:color w:val="000000" w:themeColor="text1"/>
                <w:szCs w:val="24"/>
                <w:lang w:eastAsia="ru-RU"/>
              </w:rPr>
              <w:t>учащихся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rPr>
                <w:szCs w:val="24"/>
              </w:rPr>
            </w:pPr>
          </w:p>
        </w:tc>
      </w:tr>
      <w:tr w:rsidR="008E55DB" w:rsidTr="004A123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B94CCF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B879C8">
            <w:pPr>
              <w:spacing w:line="240" w:lineRule="auto"/>
              <w:rPr>
                <w:color w:val="000000"/>
                <w:szCs w:val="24"/>
              </w:rPr>
            </w:pPr>
            <w:r>
              <w:t xml:space="preserve">Фрукты, овощи разного цвета. </w:t>
            </w:r>
            <w:r w:rsidR="008E55DB">
              <w:rPr>
                <w:color w:val="000000"/>
                <w:szCs w:val="24"/>
              </w:rPr>
              <w:t>Рисование овощей и фруктов по трафарету.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 xml:space="preserve">Беседа, </w:t>
            </w:r>
            <w:r w:rsidR="005A765A">
              <w:rPr>
                <w:color w:val="000000"/>
                <w:szCs w:val="24"/>
                <w:shd w:val="clear" w:color="auto" w:fill="FFFFFF"/>
              </w:rPr>
              <w:t>работа с учебником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, работа с </w:t>
            </w:r>
            <w:r w:rsidR="002B39B3"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наглядным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материалом, работа учащихся.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rPr>
                <w:color w:val="000000"/>
                <w:szCs w:val="24"/>
              </w:rPr>
            </w:pPr>
          </w:p>
        </w:tc>
      </w:tr>
      <w:tr w:rsidR="008E55DB" w:rsidTr="004A123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B94CCF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Рисование по трафарету, шаблону простых форм.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DB" w:rsidRDefault="008E55DB">
            <w:pPr>
              <w:spacing w:after="0" w:line="240" w:lineRule="auto"/>
              <w:rPr>
                <w:color w:val="000000"/>
                <w:szCs w:val="24"/>
              </w:rPr>
            </w:pPr>
          </w:p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 xml:space="preserve">Беседа, </w:t>
            </w:r>
            <w:r w:rsidR="005A765A">
              <w:rPr>
                <w:color w:val="000000"/>
                <w:szCs w:val="24"/>
                <w:shd w:val="clear" w:color="auto" w:fill="FFFFFF"/>
              </w:rPr>
              <w:t>работа с учебником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, работа с раздаточным материалом, работа учащихся.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rPr>
                <w:color w:val="000000"/>
                <w:szCs w:val="24"/>
              </w:rPr>
            </w:pPr>
          </w:p>
        </w:tc>
      </w:tr>
      <w:tr w:rsidR="008E55DB" w:rsidTr="004A123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B94CCF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Рисование линий, точек.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 xml:space="preserve">Беседа,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анализ наглядных пособий, работа учащихся.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rPr>
                <w:szCs w:val="24"/>
              </w:rPr>
            </w:pPr>
          </w:p>
        </w:tc>
      </w:tr>
      <w:tr w:rsidR="008E55DB" w:rsidTr="004A123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B94CCF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Изображение. Техника работы с пластилином. Лепка простых форм, предметов.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анализ формы и цвета предмета, наблюдение за демонстрациями учителя, работа учащихся.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rPr>
                <w:color w:val="000000"/>
                <w:szCs w:val="24"/>
              </w:rPr>
            </w:pPr>
          </w:p>
        </w:tc>
      </w:tr>
      <w:tr w:rsidR="008E55DB" w:rsidTr="004A123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B94CCF">
              <w:rPr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Рисование. «Неваляшка»</w:t>
            </w:r>
            <w:r w:rsidR="003F1523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анализ формы и цвета предмета, наблюдение за демонстрациями учителя, работа над рисунком.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rPr>
                <w:color w:val="000000"/>
                <w:szCs w:val="24"/>
              </w:rPr>
            </w:pPr>
          </w:p>
        </w:tc>
      </w:tr>
      <w:tr w:rsidR="008E55DB" w:rsidTr="004A123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B94CCF">
              <w:rPr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Беседа по картинам: И. Шишкин «Зима», «Парк в Павловске». Лепка деревьев.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 xml:space="preserve">Беседа,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анализ формы, наблюдение за демонстрациями учителя, работа учащихся.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DB" w:rsidRDefault="008E55DB">
            <w:pPr>
              <w:spacing w:line="240" w:lineRule="auto"/>
              <w:jc w:val="both"/>
              <w:rPr>
                <w:szCs w:val="24"/>
              </w:rPr>
            </w:pPr>
          </w:p>
        </w:tc>
      </w:tr>
      <w:tr w:rsidR="008E55DB" w:rsidTr="004A123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B94CCF">
              <w:rPr>
                <w:szCs w:val="24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Рисование деревьев цветными мелками.</w:t>
            </w:r>
          </w:p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 w:rsidR="005A765A">
              <w:rPr>
                <w:color w:val="000000"/>
                <w:szCs w:val="24"/>
                <w:shd w:val="clear" w:color="auto" w:fill="FFFFFF"/>
              </w:rPr>
              <w:t>работа с учебником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, наблюдение за демонстрациями учителя, работа над рисунком.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rPr>
                <w:color w:val="000000"/>
                <w:szCs w:val="24"/>
              </w:rPr>
            </w:pPr>
          </w:p>
        </w:tc>
      </w:tr>
      <w:tr w:rsidR="008E55DB" w:rsidTr="004A123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B94CCF">
              <w:rPr>
                <w:szCs w:val="24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Аппликация. Материалы для работы, принципы работы. Техника безопасности.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 xml:space="preserve">Беседа,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наблюдение за демонстрациями учителя, </w:t>
            </w:r>
            <w:r w:rsidR="005A765A">
              <w:rPr>
                <w:color w:val="000000"/>
                <w:szCs w:val="24"/>
                <w:shd w:val="clear" w:color="auto" w:fill="FFFFFF"/>
              </w:rPr>
              <w:t>работа с учебником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, </w:t>
            </w:r>
            <w:r>
              <w:rPr>
                <w:szCs w:val="24"/>
                <w:shd w:val="clear" w:color="auto" w:fill="FFFFFF"/>
              </w:rPr>
              <w:t>организация рабочего места,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учащихся, анализ выполненных работ.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rPr>
                <w:color w:val="000000"/>
                <w:szCs w:val="24"/>
              </w:rPr>
            </w:pPr>
          </w:p>
        </w:tc>
      </w:tr>
      <w:tr w:rsidR="008E55DB" w:rsidTr="004A123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B94CCF">
              <w:rPr>
                <w:szCs w:val="24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Аппликация «Снеговик». Беседа по картине В. Сурикова «Взятие снежного городка»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 xml:space="preserve">Беседа,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наблюдение за демонстрациями учителя, </w:t>
            </w:r>
            <w:r w:rsidR="005A765A">
              <w:rPr>
                <w:color w:val="000000"/>
                <w:szCs w:val="24"/>
                <w:shd w:val="clear" w:color="auto" w:fill="FFFFFF"/>
              </w:rPr>
              <w:t>работа с учебником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, </w:t>
            </w:r>
            <w:r>
              <w:rPr>
                <w:szCs w:val="24"/>
                <w:shd w:val="clear" w:color="auto" w:fill="FFFFFF"/>
              </w:rPr>
              <w:t>организация рабочего места,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работа учащихся, анализ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lastRenderedPageBreak/>
              <w:t>выполненных работ.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rPr>
                <w:szCs w:val="24"/>
              </w:rPr>
            </w:pPr>
          </w:p>
        </w:tc>
      </w:tr>
      <w:tr w:rsidR="008E55DB" w:rsidTr="004A123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1</w:t>
            </w:r>
            <w:r w:rsidR="00B94CCF">
              <w:rPr>
                <w:szCs w:val="24"/>
              </w:rPr>
              <w:t>7</w:t>
            </w:r>
            <w:r>
              <w:rPr>
                <w:szCs w:val="24"/>
              </w:rPr>
              <w:t>-1</w:t>
            </w:r>
            <w:r w:rsidR="00B94CCF">
              <w:rPr>
                <w:szCs w:val="24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Аппликация и рисунок. «Украшаем елку».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DB" w:rsidRDefault="008E55DB">
            <w:pPr>
              <w:spacing w:after="0"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szCs w:val="24"/>
                <w:shd w:val="clear" w:color="auto" w:fill="FFFFFF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 организация рабочего места,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учащихся, анализ выполненных рисунков.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rPr>
                <w:szCs w:val="24"/>
                <w:shd w:val="clear" w:color="auto" w:fill="FFFFFF"/>
              </w:rPr>
            </w:pPr>
          </w:p>
        </w:tc>
      </w:tr>
      <w:tr w:rsidR="008E55DB" w:rsidTr="004A123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1</w:t>
            </w:r>
            <w:r w:rsidR="00B94CCF">
              <w:rPr>
                <w:szCs w:val="24"/>
              </w:rPr>
              <w:t>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Лепка. Человечек.  </w:t>
            </w:r>
            <w:r w:rsidR="00B879C8">
              <w:t>Лепим человека из пластилина. Голова, лицо человека</w:t>
            </w:r>
          </w:p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DB" w:rsidRDefault="008E55DB">
            <w:pPr>
              <w:spacing w:after="0"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before="100" w:beforeAutospacing="1" w:after="100" w:afterAutospacing="1"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анализ формы предмета, наблюдение за демонстрациями учителя, работа учащихся.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rPr>
                <w:color w:val="000000"/>
                <w:szCs w:val="24"/>
              </w:rPr>
            </w:pPr>
          </w:p>
        </w:tc>
      </w:tr>
      <w:tr w:rsidR="008E55DB" w:rsidTr="004A123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B94CCF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Лепка и рисунок.</w:t>
            </w:r>
            <w:r w:rsidR="00B879C8">
              <w:t xml:space="preserve"> Зима. Белый зайка. Изобрази зайку: слепи и нарисуй</w:t>
            </w:r>
            <w:r w:rsidR="00B879C8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before="100" w:beforeAutospacing="1" w:after="100" w:afterAutospacing="1"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анализ формы предмета, наблюдение за демонстрациями учителя, работа учащихся.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rPr>
                <w:color w:val="000000"/>
                <w:szCs w:val="24"/>
              </w:rPr>
            </w:pPr>
          </w:p>
        </w:tc>
      </w:tr>
      <w:tr w:rsidR="008E55DB" w:rsidTr="004A123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B94CCF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Беседа по картине Б. Кустодиева «Масленица». Расположение картинки на листе бумаги (колобок, пирамидка)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</w:t>
            </w:r>
            <w:r w:rsidR="005A765A">
              <w:rPr>
                <w:color w:val="000000"/>
                <w:szCs w:val="24"/>
                <w:shd w:val="clear" w:color="auto" w:fill="FFFFFF"/>
              </w:rPr>
              <w:t>работа с учебником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, учителя, работа учащихся</w:t>
            </w:r>
            <w:r w:rsidR="004242C4">
              <w:rPr>
                <w:rFonts w:eastAsia="Times New Roman"/>
                <w:color w:val="000000" w:themeColor="text1"/>
                <w:szCs w:val="24"/>
                <w:lang w:eastAsia="ru-RU"/>
              </w:rPr>
              <w:t>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rPr>
                <w:color w:val="000000"/>
                <w:szCs w:val="24"/>
              </w:rPr>
            </w:pPr>
          </w:p>
        </w:tc>
      </w:tr>
      <w:tr w:rsidR="008E55DB" w:rsidTr="004A123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B94CCF">
              <w:rPr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Составление картинки на листе бумаги самостоятельно.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</w:t>
            </w:r>
            <w:r w:rsidR="005A765A">
              <w:rPr>
                <w:color w:val="000000"/>
                <w:szCs w:val="24"/>
                <w:shd w:val="clear" w:color="auto" w:fill="FFFFFF"/>
              </w:rPr>
              <w:t>работа с учебником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, учителя, работа учащихся</w:t>
            </w:r>
            <w:r w:rsidR="004242C4">
              <w:rPr>
                <w:rFonts w:eastAsia="Times New Roman"/>
                <w:color w:val="000000" w:themeColor="text1"/>
                <w:szCs w:val="24"/>
                <w:lang w:eastAsia="ru-RU"/>
              </w:rPr>
              <w:t>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rPr>
                <w:color w:val="000000"/>
                <w:szCs w:val="24"/>
              </w:rPr>
            </w:pPr>
          </w:p>
        </w:tc>
      </w:tr>
      <w:tr w:rsidR="008E55DB" w:rsidTr="004A123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B94CCF">
              <w:rPr>
                <w:szCs w:val="24"/>
              </w:rPr>
              <w:t>3</w:t>
            </w:r>
            <w:r>
              <w:rPr>
                <w:szCs w:val="24"/>
              </w:rPr>
              <w:t>-2</w:t>
            </w:r>
            <w:r w:rsidR="00B94CCF">
              <w:rPr>
                <w:szCs w:val="24"/>
              </w:rPr>
              <w:t>4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Рисование картинки к сказке «Колобок».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 xml:space="preserve">Беседа, </w:t>
            </w:r>
            <w:r w:rsidR="005A765A">
              <w:rPr>
                <w:color w:val="000000"/>
                <w:szCs w:val="24"/>
                <w:shd w:val="clear" w:color="auto" w:fill="FFFFFF"/>
              </w:rPr>
              <w:t>работа с учебником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, анализ формы и цвета предмета, работа учащихся.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rPr>
                <w:color w:val="000000"/>
                <w:szCs w:val="24"/>
              </w:rPr>
            </w:pPr>
          </w:p>
        </w:tc>
      </w:tr>
      <w:tr w:rsidR="008E55DB" w:rsidTr="004A123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B94CCF">
              <w:rPr>
                <w:szCs w:val="24"/>
              </w:rPr>
              <w:t>5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Аппликация. «Одноэтажный дом».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55DB" w:rsidRDefault="00C67184">
            <w:pPr>
              <w:spacing w:line="240" w:lineRule="auto"/>
              <w:rPr>
                <w:color w:val="666666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 xml:space="preserve">Беседа, </w:t>
            </w:r>
            <w:r w:rsidR="005A765A">
              <w:rPr>
                <w:color w:val="000000"/>
                <w:szCs w:val="24"/>
                <w:shd w:val="clear" w:color="auto" w:fill="FFFFFF"/>
              </w:rPr>
              <w:t>работа с учебником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, анализ формы и цвета предмета, работа учащихся.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rPr>
                <w:color w:val="666666"/>
                <w:szCs w:val="24"/>
              </w:rPr>
            </w:pPr>
          </w:p>
        </w:tc>
      </w:tr>
      <w:tr w:rsidR="008E55DB" w:rsidTr="004A123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B94CCF">
              <w:rPr>
                <w:szCs w:val="24"/>
              </w:rPr>
              <w:t>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Беседа по картинам И Левитана «Деревня», «Весна – большая вода», К.Коровина «Ранняя весна». Лепка. «Дом».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before="100" w:beforeAutospacing="1" w:after="100" w:afterAutospacing="1" w:line="240" w:lineRule="auto"/>
              <w:rPr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 xml:space="preserve">Беседа,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анализ наглядных пособий, </w:t>
            </w:r>
            <w:r>
              <w:rPr>
                <w:szCs w:val="24"/>
                <w:shd w:val="clear" w:color="auto" w:fill="FFFFFF"/>
              </w:rPr>
              <w:t>организация рабочего места,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учащихся, анализ выполненных работ.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rPr>
                <w:szCs w:val="24"/>
              </w:rPr>
            </w:pPr>
          </w:p>
        </w:tc>
      </w:tr>
      <w:tr w:rsidR="008E55DB" w:rsidTr="004A123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B94CCF">
              <w:rPr>
                <w:szCs w:val="24"/>
              </w:rPr>
              <w:t>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Беседа по картинам И. Левитана «Март», А. Саврасова «Грачи прилетели». Рисование картины по описанию.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before="100" w:beforeAutospacing="1" w:after="100" w:afterAutospacing="1" w:line="240" w:lineRule="auto"/>
              <w:rPr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 xml:space="preserve">Беседа,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анализ формы и цвета предмета, работа учащихся, анализ выполненных работ.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rPr>
                <w:szCs w:val="24"/>
              </w:rPr>
            </w:pPr>
          </w:p>
        </w:tc>
      </w:tr>
      <w:tr w:rsidR="008E55DB" w:rsidTr="004A123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B94CCF">
              <w:rPr>
                <w:szCs w:val="24"/>
              </w:rPr>
              <w:t>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Рисование по опорным точкам</w:t>
            </w:r>
            <w:r w:rsidR="003F1523">
              <w:rPr>
                <w:color w:val="000000"/>
                <w:szCs w:val="24"/>
              </w:rPr>
              <w:t>.</w:t>
            </w:r>
            <w:r>
              <w:rPr>
                <w:color w:val="000000"/>
                <w:szCs w:val="24"/>
              </w:rPr>
              <w:t xml:space="preserve"> «Весна»</w:t>
            </w:r>
            <w:r w:rsidR="004242C4">
              <w:rPr>
                <w:color w:val="000000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>Беседа, организация рабочего места,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учащихся, анализ выполненных работ.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rPr>
                <w:color w:val="000000"/>
                <w:szCs w:val="24"/>
              </w:rPr>
            </w:pPr>
          </w:p>
        </w:tc>
      </w:tr>
      <w:tr w:rsidR="008E55DB" w:rsidTr="004A123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2</w:t>
            </w:r>
            <w:r w:rsidR="00B94CCF">
              <w:rPr>
                <w:szCs w:val="24"/>
              </w:rPr>
              <w:t>9</w:t>
            </w:r>
            <w:r>
              <w:rPr>
                <w:szCs w:val="24"/>
              </w:rPr>
              <w:t>-</w:t>
            </w:r>
            <w:r w:rsidR="00B94CCF">
              <w:rPr>
                <w:szCs w:val="24"/>
              </w:rPr>
              <w:t>30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B879C8">
            <w:pPr>
              <w:spacing w:line="240" w:lineRule="auto"/>
              <w:rPr>
                <w:color w:val="000000"/>
                <w:szCs w:val="24"/>
              </w:rPr>
            </w:pPr>
            <w:r>
              <w:t xml:space="preserve">Что украшают узором? Аппликация. Коврик для куклы. Узор в полосе.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 xml:space="preserve">Беседа,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>анализ наглядных пособий, работа с раздаточным материалом, работа учащихся.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rPr>
                <w:color w:val="000000"/>
                <w:szCs w:val="24"/>
              </w:rPr>
            </w:pPr>
          </w:p>
        </w:tc>
      </w:tr>
      <w:tr w:rsidR="008E55DB" w:rsidTr="004A123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B94CCF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t>31</w:t>
            </w:r>
            <w:r w:rsidR="008E55DB">
              <w:rPr>
                <w:szCs w:val="24"/>
              </w:rPr>
              <w:t>-</w:t>
            </w:r>
            <w:r w:rsidR="008E55DB">
              <w:rPr>
                <w:szCs w:val="24"/>
              </w:rPr>
              <w:lastRenderedPageBreak/>
              <w:t>3</w:t>
            </w:r>
            <w:r>
              <w:rPr>
                <w:szCs w:val="24"/>
              </w:rPr>
              <w:t>2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Рисование «Дом в деревне»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 xml:space="preserve">Беседа,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наблюдение за демонстрациями учителя,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lastRenderedPageBreak/>
              <w:t>анализ наглядных пособий, работа учащихся, анализ выполненных рисунков.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rPr>
                <w:color w:val="000000"/>
                <w:szCs w:val="24"/>
              </w:rPr>
            </w:pPr>
          </w:p>
        </w:tc>
      </w:tr>
      <w:tr w:rsidR="008E55DB" w:rsidTr="004A1238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3</w:t>
            </w:r>
            <w:r w:rsidR="00B94CCF">
              <w:rPr>
                <w:szCs w:val="24"/>
              </w:rPr>
              <w:t>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B879C8">
            <w:pPr>
              <w:spacing w:line="240" w:lineRule="auto"/>
              <w:rPr>
                <w:color w:val="000000"/>
                <w:szCs w:val="24"/>
              </w:rPr>
            </w:pPr>
            <w:r>
              <w:t>Грибы. Грибы на пеньке. Аппликация.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</w:t>
            </w:r>
          </w:p>
        </w:tc>
        <w:tc>
          <w:tcPr>
            <w:tcW w:w="35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spacing w:line="240" w:lineRule="auto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  <w:shd w:val="clear" w:color="auto" w:fill="FFFFFF"/>
              </w:rPr>
              <w:t xml:space="preserve">Беседа, 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анализ наглядных пособий, </w:t>
            </w:r>
            <w:r>
              <w:rPr>
                <w:szCs w:val="24"/>
                <w:shd w:val="clear" w:color="auto" w:fill="FFFFFF"/>
              </w:rPr>
              <w:t>организация рабочего места,</w:t>
            </w:r>
            <w:r>
              <w:rPr>
                <w:rFonts w:eastAsia="Times New Roman"/>
                <w:color w:val="000000" w:themeColor="text1"/>
                <w:szCs w:val="24"/>
                <w:lang w:eastAsia="ru-RU"/>
              </w:rPr>
              <w:t xml:space="preserve"> работа учащихся, анализ выполненных работ.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E55DB" w:rsidRDefault="008E55DB">
            <w:pPr>
              <w:rPr>
                <w:color w:val="000000"/>
                <w:szCs w:val="24"/>
              </w:rPr>
            </w:pPr>
          </w:p>
        </w:tc>
      </w:tr>
    </w:tbl>
    <w:p w:rsidR="008E55DB" w:rsidRDefault="008E55DB" w:rsidP="008E55DB">
      <w:pPr>
        <w:spacing w:line="240" w:lineRule="auto"/>
        <w:rPr>
          <w:szCs w:val="24"/>
        </w:rPr>
      </w:pPr>
    </w:p>
    <w:p w:rsidR="008E55DB" w:rsidRDefault="008E55DB" w:rsidP="008E55DB">
      <w:pPr>
        <w:spacing w:after="120"/>
        <w:jc w:val="both"/>
        <w:rPr>
          <w:b/>
        </w:rPr>
      </w:pPr>
      <w:r>
        <w:rPr>
          <w:b/>
        </w:rPr>
        <w:t>7. Описание учебно-методического, материально-технического обеспечения образовательной деятельности.</w:t>
      </w:r>
    </w:p>
    <w:p w:rsidR="008E55DB" w:rsidRDefault="008E55DB" w:rsidP="008E55DB">
      <w:pPr>
        <w:spacing w:after="120"/>
        <w:jc w:val="both"/>
        <w:rPr>
          <w:b/>
        </w:rPr>
      </w:pPr>
      <w:r>
        <w:rPr>
          <w:b/>
        </w:rPr>
        <w:t>7.1. Учебно-методическое обеспечение</w:t>
      </w:r>
    </w:p>
    <w:p w:rsidR="008E55DB" w:rsidRDefault="008E55DB" w:rsidP="008E55DB">
      <w:pPr>
        <w:shd w:val="clear" w:color="auto" w:fill="FFFFFF"/>
        <w:spacing w:after="0" w:line="240" w:lineRule="auto"/>
        <w:rPr>
          <w:rFonts w:eastAsia="Times New Roman"/>
          <w:color w:val="1A1A1A"/>
          <w:szCs w:val="24"/>
          <w:lang w:eastAsia="ru-RU"/>
        </w:rPr>
      </w:pPr>
      <w:r>
        <w:rPr>
          <w:rFonts w:eastAsia="Times New Roman"/>
          <w:color w:val="1A1A1A"/>
          <w:szCs w:val="24"/>
          <w:lang w:eastAsia="ru-RU"/>
        </w:rPr>
        <w:t>1.  Изобразительное искусство: учебник 1 класс для обучающихся с интеллектуальными</w:t>
      </w:r>
    </w:p>
    <w:p w:rsidR="008E55DB" w:rsidRDefault="008E55DB" w:rsidP="008E55DB">
      <w:pPr>
        <w:shd w:val="clear" w:color="auto" w:fill="FFFFFF"/>
        <w:spacing w:after="0" w:line="240" w:lineRule="auto"/>
        <w:rPr>
          <w:rFonts w:eastAsia="Times New Roman"/>
          <w:color w:val="1A1A1A"/>
          <w:szCs w:val="24"/>
          <w:lang w:eastAsia="ru-RU"/>
        </w:rPr>
      </w:pPr>
      <w:r>
        <w:rPr>
          <w:rFonts w:eastAsia="Times New Roman"/>
          <w:color w:val="1A1A1A"/>
          <w:szCs w:val="24"/>
          <w:lang w:eastAsia="ru-RU"/>
        </w:rPr>
        <w:t>нарушениями под редакцией М.Ю. Рау, М.А. Зыковой. М: - Просвещение, 2018</w:t>
      </w:r>
    </w:p>
    <w:p w:rsidR="008E55DB" w:rsidRDefault="008E55DB" w:rsidP="008E55DB">
      <w:pPr>
        <w:shd w:val="clear" w:color="auto" w:fill="FFFFFF"/>
        <w:spacing w:after="0" w:line="240" w:lineRule="auto"/>
        <w:rPr>
          <w:rFonts w:eastAsia="Times New Roman"/>
          <w:color w:val="1A1A1A"/>
          <w:szCs w:val="24"/>
          <w:lang w:eastAsia="ru-RU"/>
        </w:rPr>
      </w:pPr>
      <w:r>
        <w:rPr>
          <w:rFonts w:eastAsia="Times New Roman"/>
          <w:color w:val="1A1A1A"/>
          <w:szCs w:val="24"/>
          <w:lang w:eastAsia="ru-RU"/>
        </w:rPr>
        <w:t>2.  Изобразительное искусство. Методические рекомендации. 1-4 классы. Учебное пособие дляобщеобразовательныхорганизаций,реализующихадаптированные</w:t>
      </w:r>
    </w:p>
    <w:p w:rsidR="00C67184" w:rsidRDefault="008E55DB" w:rsidP="008E55DB">
      <w:pPr>
        <w:shd w:val="clear" w:color="auto" w:fill="FFFFFF"/>
        <w:spacing w:after="0" w:line="240" w:lineRule="auto"/>
        <w:rPr>
          <w:rFonts w:eastAsia="Times New Roman"/>
          <w:color w:val="1A1A1A"/>
          <w:szCs w:val="24"/>
          <w:lang w:eastAsia="ru-RU"/>
        </w:rPr>
      </w:pPr>
      <w:r>
        <w:rPr>
          <w:rFonts w:eastAsia="Times New Roman"/>
          <w:color w:val="1A1A1A"/>
          <w:szCs w:val="24"/>
          <w:lang w:eastAsia="ru-RU"/>
        </w:rPr>
        <w:t>Основныеобщеобразовательные программы.</w:t>
      </w:r>
    </w:p>
    <w:p w:rsidR="00C67184" w:rsidRPr="00C67184" w:rsidRDefault="00C67184" w:rsidP="00C67184">
      <w:pPr>
        <w:pStyle w:val="1"/>
        <w:shd w:val="clear" w:color="auto" w:fill="FFFFFF"/>
        <w:spacing w:before="0" w:beforeAutospacing="0" w:after="0" w:afterAutospacing="0"/>
        <w:rPr>
          <w:b w:val="0"/>
          <w:bCs w:val="0"/>
          <w:color w:val="000000"/>
          <w:sz w:val="24"/>
          <w:szCs w:val="24"/>
        </w:rPr>
      </w:pPr>
      <w:r w:rsidRPr="00C67184">
        <w:rPr>
          <w:b w:val="0"/>
          <w:bCs w:val="0"/>
          <w:color w:val="1A1A1A"/>
          <w:sz w:val="24"/>
          <w:szCs w:val="24"/>
        </w:rPr>
        <w:t>3.</w:t>
      </w:r>
      <w:r w:rsidRPr="00C67184">
        <w:rPr>
          <w:b w:val="0"/>
          <w:bCs w:val="0"/>
          <w:color w:val="000000"/>
          <w:sz w:val="24"/>
          <w:szCs w:val="24"/>
        </w:rPr>
        <w:t xml:space="preserve">Изобразительное искусство. </w:t>
      </w:r>
      <w:r>
        <w:rPr>
          <w:b w:val="0"/>
          <w:bCs w:val="0"/>
          <w:color w:val="000000"/>
          <w:sz w:val="24"/>
          <w:szCs w:val="24"/>
        </w:rPr>
        <w:t>1</w:t>
      </w:r>
      <w:r w:rsidRPr="00C67184">
        <w:rPr>
          <w:b w:val="0"/>
          <w:bCs w:val="0"/>
          <w:color w:val="000000"/>
          <w:sz w:val="24"/>
          <w:szCs w:val="24"/>
        </w:rPr>
        <w:t xml:space="preserve"> класс. Рабочая тетрадь. Учебное пособие для общеобразовательных организаций, реализующих адаптированные основные общеобразовательные программы / Зыкова М.А. / 202</w:t>
      </w:r>
      <w:r>
        <w:rPr>
          <w:b w:val="0"/>
          <w:bCs w:val="0"/>
          <w:color w:val="000000"/>
          <w:sz w:val="24"/>
          <w:szCs w:val="24"/>
        </w:rPr>
        <w:t>3</w:t>
      </w:r>
    </w:p>
    <w:p w:rsidR="008E55DB" w:rsidRDefault="00C67184" w:rsidP="008E55DB">
      <w:pPr>
        <w:shd w:val="clear" w:color="auto" w:fill="FFFFFF"/>
        <w:spacing w:after="0" w:line="240" w:lineRule="auto"/>
        <w:rPr>
          <w:rFonts w:eastAsia="Times New Roman"/>
          <w:color w:val="1A1A1A"/>
          <w:szCs w:val="24"/>
          <w:lang w:eastAsia="ru-RU"/>
        </w:rPr>
      </w:pPr>
      <w:r>
        <w:rPr>
          <w:bCs/>
          <w:szCs w:val="24"/>
        </w:rPr>
        <w:t>4</w:t>
      </w:r>
      <w:r w:rsidR="008E55DB">
        <w:rPr>
          <w:bCs/>
          <w:szCs w:val="24"/>
        </w:rPr>
        <w:t>.</w:t>
      </w:r>
      <w:r w:rsidR="008E55DB">
        <w:rPr>
          <w:rFonts w:eastAsia="Times New Roman"/>
          <w:color w:val="1A1A1A"/>
          <w:szCs w:val="24"/>
          <w:lang w:eastAsia="ru-RU"/>
        </w:rPr>
        <w:t>Программы специальных (коррекционных) образовательных учреждений VIII вида : 0-4классы / Аксенова, А. К., Т. Н. Бугаев, И. А. Буравлева и др.; под редакцией И. М.</w:t>
      </w:r>
    </w:p>
    <w:p w:rsidR="008E55DB" w:rsidRDefault="008E55DB" w:rsidP="008E55DB">
      <w:pPr>
        <w:shd w:val="clear" w:color="auto" w:fill="FFFFFF"/>
        <w:spacing w:after="0" w:line="240" w:lineRule="auto"/>
        <w:rPr>
          <w:rFonts w:eastAsia="Times New Roman"/>
          <w:color w:val="1A1A1A"/>
          <w:szCs w:val="24"/>
          <w:lang w:eastAsia="ru-RU"/>
        </w:rPr>
      </w:pPr>
      <w:r>
        <w:rPr>
          <w:rFonts w:eastAsia="Times New Roman"/>
          <w:color w:val="1A1A1A"/>
          <w:szCs w:val="24"/>
          <w:lang w:eastAsia="ru-RU"/>
        </w:rPr>
        <w:t>Бгажноковой. – М.: Просвещение, 2011 - 240 с.</w:t>
      </w:r>
    </w:p>
    <w:p w:rsidR="008E55DB" w:rsidRDefault="008E55DB" w:rsidP="008E55DB">
      <w:pPr>
        <w:spacing w:after="120" w:line="240" w:lineRule="auto"/>
        <w:jc w:val="both"/>
        <w:rPr>
          <w:b/>
          <w:szCs w:val="24"/>
        </w:rPr>
      </w:pPr>
    </w:p>
    <w:p w:rsidR="008E55DB" w:rsidRDefault="008E55DB" w:rsidP="008E55DB">
      <w:pPr>
        <w:tabs>
          <w:tab w:val="left" w:pos="3261"/>
        </w:tabs>
        <w:jc w:val="both"/>
        <w:rPr>
          <w:rFonts w:eastAsiaTheme="minorEastAsia"/>
          <w:b/>
          <w:bCs/>
        </w:rPr>
      </w:pPr>
      <w:r>
        <w:rPr>
          <w:rFonts w:eastAsiaTheme="minorEastAsia"/>
          <w:b/>
          <w:bCs/>
        </w:rPr>
        <w:t>7.2. Материально-технические оснащение учебного процесса</w:t>
      </w:r>
    </w:p>
    <w:p w:rsidR="008E55DB" w:rsidRDefault="008E55DB" w:rsidP="008E55DB">
      <w:pPr>
        <w:shd w:val="clear" w:color="auto" w:fill="FFFFFF"/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1 Демонстрационный материал «Времена года». Издательством «Школьная пресса»,2006</w:t>
      </w:r>
    </w:p>
    <w:p w:rsidR="008E55DB" w:rsidRDefault="008E55DB" w:rsidP="008E55DB">
      <w:pPr>
        <w:shd w:val="clear" w:color="auto" w:fill="FFFFFF"/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2 Игрушки по темам</w:t>
      </w:r>
    </w:p>
    <w:p w:rsidR="008E55DB" w:rsidRDefault="008E55DB" w:rsidP="008E55DB">
      <w:pPr>
        <w:shd w:val="clear" w:color="auto" w:fill="FFFFFF"/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3 Набор «Геометрические тела»</w:t>
      </w:r>
    </w:p>
    <w:p w:rsidR="008E55DB" w:rsidRDefault="008E55DB" w:rsidP="008E55DB">
      <w:pPr>
        <w:shd w:val="clear" w:color="auto" w:fill="FFFFFF"/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4 Набор муляжей фруктов</w:t>
      </w:r>
    </w:p>
    <w:p w:rsidR="008E55DB" w:rsidRDefault="008E55DB" w:rsidP="008E55DB">
      <w:pPr>
        <w:shd w:val="clear" w:color="auto" w:fill="FFFFFF"/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5 Репродукции известных художников по темам</w:t>
      </w:r>
    </w:p>
    <w:p w:rsidR="008E55DB" w:rsidRDefault="008E55DB" w:rsidP="008E55DB">
      <w:pPr>
        <w:shd w:val="clear" w:color="auto" w:fill="FFFFFF"/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6 Таблицы по развитию речи</w:t>
      </w:r>
    </w:p>
    <w:p w:rsidR="008E55DB" w:rsidRDefault="008E55DB" w:rsidP="008E55DB">
      <w:pPr>
        <w:shd w:val="clear" w:color="auto" w:fill="FFFFFF"/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7 Электронные образовательные ресурсы</w:t>
      </w:r>
    </w:p>
    <w:p w:rsidR="008E55DB" w:rsidRDefault="008E55DB" w:rsidP="008E55DB">
      <w:pPr>
        <w:shd w:val="clear" w:color="auto" w:fill="FFFFFF"/>
        <w:spacing w:after="0" w:line="240" w:lineRule="auto"/>
        <w:rPr>
          <w:rFonts w:eastAsia="Times New Roman"/>
          <w:szCs w:val="24"/>
          <w:lang w:eastAsia="ru-RU"/>
        </w:rPr>
      </w:pPr>
      <w:r>
        <w:rPr>
          <w:rFonts w:eastAsia="Times New Roman"/>
          <w:szCs w:val="24"/>
          <w:lang w:eastAsia="ru-RU"/>
        </w:rPr>
        <w:t>8 Интерактивная доска, компьютер, принтер.</w:t>
      </w:r>
    </w:p>
    <w:p w:rsidR="003F1523" w:rsidRDefault="003F1523" w:rsidP="003F1523">
      <w:pPr>
        <w:spacing w:after="120"/>
        <w:rPr>
          <w:b/>
          <w:u w:val="single"/>
        </w:rPr>
      </w:pPr>
    </w:p>
    <w:p w:rsidR="003F1523" w:rsidRDefault="003F1523" w:rsidP="003F1523">
      <w:pPr>
        <w:spacing w:after="120"/>
        <w:rPr>
          <w:b/>
          <w:u w:val="single"/>
        </w:rPr>
      </w:pPr>
    </w:p>
    <w:p w:rsidR="001B13D1" w:rsidRDefault="003F1523" w:rsidP="00C74331">
      <w:pPr>
        <w:spacing w:after="120"/>
        <w:ind w:left="7788"/>
        <w:rPr>
          <w:b/>
          <w:szCs w:val="24"/>
          <w:u w:val="single"/>
        </w:rPr>
      </w:pPr>
      <w:r>
        <w:rPr>
          <w:b/>
          <w:u w:val="single"/>
        </w:rPr>
        <w:br/>
      </w:r>
      <w:r w:rsidR="002B39B3">
        <w:rPr>
          <w:b/>
          <w:szCs w:val="24"/>
          <w:u w:val="single"/>
        </w:rPr>
        <w:br/>
      </w:r>
      <w:r w:rsidR="002B39B3">
        <w:rPr>
          <w:b/>
          <w:szCs w:val="24"/>
          <w:u w:val="single"/>
        </w:rPr>
        <w:br/>
      </w:r>
      <w:r w:rsidR="002B39B3">
        <w:rPr>
          <w:b/>
          <w:szCs w:val="24"/>
          <w:u w:val="single"/>
        </w:rPr>
        <w:br/>
      </w:r>
      <w:r w:rsidR="002B39B3">
        <w:rPr>
          <w:b/>
          <w:szCs w:val="24"/>
          <w:u w:val="single"/>
        </w:rPr>
        <w:br/>
      </w:r>
      <w:r w:rsidR="002B39B3">
        <w:rPr>
          <w:b/>
          <w:szCs w:val="24"/>
          <w:u w:val="single"/>
        </w:rPr>
        <w:br/>
      </w:r>
      <w:r w:rsidR="002B39B3">
        <w:rPr>
          <w:b/>
          <w:szCs w:val="24"/>
          <w:u w:val="single"/>
        </w:rPr>
        <w:br/>
      </w:r>
      <w:r w:rsidR="002B39B3">
        <w:rPr>
          <w:b/>
          <w:szCs w:val="24"/>
          <w:u w:val="single"/>
        </w:rPr>
        <w:br/>
      </w:r>
    </w:p>
    <w:p w:rsidR="002B39B3" w:rsidRPr="00C74331" w:rsidRDefault="002B39B3" w:rsidP="00C74331">
      <w:pPr>
        <w:spacing w:after="120"/>
        <w:ind w:left="7788"/>
        <w:rPr>
          <w:b/>
          <w:szCs w:val="24"/>
          <w:u w:val="single"/>
        </w:rPr>
      </w:pPr>
      <w:r>
        <w:rPr>
          <w:b/>
          <w:szCs w:val="24"/>
          <w:u w:val="single"/>
        </w:rPr>
        <w:lastRenderedPageBreak/>
        <w:br/>
      </w:r>
      <w:r w:rsidRPr="00C74331">
        <w:rPr>
          <w:b/>
          <w:szCs w:val="24"/>
          <w:u w:val="single"/>
        </w:rPr>
        <w:t>Приложение 1</w:t>
      </w:r>
      <w:r w:rsidRPr="00C74331">
        <w:rPr>
          <w:b/>
          <w:szCs w:val="24"/>
          <w:u w:val="single"/>
        </w:rPr>
        <w:br/>
      </w:r>
    </w:p>
    <w:p w:rsidR="002B39B3" w:rsidRPr="002B39B3" w:rsidRDefault="002B39B3" w:rsidP="00C74331">
      <w:pPr>
        <w:spacing w:after="120"/>
        <w:ind w:left="4248"/>
        <w:rPr>
          <w:szCs w:val="24"/>
        </w:rPr>
      </w:pPr>
      <w:r w:rsidRPr="002B39B3">
        <w:rPr>
          <w:b/>
          <w:szCs w:val="24"/>
        </w:rPr>
        <w:t xml:space="preserve">Приложение </w:t>
      </w:r>
      <w:r w:rsidRPr="002B39B3">
        <w:rPr>
          <w:szCs w:val="24"/>
        </w:rPr>
        <w:t xml:space="preserve">к рабочей программе, утвержденной </w:t>
      </w:r>
    </w:p>
    <w:p w:rsidR="002B39B3" w:rsidRPr="002B39B3" w:rsidRDefault="00C74331" w:rsidP="002B39B3">
      <w:pPr>
        <w:spacing w:after="120"/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 w:rsidR="001B13D1">
        <w:rPr>
          <w:szCs w:val="24"/>
        </w:rPr>
        <w:tab/>
      </w:r>
      <w:r w:rsidR="001B13D1">
        <w:rPr>
          <w:szCs w:val="24"/>
        </w:rPr>
        <w:tab/>
      </w:r>
      <w:r w:rsidR="001B13D1">
        <w:rPr>
          <w:szCs w:val="24"/>
        </w:rPr>
        <w:tab/>
      </w:r>
      <w:r w:rsidR="001B13D1">
        <w:rPr>
          <w:szCs w:val="24"/>
        </w:rPr>
        <w:tab/>
      </w:r>
      <w:r w:rsidR="002B39B3" w:rsidRPr="002B39B3">
        <w:rPr>
          <w:szCs w:val="24"/>
        </w:rPr>
        <w:t xml:space="preserve"> приказом от __________202</w:t>
      </w:r>
      <w:r>
        <w:rPr>
          <w:szCs w:val="24"/>
        </w:rPr>
        <w:t>4</w:t>
      </w:r>
      <w:r w:rsidR="002B39B3" w:rsidRPr="002B39B3">
        <w:rPr>
          <w:szCs w:val="24"/>
        </w:rPr>
        <w:t xml:space="preserve"> г. №_____</w:t>
      </w:r>
    </w:p>
    <w:p w:rsidR="002B39B3" w:rsidRPr="002B39B3" w:rsidRDefault="002B39B3" w:rsidP="002B39B3">
      <w:pPr>
        <w:spacing w:after="120"/>
        <w:rPr>
          <w:szCs w:val="24"/>
        </w:rPr>
      </w:pPr>
    </w:p>
    <w:p w:rsidR="002B39B3" w:rsidRPr="002B39B3" w:rsidRDefault="002B39B3" w:rsidP="00C74331">
      <w:pPr>
        <w:spacing w:after="120"/>
        <w:jc w:val="center"/>
        <w:rPr>
          <w:b/>
          <w:szCs w:val="24"/>
        </w:rPr>
      </w:pPr>
      <w:r w:rsidRPr="002B39B3">
        <w:rPr>
          <w:b/>
          <w:szCs w:val="24"/>
        </w:rPr>
        <w:t>Календарно-тематическое планирование</w:t>
      </w:r>
    </w:p>
    <w:p w:rsidR="002B39B3" w:rsidRPr="002B39B3" w:rsidRDefault="002B39B3" w:rsidP="00C74331">
      <w:pPr>
        <w:spacing w:after="120"/>
        <w:jc w:val="center"/>
        <w:rPr>
          <w:bCs/>
          <w:szCs w:val="24"/>
        </w:rPr>
      </w:pPr>
      <w:r w:rsidRPr="002B39B3">
        <w:rPr>
          <w:bCs/>
          <w:szCs w:val="24"/>
        </w:rPr>
        <w:t>к рабочей программе</w:t>
      </w:r>
    </w:p>
    <w:p w:rsidR="002B39B3" w:rsidRPr="002B39B3" w:rsidRDefault="002B39B3" w:rsidP="00C74331">
      <w:pPr>
        <w:spacing w:after="120"/>
        <w:jc w:val="center"/>
        <w:rPr>
          <w:bCs/>
          <w:szCs w:val="24"/>
        </w:rPr>
      </w:pPr>
      <w:r w:rsidRPr="002B39B3">
        <w:rPr>
          <w:bCs/>
          <w:szCs w:val="24"/>
        </w:rPr>
        <w:t>по учебному предмету «Рисование (изобразительное искусство)»</w:t>
      </w:r>
    </w:p>
    <w:p w:rsidR="002B39B3" w:rsidRPr="002B39B3" w:rsidRDefault="002B39B3" w:rsidP="00C74331">
      <w:pPr>
        <w:spacing w:after="120"/>
        <w:jc w:val="center"/>
        <w:rPr>
          <w:bCs/>
          <w:szCs w:val="24"/>
        </w:rPr>
      </w:pPr>
      <w:r w:rsidRPr="002B39B3">
        <w:rPr>
          <w:bCs/>
          <w:szCs w:val="24"/>
        </w:rPr>
        <w:t>для обучающихся 1 класса</w:t>
      </w:r>
    </w:p>
    <w:p w:rsidR="002B39B3" w:rsidRPr="002B39B3" w:rsidRDefault="002B39B3" w:rsidP="00C74331">
      <w:pPr>
        <w:spacing w:after="120"/>
        <w:jc w:val="center"/>
        <w:rPr>
          <w:bCs/>
          <w:szCs w:val="24"/>
        </w:rPr>
      </w:pPr>
      <w:r w:rsidRPr="002B39B3">
        <w:rPr>
          <w:bCs/>
          <w:szCs w:val="24"/>
        </w:rPr>
        <w:t>на 202</w:t>
      </w:r>
      <w:r w:rsidR="00C74331">
        <w:rPr>
          <w:bCs/>
          <w:szCs w:val="24"/>
        </w:rPr>
        <w:t>4</w:t>
      </w:r>
      <w:r w:rsidRPr="002B39B3">
        <w:rPr>
          <w:bCs/>
          <w:szCs w:val="24"/>
        </w:rPr>
        <w:t>-202</w:t>
      </w:r>
      <w:r w:rsidR="00C74331">
        <w:rPr>
          <w:bCs/>
          <w:szCs w:val="24"/>
        </w:rPr>
        <w:t>5</w:t>
      </w:r>
      <w:r w:rsidRPr="002B39B3">
        <w:rPr>
          <w:bCs/>
          <w:szCs w:val="24"/>
        </w:rPr>
        <w:t xml:space="preserve"> учебный год</w:t>
      </w:r>
    </w:p>
    <w:p w:rsidR="002B39B3" w:rsidRPr="002B39B3" w:rsidRDefault="002B39B3" w:rsidP="002B39B3">
      <w:pPr>
        <w:spacing w:after="120"/>
        <w:rPr>
          <w:b/>
          <w:szCs w:val="24"/>
        </w:rPr>
      </w:pPr>
    </w:p>
    <w:p w:rsidR="002B39B3" w:rsidRPr="002B39B3" w:rsidRDefault="002B39B3" w:rsidP="00C74331">
      <w:pPr>
        <w:spacing w:after="120"/>
        <w:ind w:left="2124"/>
        <w:rPr>
          <w:bCs/>
          <w:szCs w:val="24"/>
        </w:rPr>
      </w:pPr>
      <w:r w:rsidRPr="002B39B3">
        <w:rPr>
          <w:bCs/>
          <w:szCs w:val="24"/>
        </w:rPr>
        <w:t xml:space="preserve">Учитель: </w:t>
      </w:r>
      <w:r w:rsidRPr="002B39B3">
        <w:rPr>
          <w:bCs/>
          <w:szCs w:val="24"/>
          <w:u w:val="single"/>
        </w:rPr>
        <w:t>Беспалова Ольга Леонидовна</w:t>
      </w:r>
      <w:r w:rsidRPr="002B39B3">
        <w:rPr>
          <w:bCs/>
          <w:szCs w:val="24"/>
          <w:u w:val="single"/>
        </w:rPr>
        <w:br/>
      </w:r>
    </w:p>
    <w:tbl>
      <w:tblPr>
        <w:tblStyle w:val="a4"/>
        <w:tblW w:w="10065" w:type="dxa"/>
        <w:tblInd w:w="-147" w:type="dxa"/>
        <w:tblLayout w:type="fixed"/>
        <w:tblLook w:val="04A0"/>
      </w:tblPr>
      <w:tblGrid>
        <w:gridCol w:w="709"/>
        <w:gridCol w:w="5245"/>
        <w:gridCol w:w="851"/>
        <w:gridCol w:w="1701"/>
        <w:gridCol w:w="1559"/>
      </w:tblGrid>
      <w:tr w:rsidR="002B39B3" w:rsidRPr="002B39B3" w:rsidTr="002B39B3">
        <w:trPr>
          <w:trHeight w:val="42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AF1250">
            <w:pPr>
              <w:spacing w:after="120"/>
              <w:jc w:val="center"/>
              <w:rPr>
                <w:szCs w:val="24"/>
              </w:rPr>
            </w:pPr>
            <w:r w:rsidRPr="002B39B3">
              <w:rPr>
                <w:szCs w:val="24"/>
              </w:rPr>
              <w:t>№ п/п</w:t>
            </w:r>
          </w:p>
        </w:tc>
        <w:tc>
          <w:tcPr>
            <w:tcW w:w="5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AF1250">
            <w:pPr>
              <w:spacing w:after="120"/>
              <w:jc w:val="center"/>
              <w:rPr>
                <w:szCs w:val="24"/>
              </w:rPr>
            </w:pPr>
            <w:r w:rsidRPr="002B39B3">
              <w:rPr>
                <w:szCs w:val="24"/>
              </w:rPr>
              <w:t>Наименование разделов и тем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AF1250">
            <w:pPr>
              <w:spacing w:after="120"/>
              <w:jc w:val="center"/>
              <w:rPr>
                <w:szCs w:val="24"/>
              </w:rPr>
            </w:pPr>
            <w:r w:rsidRPr="002B39B3">
              <w:rPr>
                <w:szCs w:val="24"/>
              </w:rPr>
              <w:t>Кол-во</w:t>
            </w:r>
            <w:r w:rsidRPr="002B39B3">
              <w:rPr>
                <w:szCs w:val="24"/>
              </w:rPr>
              <w:br/>
              <w:t>часов</w:t>
            </w:r>
          </w:p>
        </w:tc>
        <w:tc>
          <w:tcPr>
            <w:tcW w:w="3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AF1250">
            <w:pPr>
              <w:spacing w:after="120"/>
              <w:jc w:val="center"/>
              <w:rPr>
                <w:szCs w:val="24"/>
              </w:rPr>
            </w:pPr>
            <w:r w:rsidRPr="002B39B3">
              <w:rPr>
                <w:szCs w:val="24"/>
              </w:rPr>
              <w:t>Дата проведения урока</w:t>
            </w:r>
          </w:p>
        </w:tc>
      </w:tr>
      <w:tr w:rsidR="002B39B3" w:rsidRPr="002B39B3" w:rsidTr="002B39B3">
        <w:trPr>
          <w:trHeight w:val="70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9B3" w:rsidRPr="002B39B3" w:rsidRDefault="002B39B3" w:rsidP="00AF1250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5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9B3" w:rsidRPr="002B39B3" w:rsidRDefault="002B39B3" w:rsidP="00AF1250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39B3" w:rsidRPr="002B39B3" w:rsidRDefault="002B39B3" w:rsidP="00AF1250">
            <w:pPr>
              <w:spacing w:after="120"/>
              <w:jc w:val="center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AF1250">
            <w:pPr>
              <w:spacing w:after="120"/>
              <w:jc w:val="center"/>
              <w:rPr>
                <w:szCs w:val="24"/>
              </w:rPr>
            </w:pPr>
            <w:r w:rsidRPr="002B39B3">
              <w:rPr>
                <w:szCs w:val="24"/>
              </w:rPr>
              <w:t>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AF1250">
            <w:pPr>
              <w:spacing w:after="120"/>
              <w:jc w:val="center"/>
              <w:rPr>
                <w:szCs w:val="24"/>
              </w:rPr>
            </w:pPr>
            <w:r w:rsidRPr="002B39B3">
              <w:rPr>
                <w:szCs w:val="24"/>
              </w:rPr>
              <w:t>факт</w:t>
            </w:r>
          </w:p>
        </w:tc>
      </w:tr>
      <w:tr w:rsidR="002B39B3" w:rsidRPr="002B39B3" w:rsidTr="002B3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Организация рабочего места. Рисование разнохарактерных, дугообразных линий.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</w:tr>
      <w:tr w:rsidR="002B39B3" w:rsidRPr="002B39B3" w:rsidTr="002B3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Рисование предметов несложных форм (по образцу).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</w:tr>
      <w:tr w:rsidR="002B39B3" w:rsidRPr="002B39B3" w:rsidTr="002B3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Осень золотая наступает. Беседа по картине: И. Левитан «Золотая осень». Аппликация «Цвета осени».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</w:tr>
      <w:tr w:rsidR="002B39B3" w:rsidRPr="002B39B3" w:rsidTr="002B3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4</w:t>
            </w:r>
          </w:p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Рисование по шаблону «Осенний листопад»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</w:tr>
      <w:tr w:rsidR="002B39B3" w:rsidRPr="002B39B3" w:rsidTr="002B3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Наблюдай цвет. Различай цвет. Рисование по образцу шаров и флажков.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</w:tr>
      <w:tr w:rsidR="002B39B3" w:rsidRPr="002B39B3" w:rsidTr="00587958">
        <w:trPr>
          <w:trHeight w:val="5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Рисование радуги. Техника работы кистью.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1</w:t>
            </w:r>
          </w:p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</w:tr>
      <w:tr w:rsidR="002B39B3" w:rsidRPr="002B39B3" w:rsidTr="002B3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Солнце на небе. Травка на земле. Забор. Рисование.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</w:tr>
      <w:tr w:rsidR="002B39B3" w:rsidRPr="002B39B3" w:rsidTr="002B3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Фрукты, овощи разного цвета. Рисование овощей и фруктов по трафарету.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</w:tr>
      <w:tr w:rsidR="002B39B3" w:rsidRPr="002B39B3" w:rsidTr="002B3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Рисование по трафарету, шаблону простых форм.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</w:tr>
      <w:tr w:rsidR="002B39B3" w:rsidRPr="002B39B3" w:rsidTr="002B3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lastRenderedPageBreak/>
              <w:t>10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Рисование линий, точек.</w:t>
            </w:r>
            <w:r w:rsidRPr="002B39B3">
              <w:rPr>
                <w:szCs w:val="24"/>
              </w:rPr>
              <w:br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1</w:t>
            </w:r>
            <w:r w:rsidRPr="002B39B3">
              <w:rPr>
                <w:szCs w:val="24"/>
              </w:rPr>
              <w:br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</w:tr>
      <w:tr w:rsidR="002B39B3" w:rsidRPr="002B39B3" w:rsidTr="002B3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11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Изображение. Техника работы с пластилином. Лепка простых форм, предметов.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</w:tr>
      <w:tr w:rsidR="002B39B3" w:rsidRPr="002B39B3" w:rsidTr="002B3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12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Рисование. «Неваляшка».</w:t>
            </w:r>
            <w:r w:rsidRPr="002B39B3">
              <w:rPr>
                <w:szCs w:val="24"/>
              </w:rPr>
              <w:br/>
            </w:r>
            <w:r w:rsidRPr="002B39B3">
              <w:rPr>
                <w:szCs w:val="24"/>
              </w:rPr>
              <w:br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</w:tr>
      <w:tr w:rsidR="002B39B3" w:rsidRPr="002B39B3" w:rsidTr="002B3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13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Беседа по картинам: И. Шишкин «Зима», «Парк в Павловске». Лепка деревьев.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</w:tr>
      <w:tr w:rsidR="002B39B3" w:rsidRPr="002B39B3" w:rsidTr="002B39B3">
        <w:trPr>
          <w:trHeight w:val="13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14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Рисование деревьев цветными мелками.</w:t>
            </w:r>
            <w:r w:rsidRPr="002B39B3">
              <w:rPr>
                <w:szCs w:val="24"/>
              </w:rPr>
              <w:br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</w:tr>
      <w:tr w:rsidR="002B39B3" w:rsidRPr="002B39B3" w:rsidTr="002B3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15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Аппликация. Материалы для работы, принципы работы. Техника безопасности.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</w:tr>
      <w:tr w:rsidR="002B39B3" w:rsidRPr="002B39B3" w:rsidTr="002B3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16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Аппликация «Снеговик». Беседа по картине В. Сурикова «Взятие снежного городка»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</w:tr>
      <w:tr w:rsidR="002B39B3" w:rsidRPr="002B39B3" w:rsidTr="002B3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17-18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Аппликация и рисунок. «Украшаем елку».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2</w:t>
            </w:r>
          </w:p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</w:tr>
      <w:tr w:rsidR="002B39B3" w:rsidRPr="002B39B3" w:rsidTr="002B3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19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Лепка. Человечек.  Лепим человека из пластилина. Голова, лицо человека.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1</w:t>
            </w:r>
          </w:p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</w:tr>
      <w:tr w:rsidR="002B39B3" w:rsidRPr="002B39B3" w:rsidTr="002B3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20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Лепка и рисунок. Зима. Белый зайка. Изобрази зайку: слепи и нарисуй.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</w:tr>
      <w:tr w:rsidR="002B39B3" w:rsidRPr="002B39B3" w:rsidTr="002B3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21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Беседа по картине Б. Кустодиева «Масленица». Расположение картинки на листе бумаги (колобок, пирамидка).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</w:tr>
      <w:tr w:rsidR="002B39B3" w:rsidRPr="002B39B3" w:rsidTr="002B3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22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Составление картинки на листе бумаги самостоятельно.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</w:tr>
      <w:tr w:rsidR="002B39B3" w:rsidRPr="002B39B3" w:rsidTr="002B3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23-24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Рисование картинки к сказке «Колобок».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</w:tr>
      <w:tr w:rsidR="002B39B3" w:rsidRPr="002B39B3" w:rsidTr="002B3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25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Аппликация. «Одноэтажный дом».</w:t>
            </w:r>
            <w:r w:rsidRPr="002B39B3">
              <w:rPr>
                <w:szCs w:val="24"/>
              </w:rPr>
              <w:br/>
            </w:r>
            <w:r w:rsidRPr="002B39B3">
              <w:rPr>
                <w:szCs w:val="24"/>
              </w:rPr>
              <w:br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</w:tr>
      <w:tr w:rsidR="002B39B3" w:rsidRPr="002B39B3" w:rsidTr="002B3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26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Беседа по картинам И Левитана «Деревня», «Весна – большая вода», К.Коровина «Ранняя весна». Лепка. «Дом».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</w:tr>
      <w:tr w:rsidR="002B39B3" w:rsidRPr="002B39B3" w:rsidTr="002B3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27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Беседа по картинам И. Левитана «Март», А. Саврасова «Грачи прилетели». Рисование картины по описанию.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</w:tr>
      <w:tr w:rsidR="002B39B3" w:rsidRPr="002B39B3" w:rsidTr="002B3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28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Рисование по опорным точкам. «Весна».</w:t>
            </w:r>
            <w:r w:rsidRPr="002B39B3">
              <w:rPr>
                <w:szCs w:val="24"/>
              </w:rPr>
              <w:br/>
            </w:r>
            <w:r w:rsidRPr="002B39B3">
              <w:rPr>
                <w:szCs w:val="24"/>
              </w:rPr>
              <w:br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lastRenderedPageBreak/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</w:tr>
      <w:tr w:rsidR="002B39B3" w:rsidRPr="002B39B3" w:rsidTr="002B3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lastRenderedPageBreak/>
              <w:t>29-30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 xml:space="preserve">Что украшают узором? Аппликация. Коврик для куклы. Узор в полосе.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</w:tr>
      <w:tr w:rsidR="002B39B3" w:rsidRPr="002B39B3" w:rsidTr="002B3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31-32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Рисование «Дом в деревне»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</w:tr>
      <w:tr w:rsidR="002B39B3" w:rsidRPr="002B39B3" w:rsidTr="002B39B3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33</w:t>
            </w:r>
          </w:p>
        </w:tc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Грибы. Грибы на пеньке. Аппликация.</w:t>
            </w:r>
            <w:r w:rsidRPr="002B39B3">
              <w:rPr>
                <w:szCs w:val="24"/>
              </w:rPr>
              <w:br/>
            </w:r>
            <w:r w:rsidRPr="002B39B3">
              <w:rPr>
                <w:szCs w:val="24"/>
              </w:rPr>
              <w:br/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  <w:r w:rsidRPr="002B39B3">
              <w:rPr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9B3" w:rsidRPr="002B39B3" w:rsidRDefault="002B39B3" w:rsidP="002B39B3">
            <w:pPr>
              <w:spacing w:after="120"/>
              <w:rPr>
                <w:szCs w:val="24"/>
              </w:rPr>
            </w:pPr>
          </w:p>
        </w:tc>
      </w:tr>
    </w:tbl>
    <w:p w:rsidR="00C74331" w:rsidRPr="00C74331" w:rsidRDefault="002B39B3" w:rsidP="00C74331">
      <w:pPr>
        <w:spacing w:after="120"/>
        <w:rPr>
          <w:b/>
          <w:bCs/>
          <w:szCs w:val="24"/>
          <w:u w:val="single"/>
        </w:rPr>
      </w:pPr>
      <w:r w:rsidRPr="00C74331">
        <w:rPr>
          <w:szCs w:val="24"/>
        </w:rPr>
        <w:br/>
      </w:r>
      <w:r w:rsidRPr="00C74331">
        <w:rPr>
          <w:b/>
          <w:bCs/>
          <w:szCs w:val="24"/>
        </w:rPr>
        <w:br/>
      </w:r>
      <w:r w:rsidR="00C74331">
        <w:rPr>
          <w:b/>
          <w:bCs/>
          <w:szCs w:val="24"/>
        </w:rPr>
        <w:br/>
      </w:r>
      <w:r w:rsidR="00C74331">
        <w:rPr>
          <w:b/>
          <w:bCs/>
          <w:szCs w:val="24"/>
        </w:rPr>
        <w:br/>
      </w:r>
      <w:r w:rsidR="00C74331">
        <w:rPr>
          <w:b/>
          <w:bCs/>
          <w:szCs w:val="24"/>
        </w:rPr>
        <w:br/>
      </w:r>
      <w:r w:rsidR="00C74331">
        <w:rPr>
          <w:b/>
          <w:bCs/>
          <w:szCs w:val="24"/>
        </w:rPr>
        <w:br/>
      </w:r>
      <w:r w:rsidR="00C74331">
        <w:rPr>
          <w:b/>
          <w:bCs/>
          <w:szCs w:val="24"/>
        </w:rPr>
        <w:br/>
      </w:r>
      <w:r w:rsidR="00C74331">
        <w:rPr>
          <w:b/>
          <w:bCs/>
          <w:szCs w:val="24"/>
        </w:rPr>
        <w:br/>
      </w:r>
      <w:r w:rsidR="00C74331">
        <w:rPr>
          <w:b/>
          <w:bCs/>
          <w:szCs w:val="24"/>
        </w:rPr>
        <w:br/>
      </w:r>
      <w:r w:rsidR="00C74331">
        <w:rPr>
          <w:b/>
          <w:bCs/>
          <w:szCs w:val="24"/>
        </w:rPr>
        <w:br/>
      </w:r>
      <w:r w:rsidR="00C74331">
        <w:rPr>
          <w:b/>
          <w:bCs/>
          <w:szCs w:val="24"/>
        </w:rPr>
        <w:br/>
      </w:r>
      <w:r w:rsidR="00C74331">
        <w:rPr>
          <w:b/>
          <w:bCs/>
          <w:szCs w:val="24"/>
        </w:rPr>
        <w:br/>
      </w:r>
      <w:r w:rsidR="00C74331">
        <w:rPr>
          <w:b/>
          <w:bCs/>
          <w:szCs w:val="24"/>
        </w:rPr>
        <w:br/>
      </w:r>
      <w:r w:rsidR="00C74331">
        <w:rPr>
          <w:b/>
          <w:bCs/>
          <w:szCs w:val="24"/>
        </w:rPr>
        <w:br/>
      </w:r>
      <w:r w:rsidR="00C74331">
        <w:rPr>
          <w:b/>
          <w:bCs/>
          <w:szCs w:val="24"/>
        </w:rPr>
        <w:br/>
      </w:r>
      <w:r w:rsidR="00C74331">
        <w:rPr>
          <w:b/>
          <w:bCs/>
          <w:szCs w:val="24"/>
        </w:rPr>
        <w:br/>
      </w:r>
      <w:r w:rsidR="00C74331">
        <w:rPr>
          <w:b/>
          <w:bCs/>
          <w:szCs w:val="24"/>
        </w:rPr>
        <w:br/>
      </w:r>
      <w:r w:rsidR="00C74331">
        <w:rPr>
          <w:b/>
          <w:bCs/>
          <w:szCs w:val="24"/>
        </w:rPr>
        <w:br/>
      </w:r>
      <w:r w:rsidR="00C74331">
        <w:rPr>
          <w:b/>
          <w:bCs/>
          <w:szCs w:val="24"/>
        </w:rPr>
        <w:br/>
      </w:r>
      <w:r w:rsidR="00C74331">
        <w:rPr>
          <w:b/>
          <w:bCs/>
          <w:szCs w:val="24"/>
        </w:rPr>
        <w:br/>
      </w:r>
      <w:r w:rsidR="00C74331">
        <w:rPr>
          <w:b/>
          <w:bCs/>
          <w:szCs w:val="24"/>
        </w:rPr>
        <w:br/>
      </w:r>
      <w:r w:rsidR="00C74331">
        <w:rPr>
          <w:b/>
          <w:bCs/>
          <w:szCs w:val="24"/>
        </w:rPr>
        <w:br/>
      </w:r>
      <w:r w:rsidR="00C74331">
        <w:rPr>
          <w:b/>
          <w:bCs/>
          <w:szCs w:val="24"/>
        </w:rPr>
        <w:br/>
      </w:r>
      <w:r w:rsidR="00C74331">
        <w:rPr>
          <w:b/>
          <w:bCs/>
          <w:szCs w:val="24"/>
        </w:rPr>
        <w:br/>
      </w:r>
      <w:r w:rsidR="00C74331">
        <w:rPr>
          <w:b/>
          <w:bCs/>
          <w:szCs w:val="24"/>
        </w:rPr>
        <w:br/>
      </w:r>
      <w:r w:rsidR="00C74331">
        <w:rPr>
          <w:b/>
          <w:bCs/>
          <w:szCs w:val="24"/>
        </w:rPr>
        <w:br/>
      </w:r>
      <w:r w:rsidR="00C74331">
        <w:rPr>
          <w:b/>
          <w:bCs/>
          <w:szCs w:val="24"/>
        </w:rPr>
        <w:br/>
      </w:r>
      <w:r w:rsidR="00C74331">
        <w:rPr>
          <w:b/>
          <w:bCs/>
          <w:szCs w:val="24"/>
        </w:rPr>
        <w:br/>
      </w:r>
      <w:r w:rsidR="00C74331">
        <w:rPr>
          <w:b/>
          <w:bCs/>
          <w:szCs w:val="24"/>
        </w:rPr>
        <w:br/>
      </w:r>
      <w:r w:rsidR="00C74331">
        <w:rPr>
          <w:b/>
          <w:bCs/>
          <w:szCs w:val="24"/>
        </w:rPr>
        <w:br/>
      </w:r>
      <w:r w:rsidR="00C74331">
        <w:rPr>
          <w:b/>
          <w:bCs/>
          <w:szCs w:val="24"/>
        </w:rPr>
        <w:br/>
      </w:r>
      <w:r w:rsidR="00C74331">
        <w:rPr>
          <w:b/>
          <w:bCs/>
          <w:szCs w:val="24"/>
        </w:rPr>
        <w:br/>
      </w:r>
      <w:r w:rsidR="00C74331">
        <w:rPr>
          <w:b/>
          <w:bCs/>
          <w:szCs w:val="24"/>
        </w:rPr>
        <w:br/>
      </w:r>
      <w:r w:rsidR="00C74331">
        <w:rPr>
          <w:b/>
          <w:bCs/>
          <w:szCs w:val="24"/>
        </w:rPr>
        <w:br/>
      </w:r>
      <w:r w:rsidR="00C74331">
        <w:rPr>
          <w:b/>
          <w:bCs/>
          <w:szCs w:val="24"/>
        </w:rPr>
        <w:br/>
      </w:r>
      <w:r w:rsidR="00C74331">
        <w:rPr>
          <w:b/>
          <w:bCs/>
          <w:szCs w:val="24"/>
        </w:rPr>
        <w:br/>
      </w:r>
      <w:r w:rsidR="001B13D1">
        <w:rPr>
          <w:b/>
          <w:bCs/>
          <w:szCs w:val="24"/>
        </w:rPr>
        <w:lastRenderedPageBreak/>
        <w:br/>
      </w:r>
      <w:r w:rsidR="001B13D1">
        <w:rPr>
          <w:b/>
          <w:bCs/>
          <w:szCs w:val="24"/>
        </w:rPr>
        <w:br/>
      </w:r>
      <w:r w:rsidRPr="00C74331">
        <w:rPr>
          <w:b/>
          <w:bCs/>
          <w:szCs w:val="24"/>
        </w:rPr>
        <w:br/>
      </w:r>
      <w:r w:rsidR="00C74331" w:rsidRPr="00C74331">
        <w:rPr>
          <w:b/>
          <w:bCs/>
          <w:szCs w:val="24"/>
        </w:rPr>
        <w:tab/>
      </w:r>
      <w:r w:rsidR="00C74331" w:rsidRPr="00C74331">
        <w:rPr>
          <w:b/>
          <w:bCs/>
          <w:szCs w:val="24"/>
        </w:rPr>
        <w:tab/>
      </w:r>
      <w:r w:rsidR="00C74331" w:rsidRPr="00C74331">
        <w:rPr>
          <w:b/>
          <w:bCs/>
          <w:szCs w:val="24"/>
        </w:rPr>
        <w:tab/>
      </w:r>
      <w:r w:rsidR="00C74331" w:rsidRPr="00C74331">
        <w:rPr>
          <w:b/>
          <w:bCs/>
          <w:szCs w:val="24"/>
        </w:rPr>
        <w:tab/>
      </w:r>
      <w:r w:rsidR="00C74331" w:rsidRPr="00C74331">
        <w:rPr>
          <w:b/>
          <w:bCs/>
          <w:szCs w:val="24"/>
        </w:rPr>
        <w:tab/>
      </w:r>
      <w:r w:rsidR="00C74331" w:rsidRPr="00C74331">
        <w:rPr>
          <w:b/>
          <w:bCs/>
          <w:szCs w:val="24"/>
        </w:rPr>
        <w:tab/>
      </w:r>
      <w:r w:rsidR="00C74331" w:rsidRPr="00C74331">
        <w:rPr>
          <w:b/>
          <w:bCs/>
          <w:szCs w:val="24"/>
        </w:rPr>
        <w:tab/>
      </w:r>
      <w:r w:rsidR="00C74331" w:rsidRPr="00C74331">
        <w:rPr>
          <w:b/>
          <w:bCs/>
          <w:szCs w:val="24"/>
        </w:rPr>
        <w:tab/>
      </w:r>
      <w:r w:rsidR="00C74331" w:rsidRPr="00C74331">
        <w:rPr>
          <w:b/>
          <w:bCs/>
          <w:szCs w:val="24"/>
        </w:rPr>
        <w:tab/>
      </w:r>
      <w:r w:rsidR="00C74331" w:rsidRPr="00C74331">
        <w:rPr>
          <w:b/>
          <w:bCs/>
          <w:szCs w:val="24"/>
        </w:rPr>
        <w:tab/>
      </w:r>
      <w:r w:rsidR="00C74331" w:rsidRPr="00C74331">
        <w:rPr>
          <w:b/>
          <w:bCs/>
          <w:szCs w:val="24"/>
        </w:rPr>
        <w:tab/>
      </w:r>
      <w:r w:rsidR="00C74331" w:rsidRPr="00C74331">
        <w:rPr>
          <w:b/>
          <w:bCs/>
          <w:szCs w:val="24"/>
          <w:u w:val="single"/>
        </w:rPr>
        <w:t xml:space="preserve">Приложение </w:t>
      </w:r>
      <w:r w:rsidR="00C74331">
        <w:rPr>
          <w:b/>
          <w:bCs/>
          <w:szCs w:val="24"/>
          <w:u w:val="single"/>
        </w:rPr>
        <w:t>2</w:t>
      </w:r>
    </w:p>
    <w:p w:rsidR="00C74331" w:rsidRPr="00C74331" w:rsidRDefault="00C74331" w:rsidP="00C74331">
      <w:pPr>
        <w:spacing w:after="120"/>
        <w:rPr>
          <w:b/>
          <w:bCs/>
          <w:szCs w:val="24"/>
        </w:rPr>
      </w:pPr>
    </w:p>
    <w:p w:rsidR="00C74331" w:rsidRPr="00C74331" w:rsidRDefault="00C74331" w:rsidP="00C74331">
      <w:pPr>
        <w:spacing w:after="120"/>
        <w:rPr>
          <w:b/>
          <w:bCs/>
          <w:szCs w:val="24"/>
        </w:rPr>
      </w:pPr>
    </w:p>
    <w:p w:rsidR="00C74331" w:rsidRPr="00C74331" w:rsidRDefault="00C74331" w:rsidP="00C74331">
      <w:pPr>
        <w:spacing w:after="120"/>
        <w:rPr>
          <w:b/>
          <w:bCs/>
          <w:szCs w:val="24"/>
        </w:rPr>
      </w:pPr>
    </w:p>
    <w:p w:rsidR="00C74331" w:rsidRPr="00C74331" w:rsidRDefault="00C74331" w:rsidP="002978DD">
      <w:pPr>
        <w:spacing w:after="120" w:line="240" w:lineRule="auto"/>
        <w:jc w:val="center"/>
        <w:rPr>
          <w:b/>
          <w:bCs/>
          <w:szCs w:val="24"/>
        </w:rPr>
      </w:pPr>
      <w:r w:rsidRPr="00C74331">
        <w:rPr>
          <w:b/>
          <w:bCs/>
          <w:szCs w:val="24"/>
        </w:rPr>
        <w:t xml:space="preserve">Лист корректировки рабочей программы </w:t>
      </w:r>
    </w:p>
    <w:p w:rsidR="00C74331" w:rsidRPr="008A0601" w:rsidRDefault="00C74331" w:rsidP="002978DD">
      <w:pPr>
        <w:spacing w:after="120" w:line="240" w:lineRule="auto"/>
        <w:jc w:val="center"/>
        <w:rPr>
          <w:szCs w:val="24"/>
        </w:rPr>
      </w:pPr>
      <w:r w:rsidRPr="002978DD">
        <w:rPr>
          <w:szCs w:val="24"/>
        </w:rPr>
        <w:t>по учебному предмету «Рисование (изобразительное искусство)»</w:t>
      </w:r>
      <w:r w:rsidR="00EB7BB5" w:rsidRPr="008A0601">
        <w:rPr>
          <w:szCs w:val="24"/>
        </w:rPr>
        <w:br/>
      </w:r>
    </w:p>
    <w:p w:rsidR="00AF1250" w:rsidRPr="00AF1250" w:rsidRDefault="00AF1250" w:rsidP="00AF1250">
      <w:pPr>
        <w:spacing w:after="120" w:line="240" w:lineRule="auto"/>
        <w:jc w:val="center"/>
        <w:rPr>
          <w:szCs w:val="24"/>
        </w:rPr>
      </w:pPr>
      <w:r w:rsidRPr="00AF1250">
        <w:rPr>
          <w:szCs w:val="24"/>
        </w:rPr>
        <w:t>1 класс (</w:t>
      </w:r>
      <w:r w:rsidR="00EB7BB5">
        <w:rPr>
          <w:szCs w:val="24"/>
          <w:lang w:val="en-US"/>
        </w:rPr>
        <w:t>I</w:t>
      </w:r>
      <w:r w:rsidRPr="00AF1250">
        <w:rPr>
          <w:szCs w:val="24"/>
        </w:rPr>
        <w:t>четверть 2024-2025 у.г.)</w:t>
      </w:r>
    </w:p>
    <w:p w:rsidR="00C74331" w:rsidRPr="002978DD" w:rsidRDefault="00C74331" w:rsidP="002978DD">
      <w:pPr>
        <w:spacing w:after="120" w:line="240" w:lineRule="auto"/>
        <w:jc w:val="center"/>
        <w:rPr>
          <w:szCs w:val="24"/>
        </w:rPr>
      </w:pPr>
    </w:p>
    <w:p w:rsidR="00C74331" w:rsidRPr="002978DD" w:rsidRDefault="00C74331" w:rsidP="002978DD">
      <w:pPr>
        <w:spacing w:after="120" w:line="240" w:lineRule="auto"/>
        <w:jc w:val="center"/>
        <w:rPr>
          <w:szCs w:val="24"/>
        </w:rPr>
      </w:pPr>
      <w:r w:rsidRPr="002978DD">
        <w:rPr>
          <w:szCs w:val="24"/>
        </w:rPr>
        <w:t xml:space="preserve">Учитель: </w:t>
      </w:r>
      <w:r w:rsidRPr="002978DD">
        <w:rPr>
          <w:szCs w:val="24"/>
          <w:u w:val="single"/>
        </w:rPr>
        <w:t>Беспалова Ольга Леонидовна</w:t>
      </w:r>
      <w:r w:rsidRPr="002978DD">
        <w:rPr>
          <w:szCs w:val="24"/>
          <w:u w:val="single"/>
        </w:rPr>
        <w:br/>
      </w:r>
    </w:p>
    <w:p w:rsidR="00C74331" w:rsidRPr="002978DD" w:rsidRDefault="00C74331" w:rsidP="002978DD">
      <w:pPr>
        <w:spacing w:after="120" w:line="240" w:lineRule="auto"/>
        <w:jc w:val="center"/>
        <w:rPr>
          <w:szCs w:val="24"/>
        </w:rPr>
      </w:pPr>
    </w:p>
    <w:p w:rsidR="00C74331" w:rsidRPr="002978DD" w:rsidRDefault="00C74331" w:rsidP="002978DD">
      <w:pPr>
        <w:spacing w:after="120" w:line="240" w:lineRule="auto"/>
        <w:rPr>
          <w:szCs w:val="24"/>
          <w:u w:val="single"/>
        </w:rPr>
      </w:pPr>
    </w:p>
    <w:p w:rsidR="00C74331" w:rsidRPr="002978DD" w:rsidRDefault="00C74331" w:rsidP="002978DD">
      <w:pPr>
        <w:spacing w:after="120" w:line="240" w:lineRule="auto"/>
        <w:rPr>
          <w:szCs w:val="24"/>
          <w:u w:val="single"/>
        </w:rPr>
      </w:pPr>
    </w:p>
    <w:p w:rsidR="00C74331" w:rsidRPr="002978DD" w:rsidRDefault="00C74331" w:rsidP="002978DD">
      <w:pPr>
        <w:spacing w:after="120" w:line="240" w:lineRule="auto"/>
        <w:rPr>
          <w:szCs w:val="24"/>
        </w:rPr>
      </w:pPr>
      <w:r w:rsidRPr="002978DD">
        <w:rPr>
          <w:szCs w:val="24"/>
        </w:rPr>
        <w:t>Причина корректировки: больничный лист, карантин (№ приказа) и т.д.</w:t>
      </w:r>
    </w:p>
    <w:p w:rsidR="00C74331" w:rsidRPr="002978DD" w:rsidRDefault="00C74331" w:rsidP="002978DD">
      <w:pPr>
        <w:spacing w:after="120" w:line="240" w:lineRule="auto"/>
        <w:rPr>
          <w:szCs w:val="24"/>
        </w:rPr>
      </w:pPr>
      <w:r w:rsidRPr="002978DD">
        <w:rPr>
          <w:szCs w:val="24"/>
        </w:rPr>
        <w:t>Способы корректировки: объединение тем, близких по содержанию; резервные часы</w:t>
      </w:r>
    </w:p>
    <w:p w:rsidR="00C74331" w:rsidRPr="002978DD" w:rsidRDefault="00C74331" w:rsidP="00C74331">
      <w:pPr>
        <w:spacing w:after="120"/>
        <w:rPr>
          <w:szCs w:val="24"/>
        </w:rPr>
      </w:pPr>
    </w:p>
    <w:tbl>
      <w:tblPr>
        <w:tblStyle w:val="a4"/>
        <w:tblW w:w="10170" w:type="dxa"/>
        <w:tblLayout w:type="fixed"/>
        <w:tblLook w:val="04A0"/>
      </w:tblPr>
      <w:tblGrid>
        <w:gridCol w:w="1101"/>
        <w:gridCol w:w="1417"/>
        <w:gridCol w:w="1700"/>
        <w:gridCol w:w="1560"/>
        <w:gridCol w:w="2692"/>
        <w:gridCol w:w="1700"/>
      </w:tblGrid>
      <w:tr w:rsidR="00C74331" w:rsidRPr="002978DD" w:rsidTr="00AF1250">
        <w:trPr>
          <w:trHeight w:val="90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31" w:rsidRPr="002978DD" w:rsidRDefault="00C74331" w:rsidP="00C74331">
            <w:pPr>
              <w:spacing w:after="120"/>
              <w:rPr>
                <w:szCs w:val="24"/>
              </w:rPr>
            </w:pPr>
            <w:r w:rsidRPr="002978DD">
              <w:rPr>
                <w:szCs w:val="24"/>
              </w:rPr>
              <w:t>№ урока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31" w:rsidRPr="002978DD" w:rsidRDefault="00C74331" w:rsidP="00C74331">
            <w:pPr>
              <w:spacing w:after="120"/>
              <w:rPr>
                <w:szCs w:val="24"/>
              </w:rPr>
            </w:pPr>
            <w:r w:rsidRPr="002978DD">
              <w:rPr>
                <w:szCs w:val="24"/>
              </w:rPr>
              <w:t>Раздел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31" w:rsidRPr="002978DD" w:rsidRDefault="00C74331" w:rsidP="00C74331">
            <w:pPr>
              <w:spacing w:after="120"/>
              <w:rPr>
                <w:szCs w:val="24"/>
              </w:rPr>
            </w:pPr>
            <w:r w:rsidRPr="002978DD">
              <w:rPr>
                <w:szCs w:val="24"/>
              </w:rPr>
              <w:t>Планируемое количество часов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31" w:rsidRPr="002978DD" w:rsidRDefault="00C74331" w:rsidP="00C74331">
            <w:pPr>
              <w:spacing w:after="120"/>
              <w:rPr>
                <w:szCs w:val="24"/>
              </w:rPr>
            </w:pPr>
            <w:r w:rsidRPr="002978DD">
              <w:rPr>
                <w:szCs w:val="24"/>
              </w:rPr>
              <w:t>Фактическое количество часов</w:t>
            </w: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31" w:rsidRPr="002978DD" w:rsidRDefault="00C74331" w:rsidP="00C74331">
            <w:pPr>
              <w:spacing w:after="120"/>
              <w:rPr>
                <w:szCs w:val="24"/>
              </w:rPr>
            </w:pPr>
            <w:r w:rsidRPr="002978DD">
              <w:rPr>
                <w:szCs w:val="24"/>
              </w:rPr>
              <w:t>Способ корректировки</w:t>
            </w: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31" w:rsidRPr="002978DD" w:rsidRDefault="00C74331" w:rsidP="00C74331">
            <w:pPr>
              <w:spacing w:after="120"/>
              <w:rPr>
                <w:szCs w:val="24"/>
              </w:rPr>
            </w:pPr>
            <w:r w:rsidRPr="002978DD">
              <w:rPr>
                <w:szCs w:val="24"/>
              </w:rPr>
              <w:t>Согласовано</w:t>
            </w:r>
          </w:p>
        </w:tc>
      </w:tr>
      <w:tr w:rsidR="00C74331" w:rsidRPr="00C74331" w:rsidTr="00AF1250">
        <w:trPr>
          <w:trHeight w:val="447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31" w:rsidRPr="00C74331" w:rsidRDefault="00C74331" w:rsidP="00C74331">
            <w:pPr>
              <w:spacing w:after="120"/>
              <w:rPr>
                <w:b/>
                <w:bCs/>
                <w:szCs w:val="24"/>
              </w:rPr>
            </w:pPr>
          </w:p>
          <w:p w:rsidR="00C74331" w:rsidRPr="00C74331" w:rsidRDefault="00C74331" w:rsidP="00C74331">
            <w:pPr>
              <w:spacing w:after="120"/>
              <w:rPr>
                <w:b/>
                <w:bCs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31" w:rsidRPr="00C74331" w:rsidRDefault="00C74331" w:rsidP="00C74331">
            <w:pPr>
              <w:spacing w:after="120"/>
              <w:rPr>
                <w:b/>
                <w:bCs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31" w:rsidRPr="00C74331" w:rsidRDefault="00C74331" w:rsidP="00C74331">
            <w:pPr>
              <w:spacing w:after="120"/>
              <w:rPr>
                <w:b/>
                <w:bCs/>
                <w:szCs w:val="24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74331" w:rsidRPr="00C74331" w:rsidRDefault="00C74331" w:rsidP="00C74331">
            <w:pPr>
              <w:spacing w:after="120"/>
              <w:rPr>
                <w:b/>
                <w:bCs/>
                <w:szCs w:val="24"/>
              </w:rPr>
            </w:pPr>
          </w:p>
        </w:tc>
        <w:tc>
          <w:tcPr>
            <w:tcW w:w="26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31" w:rsidRPr="00C74331" w:rsidRDefault="00C74331" w:rsidP="00C74331">
            <w:pPr>
              <w:spacing w:after="120"/>
              <w:rPr>
                <w:b/>
                <w:bCs/>
                <w:szCs w:val="24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4331" w:rsidRPr="00C74331" w:rsidRDefault="00C74331" w:rsidP="00C74331">
            <w:pPr>
              <w:spacing w:after="120"/>
              <w:rPr>
                <w:b/>
                <w:bCs/>
                <w:szCs w:val="24"/>
              </w:rPr>
            </w:pPr>
          </w:p>
        </w:tc>
      </w:tr>
    </w:tbl>
    <w:p w:rsidR="008E55DB" w:rsidRPr="00C74331" w:rsidRDefault="002B39B3" w:rsidP="003F1523">
      <w:pPr>
        <w:spacing w:after="120"/>
        <w:rPr>
          <w:szCs w:val="24"/>
        </w:rPr>
      </w:pPr>
      <w:r w:rsidRPr="00C74331">
        <w:rPr>
          <w:b/>
          <w:bCs/>
          <w:szCs w:val="24"/>
        </w:rPr>
        <w:br/>
      </w:r>
      <w:r w:rsidRPr="00C74331">
        <w:rPr>
          <w:b/>
          <w:bCs/>
          <w:szCs w:val="24"/>
        </w:rPr>
        <w:br/>
      </w:r>
      <w:r w:rsidRPr="00C74331">
        <w:rPr>
          <w:b/>
          <w:bCs/>
          <w:szCs w:val="24"/>
        </w:rPr>
        <w:br/>
      </w:r>
      <w:r w:rsidRPr="00C74331">
        <w:rPr>
          <w:b/>
          <w:bCs/>
          <w:szCs w:val="24"/>
        </w:rPr>
        <w:br/>
      </w:r>
    </w:p>
    <w:sectPr w:rsidR="008E55DB" w:rsidRPr="00C74331" w:rsidSect="00C67184">
      <w:footerReference w:type="default" r:id="rId7"/>
      <w:pgSz w:w="11906" w:h="16838" w:code="9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6F2F" w:rsidRDefault="00596F2F" w:rsidP="00C67184">
      <w:pPr>
        <w:spacing w:after="0" w:line="240" w:lineRule="auto"/>
      </w:pPr>
      <w:r>
        <w:separator/>
      </w:r>
    </w:p>
  </w:endnote>
  <w:endnote w:type="continuationSeparator" w:id="1">
    <w:p w:rsidR="00596F2F" w:rsidRDefault="00596F2F" w:rsidP="00C671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charset w:val="00"/>
    <w:family w:val="roman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6009664"/>
      <w:docPartObj>
        <w:docPartGallery w:val="Page Numbers (Bottom of Page)"/>
        <w:docPartUnique/>
      </w:docPartObj>
    </w:sdtPr>
    <w:sdtContent>
      <w:p w:rsidR="00C67184" w:rsidRDefault="00391D24">
        <w:pPr>
          <w:pStyle w:val="a8"/>
          <w:jc w:val="center"/>
        </w:pPr>
        <w:r>
          <w:fldChar w:fldCharType="begin"/>
        </w:r>
        <w:r w:rsidR="00C67184">
          <w:instrText>PAGE   \* MERGEFORMAT</w:instrText>
        </w:r>
        <w:r>
          <w:fldChar w:fldCharType="separate"/>
        </w:r>
        <w:r w:rsidR="00F00E1D">
          <w:rPr>
            <w:noProof/>
          </w:rPr>
          <w:t>2</w:t>
        </w:r>
        <w:r>
          <w:fldChar w:fldCharType="end"/>
        </w:r>
      </w:p>
    </w:sdtContent>
  </w:sdt>
  <w:p w:rsidR="00C67184" w:rsidRDefault="00C6718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6F2F" w:rsidRDefault="00596F2F" w:rsidP="00C67184">
      <w:pPr>
        <w:spacing w:after="0" w:line="240" w:lineRule="auto"/>
      </w:pPr>
      <w:r>
        <w:separator/>
      </w:r>
    </w:p>
  </w:footnote>
  <w:footnote w:type="continuationSeparator" w:id="1">
    <w:p w:rsidR="00596F2F" w:rsidRDefault="00596F2F" w:rsidP="00C6718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65CA8"/>
    <w:rsid w:val="0000534A"/>
    <w:rsid w:val="00013264"/>
    <w:rsid w:val="00117211"/>
    <w:rsid w:val="001250D2"/>
    <w:rsid w:val="00193A51"/>
    <w:rsid w:val="001B13D1"/>
    <w:rsid w:val="001B55A9"/>
    <w:rsid w:val="001E2127"/>
    <w:rsid w:val="00246E2D"/>
    <w:rsid w:val="002603C6"/>
    <w:rsid w:val="002978DD"/>
    <w:rsid w:val="002A5216"/>
    <w:rsid w:val="002B39B3"/>
    <w:rsid w:val="00391D24"/>
    <w:rsid w:val="003B6CF4"/>
    <w:rsid w:val="003C00AB"/>
    <w:rsid w:val="003E5207"/>
    <w:rsid w:val="003E72AB"/>
    <w:rsid w:val="003F1523"/>
    <w:rsid w:val="004242C4"/>
    <w:rsid w:val="004A1238"/>
    <w:rsid w:val="00587958"/>
    <w:rsid w:val="00596F2F"/>
    <w:rsid w:val="005A765A"/>
    <w:rsid w:val="005B4DB5"/>
    <w:rsid w:val="005E1AD5"/>
    <w:rsid w:val="005E5832"/>
    <w:rsid w:val="00610639"/>
    <w:rsid w:val="00674B9B"/>
    <w:rsid w:val="006A3D3A"/>
    <w:rsid w:val="006C0B77"/>
    <w:rsid w:val="008242FF"/>
    <w:rsid w:val="00855ED7"/>
    <w:rsid w:val="00870751"/>
    <w:rsid w:val="008A0601"/>
    <w:rsid w:val="008B7C85"/>
    <w:rsid w:val="008E55DB"/>
    <w:rsid w:val="00922C48"/>
    <w:rsid w:val="00931BD9"/>
    <w:rsid w:val="00A15E85"/>
    <w:rsid w:val="00AF1250"/>
    <w:rsid w:val="00B1626B"/>
    <w:rsid w:val="00B879C8"/>
    <w:rsid w:val="00B915B7"/>
    <w:rsid w:val="00B94CCF"/>
    <w:rsid w:val="00C100E5"/>
    <w:rsid w:val="00C54385"/>
    <w:rsid w:val="00C67184"/>
    <w:rsid w:val="00C74331"/>
    <w:rsid w:val="00D65CA8"/>
    <w:rsid w:val="00E50B42"/>
    <w:rsid w:val="00EA3E77"/>
    <w:rsid w:val="00EA59DF"/>
    <w:rsid w:val="00EB7BB5"/>
    <w:rsid w:val="00EE4070"/>
    <w:rsid w:val="00F00E1D"/>
    <w:rsid w:val="00F12C7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55DB"/>
    <w:pPr>
      <w:spacing w:after="200" w:line="276" w:lineRule="auto"/>
    </w:pPr>
    <w:rPr>
      <w:rFonts w:ascii="Times New Roman" w:hAnsi="Times New Roman" w:cs="Times New Roman"/>
      <w:kern w:val="0"/>
      <w:sz w:val="24"/>
    </w:rPr>
  </w:style>
  <w:style w:type="paragraph" w:styleId="1">
    <w:name w:val="heading 1"/>
    <w:basedOn w:val="a"/>
    <w:link w:val="10"/>
    <w:uiPriority w:val="9"/>
    <w:qFormat/>
    <w:rsid w:val="00C67184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rsid w:val="008E55DB"/>
    <w:pPr>
      <w:spacing w:before="100" w:beforeAutospacing="1" w:after="100" w:afterAutospacing="1"/>
    </w:pPr>
  </w:style>
  <w:style w:type="table" w:styleId="a4">
    <w:name w:val="Table Grid"/>
    <w:basedOn w:val="a1"/>
    <w:uiPriority w:val="59"/>
    <w:rsid w:val="008E55DB"/>
    <w:pPr>
      <w:spacing w:after="0" w:line="240" w:lineRule="auto"/>
    </w:pPr>
    <w:rPr>
      <w:kern w:val="0"/>
      <w:sz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qFormat/>
    <w:rsid w:val="008E55DB"/>
    <w:rPr>
      <w:b/>
      <w:bCs/>
    </w:rPr>
  </w:style>
  <w:style w:type="paragraph" w:styleId="a6">
    <w:name w:val="header"/>
    <w:basedOn w:val="a"/>
    <w:link w:val="a7"/>
    <w:uiPriority w:val="99"/>
    <w:unhideWhenUsed/>
    <w:rsid w:val="00C671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67184"/>
    <w:rPr>
      <w:rFonts w:ascii="Times New Roman" w:hAnsi="Times New Roman" w:cs="Times New Roman"/>
      <w:kern w:val="0"/>
      <w:sz w:val="24"/>
    </w:rPr>
  </w:style>
  <w:style w:type="paragraph" w:styleId="a8">
    <w:name w:val="footer"/>
    <w:basedOn w:val="a"/>
    <w:link w:val="a9"/>
    <w:uiPriority w:val="99"/>
    <w:unhideWhenUsed/>
    <w:rsid w:val="00C6718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67184"/>
    <w:rPr>
      <w:rFonts w:ascii="Times New Roman" w:hAnsi="Times New Roman" w:cs="Times New Roman"/>
      <w:kern w:val="0"/>
      <w:sz w:val="24"/>
    </w:rPr>
  </w:style>
  <w:style w:type="character" w:customStyle="1" w:styleId="10">
    <w:name w:val="Заголовок 1 Знак"/>
    <w:basedOn w:val="a0"/>
    <w:link w:val="1"/>
    <w:uiPriority w:val="9"/>
    <w:rsid w:val="00C6718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B13D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1B13D1"/>
    <w:rPr>
      <w:rFonts w:ascii="Tahoma" w:hAnsi="Tahoma" w:cs="Tahoma"/>
      <w:kern w:val="0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95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43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60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119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59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39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17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19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91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088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1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31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505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5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4309</Words>
  <Characters>24563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Алена</cp:lastModifiedBy>
  <cp:revision>26</cp:revision>
  <cp:lastPrinted>2023-09-30T12:32:00Z</cp:lastPrinted>
  <dcterms:created xsi:type="dcterms:W3CDTF">2023-08-27T08:39:00Z</dcterms:created>
  <dcterms:modified xsi:type="dcterms:W3CDTF">2024-09-05T11:42:00Z</dcterms:modified>
</cp:coreProperties>
</file>