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6AE" w:rsidRDefault="004F76AE" w:rsidP="004F7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4F76AE" w:rsidRDefault="004F76AE" w:rsidP="004F76A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«Заринская общеобразовательная школа-интернат»</w:t>
      </w:r>
    </w:p>
    <w:p w:rsidR="004F76AE" w:rsidRDefault="004F76AE" w:rsidP="004F76AE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76AE" w:rsidRDefault="004F76AE" w:rsidP="004F76AE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8275E" w:rsidP="004F76AE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lang w:eastAsia="ru-RU"/>
        </w:rPr>
        <w:drawing>
          <wp:inline distT="0" distB="0" distL="0" distR="0">
            <wp:extent cx="6294319" cy="1666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4319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F76AE" w:rsidRDefault="004F76AE" w:rsidP="004F76AE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F76AE" w:rsidP="004F76AE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F76AE" w:rsidP="004F76AE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F76AE" w:rsidP="004F76AE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F76AE" w:rsidP="004F76AE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F76AE" w:rsidP="004F76AE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учебному предмету</w:t>
      </w:r>
    </w:p>
    <w:p w:rsidR="004F76AE" w:rsidRDefault="004F76AE" w:rsidP="004F76AE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«Адаптивная физическая культура»</w:t>
      </w:r>
    </w:p>
    <w:p w:rsidR="004F76AE" w:rsidRDefault="004F76AE" w:rsidP="004F76AE">
      <w:pPr>
        <w:tabs>
          <w:tab w:val="left" w:pos="660"/>
          <w:tab w:val="left" w:pos="2820"/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3 класса</w:t>
      </w:r>
    </w:p>
    <w:p w:rsidR="004F76AE" w:rsidRDefault="004F76AE" w:rsidP="004F76AE">
      <w:pPr>
        <w:tabs>
          <w:tab w:val="left" w:pos="660"/>
          <w:tab w:val="left" w:pos="2820"/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</w:t>
      </w:r>
      <w:r w:rsidR="003D71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2024– 2025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4F76AE" w:rsidRDefault="004F76AE" w:rsidP="004F76AE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76AE" w:rsidRDefault="004F76AE" w:rsidP="004F76AE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F76AE" w:rsidRDefault="004F76AE" w:rsidP="004F76AE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F76AE" w:rsidP="004F76AE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F76AE" w:rsidP="004F76AE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F76AE" w:rsidP="004F76AE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4F76AE" w:rsidRDefault="004F76AE" w:rsidP="004F76AE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76AE" w:rsidRDefault="004F76AE" w:rsidP="004F76AE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76AE" w:rsidRDefault="004F76AE" w:rsidP="004F76AE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76AE" w:rsidRDefault="004F76AE" w:rsidP="004F76AE">
      <w:pPr>
        <w:tabs>
          <w:tab w:val="left" w:pos="2820"/>
          <w:tab w:val="left" w:pos="5610"/>
          <w:tab w:val="left" w:pos="6000"/>
          <w:tab w:val="right" w:pos="9355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Разработал: Шимина Ирина Васильевна,</w:t>
      </w:r>
    </w:p>
    <w:p w:rsidR="004F76AE" w:rsidRDefault="004F76AE" w:rsidP="004F76AE">
      <w:pPr>
        <w:tabs>
          <w:tab w:val="left" w:pos="2820"/>
          <w:tab w:val="left" w:pos="5610"/>
          <w:tab w:val="left" w:pos="6000"/>
          <w:tab w:val="right" w:pos="9355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</w:p>
    <w:p w:rsidR="004F76AE" w:rsidRDefault="004F76AE" w:rsidP="004F76AE">
      <w:pPr>
        <w:tabs>
          <w:tab w:val="left" w:pos="282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76AE" w:rsidRDefault="004F76AE" w:rsidP="004F76AE">
      <w:pPr>
        <w:tabs>
          <w:tab w:val="left" w:pos="2820"/>
          <w:tab w:val="left" w:pos="5715"/>
          <w:tab w:val="left" w:pos="5925"/>
          <w:tab w:val="left" w:pos="5985"/>
          <w:tab w:val="right" w:pos="9355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4F76AE" w:rsidRDefault="004F76AE" w:rsidP="004F76AE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76AE" w:rsidRDefault="004F76AE" w:rsidP="004F76AE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4F76AE" w:rsidRDefault="004F76AE" w:rsidP="005E6A37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Заринск</w:t>
      </w:r>
    </w:p>
    <w:p w:rsidR="004F76AE" w:rsidRDefault="003D7110" w:rsidP="004F76A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</w:p>
    <w:p w:rsidR="00586117" w:rsidRPr="00586117" w:rsidRDefault="00586117" w:rsidP="00586117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937301" w:rsidRDefault="00D42C52" w:rsidP="00D42C52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30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D42C52" w:rsidRPr="00937301" w:rsidTr="002129B6">
        <w:tc>
          <w:tcPr>
            <w:tcW w:w="534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4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</w:tr>
      <w:tr w:rsidR="00D42C52" w:rsidRPr="00937301" w:rsidTr="002129B6">
        <w:tc>
          <w:tcPr>
            <w:tcW w:w="534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4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D42C52" w:rsidRPr="00937301" w:rsidTr="002129B6">
        <w:tc>
          <w:tcPr>
            <w:tcW w:w="534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4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D42C52" w:rsidRPr="00937301" w:rsidTr="002129B6">
        <w:tc>
          <w:tcPr>
            <w:tcW w:w="534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4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5-7</w:t>
            </w:r>
          </w:p>
        </w:tc>
      </w:tr>
      <w:tr w:rsidR="00D42C52" w:rsidRPr="00937301" w:rsidTr="002129B6">
        <w:tc>
          <w:tcPr>
            <w:tcW w:w="534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4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7-9</w:t>
            </w:r>
          </w:p>
        </w:tc>
      </w:tr>
      <w:tr w:rsidR="00D42C52" w:rsidRPr="00937301" w:rsidTr="002129B6">
        <w:tc>
          <w:tcPr>
            <w:tcW w:w="534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4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9-17</w:t>
            </w:r>
          </w:p>
        </w:tc>
      </w:tr>
      <w:tr w:rsidR="00D42C52" w:rsidRPr="00937301" w:rsidTr="002129B6">
        <w:tc>
          <w:tcPr>
            <w:tcW w:w="534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4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</w:tr>
      <w:tr w:rsidR="00D42C52" w:rsidRPr="00937301" w:rsidTr="002129B6">
        <w:tc>
          <w:tcPr>
            <w:tcW w:w="534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6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  <w:r w:rsidR="0084350D">
              <w:rPr>
                <w:rFonts w:ascii="Times New Roman" w:eastAsia="Times New Roman" w:hAnsi="Times New Roman" w:cs="Times New Roman"/>
                <w:lang w:eastAsia="ru-RU"/>
              </w:rPr>
              <w:t>18-22</w:t>
            </w:r>
          </w:p>
        </w:tc>
      </w:tr>
      <w:tr w:rsidR="00D42C52" w:rsidRPr="00937301" w:rsidTr="002129B6">
        <w:tc>
          <w:tcPr>
            <w:tcW w:w="534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D42C52" w:rsidRPr="00937301" w:rsidRDefault="00D42C52" w:rsidP="002129B6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8435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</w:t>
            </w:r>
          </w:p>
        </w:tc>
      </w:tr>
    </w:tbl>
    <w:p w:rsidR="00D42C52" w:rsidRDefault="00D42C52" w:rsidP="00D42C5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2C52" w:rsidRDefault="00D42C52" w:rsidP="00D42C5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2C52" w:rsidRDefault="00D42C52" w:rsidP="00D42C5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2C52" w:rsidRDefault="00D42C52" w:rsidP="00D42C5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2C52" w:rsidRDefault="00D42C52" w:rsidP="00D42C5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2C52" w:rsidRDefault="00D42C52" w:rsidP="00D42C52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2C52" w:rsidRDefault="00D42C52" w:rsidP="00D42C52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42C52" w:rsidRDefault="00D42C52" w:rsidP="00D42C52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D42C52" w:rsidRPr="00937301" w:rsidRDefault="00D42C52" w:rsidP="00D42C5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D42C52" w:rsidRPr="00937301" w:rsidRDefault="00D42C52" w:rsidP="00D42C52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D42C52" w:rsidRPr="00937301" w:rsidRDefault="00D42C52" w:rsidP="00D42C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</w:t>
      </w:r>
      <w:r w:rsidR="002129B6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культура» для обучающихся 3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D42C52" w:rsidRPr="00937301" w:rsidRDefault="00D42C52" w:rsidP="00D42C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D42C52" w:rsidRPr="00937301" w:rsidRDefault="00D42C52" w:rsidP="00D42C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D42C52" w:rsidRPr="00937301" w:rsidRDefault="00D42C52" w:rsidP="00D42C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D42C52" w:rsidRPr="00937301" w:rsidRDefault="00D42C52" w:rsidP="00D42C5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42C52" w:rsidRPr="00937301" w:rsidRDefault="00D42C52" w:rsidP="00D42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D42C52" w:rsidRDefault="00D42C52" w:rsidP="00D42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837CCF" w:rsidRDefault="00837CCF" w:rsidP="00D42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-  Учебный план КГБОУ «Заринская общеобразоват</w:t>
      </w:r>
      <w:r w:rsidR="003D7110">
        <w:rPr>
          <w:rFonts w:ascii="Times New Roman" w:hAnsi="Times New Roman" w:cs="Times New Roman"/>
          <w:sz w:val="24"/>
          <w:szCs w:val="24"/>
        </w:rPr>
        <w:t>ельная школа – интернат»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D10A2C" w:rsidRDefault="00D10A2C" w:rsidP="00D10A2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-Календарный учебный график на 202</w:t>
      </w:r>
      <w:r w:rsidR="003D711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3D711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D42C52" w:rsidRPr="00937301" w:rsidRDefault="00D42C52" w:rsidP="00D42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Default="00D42C52" w:rsidP="00D42C52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1.2. Цели и за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дачи изучения учебного предмета: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предмета: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Разнородность состава обучающихся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D42C52" w:rsidRPr="00B5074F" w:rsidRDefault="00A2503C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42C52"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оррекция нарушений физического развития;</w:t>
      </w:r>
    </w:p>
    <w:p w:rsidR="00D42C52" w:rsidRPr="00B5074F" w:rsidRDefault="002129B6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 w:rsidR="00D42C52"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ормирование двигательных умений и навыков;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способностей в процессе обучения;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укрепление здоровья и закаливание организма, формирование правильной осанки;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раскрытие возможных избирательных способностей и интересов обучающегося для освоения доступных видов спортивно-физкультурной деятельности;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и воспитание гигиенических навыков при выполнении физических упражнений;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установки на сохранение и укрепление здоровья, навыков здорового и безопасного образа жизни;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поддержание устойчивой физической работоспособности на достигнутом уровне;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формирование познавательных интересов, сообщение доступных теоретических сведений по физической культуре;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устойчивого интереса к занятиям физическими упражнениями;воспитание нравственных, морально-волевых качеств (настойчивости, смелости), навыков культурного поведения.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Коррекция недостатков психического и физического развития с учетом возрастных особенностей обучающихся, предусматривает: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обогащение чувственного опыта;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коррекцию и развитие сенсомоторной сферы;</w:t>
      </w:r>
    </w:p>
    <w:p w:rsidR="00D42C52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навыков общения, предметно-практической и познавательной деятельности.</w:t>
      </w: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B5074F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B5074F" w:rsidRDefault="00D42C52" w:rsidP="00D42C5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D42C52" w:rsidRPr="00EF7231" w:rsidRDefault="00D42C52" w:rsidP="00D42C52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586117" w:rsidRDefault="00D42C52" w:rsidP="00586117">
      <w:pPr>
        <w:widowControl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Физическая </w:t>
      </w:r>
      <w:r w:rsidRPr="00EF7231">
        <w:rPr>
          <w:rFonts w:ascii="Times New Roman" w:eastAsia="Times New Roman" w:hAnsi="Times New Roman" w:cs="Times New Roman"/>
          <w:color w:val="00000A"/>
          <w:spacing w:val="-5"/>
          <w:sz w:val="24"/>
          <w:szCs w:val="24"/>
        </w:rPr>
        <w:t xml:space="preserve">культура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является составной частью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образовательного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процесса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обучающихся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с умственной отсталостью (</w:t>
      </w:r>
      <w:r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интеллектуальными нарушениями).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Она решает образовательные, воспитательные,коррекционно-развивающие и лечебно-оздоровительные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задачи.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Физическое воспитание рассматривается и реализуется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комплексно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находится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тесной связи с умственным, нравственным, эстетическим,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трудовым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обучением; занимает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одно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из важнейших мест в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подготовке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обучающихся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к самостоятельной жизни, производительному </w:t>
      </w:r>
      <w:r w:rsidRPr="00EF7231">
        <w:rPr>
          <w:rFonts w:ascii="Times New Roman" w:eastAsia="Times New Roman" w:hAnsi="Times New Roman" w:cs="Times New Roman"/>
          <w:color w:val="00000A"/>
          <w:spacing w:val="-9"/>
          <w:sz w:val="24"/>
          <w:szCs w:val="24"/>
        </w:rPr>
        <w:t xml:space="preserve">труду,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воспитывает положительные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качества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личности, способствует социальной интеграции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школьников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вобществе.</w:t>
      </w:r>
    </w:p>
    <w:p w:rsidR="00D42C52" w:rsidRDefault="00D42C52" w:rsidP="00D42C52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Содержание программы отражено в пяти разделах: «Знания о физической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культуре»,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«Гимнастика», «Легкая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атлетика»,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«Лыжная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подготовка»,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«Игры». Каждый из перечисленных разделов включает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некоторые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теоретические сведения и материал для практической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подготовки обучающихся. Темы из раздела «Знания о физической культуре» будут распределены в течении всего учебного года.</w:t>
      </w:r>
    </w:p>
    <w:p w:rsidR="00D42C52" w:rsidRPr="00B374BE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предусмотрены следующие виды работы:</w:t>
      </w:r>
    </w:p>
    <w:p w:rsidR="00D42C52" w:rsidRPr="00B374BE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еседы о содержании и значении физических упражнений для повышения качества здоровья и коррекции нарушенных функций;</w:t>
      </w:r>
    </w:p>
    <w:p w:rsidR="00D42C52" w:rsidRPr="00B374BE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физических упражнений на основе показа педагогического работника;</w:t>
      </w:r>
    </w:p>
    <w:p w:rsidR="00D42C52" w:rsidRPr="00B374BE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физических упражнений без зрительного сопровождения, под словесную инструкцию педагогического работника;самостоятельное выполнение упражнений;</w:t>
      </w:r>
    </w:p>
    <w:p w:rsidR="00D42C52" w:rsidRPr="00B374BE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тренирующем режиме;</w:t>
      </w:r>
    </w:p>
    <w:p w:rsidR="00D42C52" w:rsidRPr="00B374BE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D42C52" w:rsidRPr="00EF7231" w:rsidRDefault="00D42C52" w:rsidP="00D42C52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42C52" w:rsidRPr="00B374BE" w:rsidRDefault="00D42C52" w:rsidP="00D42C52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D42C52" w:rsidRPr="00422C46" w:rsidRDefault="00D42C52" w:rsidP="00D42C5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обязательной части учебного плана.</w:t>
      </w:r>
    </w:p>
    <w:p w:rsidR="00D42C52" w:rsidRPr="00422C46" w:rsidRDefault="00D42C52" w:rsidP="00D42C52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ад</w:t>
      </w:r>
      <w:r w:rsidR="002129B6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аптивную физическую культуру в 3</w:t>
      </w:r>
      <w:r w:rsidR="00F12B71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по 3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курс рассчитан на 102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(34 учебных недели).</w:t>
      </w:r>
    </w:p>
    <w:p w:rsidR="00D42C52" w:rsidRPr="00422C46" w:rsidRDefault="00D42C52" w:rsidP="00D42C52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p w:rsidR="00D42C52" w:rsidRPr="00422C46" w:rsidRDefault="00D42C52" w:rsidP="00D42C52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/>
      </w:tblPr>
      <w:tblGrid>
        <w:gridCol w:w="1440"/>
        <w:gridCol w:w="1261"/>
        <w:gridCol w:w="1339"/>
        <w:gridCol w:w="1328"/>
        <w:gridCol w:w="1414"/>
        <w:gridCol w:w="1413"/>
        <w:gridCol w:w="1376"/>
      </w:tblGrid>
      <w:tr w:rsidR="00D42C52" w:rsidRPr="00422C46" w:rsidTr="002129B6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D42C52" w:rsidRPr="00422C46" w:rsidTr="002129B6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E3E2A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Адаптивная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     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</w:t>
            </w:r>
            <w:r w:rsidR="00DC3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C32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2C52" w:rsidRPr="00422C46" w:rsidRDefault="00D42C52" w:rsidP="002129B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102</w:t>
            </w:r>
          </w:p>
        </w:tc>
      </w:tr>
    </w:tbl>
    <w:p w:rsidR="002129B6" w:rsidRPr="00422C46" w:rsidRDefault="002129B6" w:rsidP="00D42C5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2C52" w:rsidRPr="00422C46" w:rsidRDefault="00D42C52" w:rsidP="00D42C5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</w:t>
      </w:r>
      <w:r w:rsidR="006C1C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42C52" w:rsidRPr="00422C46" w:rsidRDefault="00D42C52" w:rsidP="00D42C52">
      <w:pPr>
        <w:tabs>
          <w:tab w:val="left" w:pos="3261"/>
        </w:tabs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Личностными</w:t>
      </w:r>
      <w:r w:rsidRPr="00422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«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</w:t>
      </w:r>
      <w:r w:rsidR="002129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птивная физическая культура» в 3</w:t>
      </w:r>
      <w:r w:rsidRPr="00422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осознание себя как гражданина России; формирование чувства гордости за свою Родину;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воспитание уважительного отношения к иному мнению, истории и культуре других народов;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овладение начальными навыками адаптации в динамично изменяющемся и развивающемся мире;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социально-бытовыми навыками, используемыми в повседневной жизни;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11) воспитание эстетических потребностей, ценностей и чувств;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14) п</w:t>
      </w:r>
      <w:r w:rsidRPr="00A719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готовности к самостоятельной жизни.</w:t>
      </w:r>
    </w:p>
    <w:p w:rsidR="00D42C52" w:rsidRPr="00422C46" w:rsidRDefault="00D42C52" w:rsidP="00D42C5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422C46" w:rsidRDefault="00D42C52" w:rsidP="00D42C52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</w:p>
    <w:p w:rsidR="00D42C52" w:rsidRPr="00422C46" w:rsidRDefault="00D42C52" w:rsidP="00D42C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2C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422C4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  <w:r w:rsidRPr="0042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D42C52" w:rsidRPr="00FD30F4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D42C52" w:rsidRPr="00FD30F4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комплексов утренней гимнастики под руководством педагогического работника;</w:t>
      </w:r>
    </w:p>
    <w:p w:rsidR="00D42C52" w:rsidRPr="00FD30F4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основных правил поведения на уроках физической культуры и осознанное их применение;</w:t>
      </w:r>
    </w:p>
    <w:p w:rsidR="00D42C52" w:rsidRPr="00FD30F4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несложных упражнений по словесной инструкции при выполнении строевых команд;</w:t>
      </w:r>
    </w:p>
    <w:p w:rsidR="00D42C52" w:rsidRPr="00FD30F4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D42C52" w:rsidRPr="00FD30F4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ходьба в различном темпе с различными исходными положениями;</w:t>
      </w:r>
    </w:p>
    <w:p w:rsidR="00D42C52" w:rsidRPr="00FD30F4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педагогического работника;</w:t>
      </w:r>
    </w:p>
    <w:p w:rsidR="00D42C52" w:rsidRPr="00FD30F4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42C52" w:rsidRPr="00422C46" w:rsidRDefault="00D42C52" w:rsidP="00D42C5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уровень: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самостоятельное выполнение комплексов утренней гимнастики;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выполнение основных двигательных действий в соответствии с заданием педагогического работника: бег, ходьба, прыжки;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подача и выполнение строевых команд, ведение подсчёта при выполнении общеразвивающих упражнений.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совместное участие со сверстниками в подвижных играх и эстафетах;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оказание посильной помощь и поддержки сверстникам в процессе участия в подвижных играх и соревнованиях;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спортивных традиций своего народа и других народов;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правил и техники выполнения двигательных действий, применение усвоенных правил при выполнении двигательных действий под руководством педагогического работника;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и применение правил бережного обращения с инвентарём и оборудованием в повседневной жизни;</w:t>
      </w:r>
    </w:p>
    <w:p w:rsidR="00D42C52" w:rsidRPr="00FD30F4" w:rsidRDefault="00D42C52" w:rsidP="00D42C5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соблюдение требований техники безопасности в процессе участия в физкультурно-спортивных мероприятиях.</w:t>
      </w:r>
    </w:p>
    <w:p w:rsidR="00D42C52" w:rsidRPr="00422C46" w:rsidRDefault="00D42C52" w:rsidP="00D42C5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422C46" w:rsidRDefault="00D42C52" w:rsidP="00D42C5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 Результаты по формированию базовых учебных действи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4.3.1. Личностные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4.3.2. Коммуникативные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Коммуникативные учебные действия включают следующие умения: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использовать принятые ритуалы социального взаимодействия с одноклассниками и учителем;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обращаться за помощью и принимать помощь;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слушать и понимать инструкцию к учебному заданию в разных видах деятельности и быту;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4.3.3. Регулятивные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учебные действия включают следующие умения: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соблюдать правила внутреннего распорядка (поднимать руку, вставать и выходить из-за парты);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4.4.4.Познавательные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D42C52" w:rsidRPr="00422C46" w:rsidRDefault="002129B6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</w:t>
      </w:r>
      <w:r w:rsidR="00D42C52"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ознавательные учебные действия включают следующие умения: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некоторые существенные, общие и отличительные свойства хорошо знакомых предметов;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делать простейшие обобщения, сравнивать, классифицировать на наглядном материале;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под руководством взрослого за предметами и явлениями окружающей действительности;</w:t>
      </w:r>
    </w:p>
    <w:p w:rsidR="00D42C52" w:rsidRPr="00422C46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работать с несложной по сод</w:t>
      </w:r>
      <w:r w:rsidR="00F12B71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ержанию и структуре информацией.</w:t>
      </w:r>
    </w:p>
    <w:p w:rsidR="00D42C52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D42C52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027A11" w:rsidRDefault="00D42C52" w:rsidP="00D42C52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учебного предмета «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:rsidR="00D42C52" w:rsidRPr="008B6923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Pr="008B6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культуре:</w:t>
      </w:r>
    </w:p>
    <w:p w:rsidR="00D42C52" w:rsidRPr="008B6923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Чистота одежды и обуви. Правила утренней гигиены и их значение для человека. Правила поведения на уроках физической культуры (техника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безопасности)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Значение физических упражнений для здоровья человека. Формирование понятий: опрятность, аккуратность. Физическая нагрузк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отдых. Физическое развитие. </w:t>
      </w:r>
      <w:r w:rsidR="002129B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качества.</w:t>
      </w:r>
    </w:p>
    <w:p w:rsidR="00D42C52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2C52" w:rsidRPr="008B6923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Pr="008B6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Гимнастика:</w:t>
      </w:r>
    </w:p>
    <w:p w:rsidR="00D42C52" w:rsidRPr="008B6923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Одежда и обувь гимнаста. Правила поведения на уроках гимнастики. </w:t>
      </w:r>
      <w:r w:rsidR="002129B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Элементарные сведения о скорости, ритме, темпе, степени мышечных усилий. 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способностей и физических качеств с помощью средств гимнастики.</w:t>
      </w:r>
    </w:p>
    <w:p w:rsidR="00D42C52" w:rsidRPr="008B6923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="00305D93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 и перестроения.</w:t>
      </w:r>
      <w:r w:rsidR="004F76AE">
        <w:rPr>
          <w:rFonts w:ascii="Times New Roman" w:hAnsi="Times New Roman" w:cs="Times New Roman"/>
          <w:sz w:val="24"/>
          <w:szCs w:val="24"/>
        </w:rPr>
        <w:t>Построение в колонну, шеренгу по инструкции учителя. Размыкание и смыкание приставными шагами.</w:t>
      </w:r>
    </w:p>
    <w:p w:rsidR="00DE3E2A" w:rsidRDefault="00DE3E2A" w:rsidP="00DE3E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Упражнения без предметов (корригирующие и общеразвивающие упражнения). основные положения и движения рук, ног, головы, туловища. Упражнения для расслабления мышц, мышц шеи. Упражнения для крепления мышц спины и живота. Укрепления мышц туловища. Упражнения для развития мышц рук и плечевого пояса. Мышц ног. Упражнения на дыхание. Упражнения для развития мышц кистей рук и пальцев. Упражнения для формирования правильной осанки. Укрепления мышц туловища.</w:t>
      </w:r>
    </w:p>
    <w:p w:rsidR="00DE3E2A" w:rsidRDefault="00DE3E2A" w:rsidP="00DE3E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с предметами. Упражнения с гимнастическими палками. Упражнения с флажками. Упражнения с малыми обручами. Упражнения с малыми мячами. Упражнения с большим мячом. Упражнения с набивными мячами (вес 2 кг).  Упражнения на равновесие. Лазанье и перелезание.</w:t>
      </w:r>
      <w:r w:rsidR="009F4037">
        <w:rPr>
          <w:rFonts w:ascii="Times New Roman" w:hAnsi="Times New Roman" w:cs="Times New Roman"/>
          <w:sz w:val="24"/>
          <w:szCs w:val="24"/>
        </w:rPr>
        <w:t>Пролезание сквозь гимнастические обручи.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для развития пространственно-временной дифференцировки и точности движений.  Переноска грузов и передача предметов.</w:t>
      </w:r>
    </w:p>
    <w:p w:rsidR="00D42C52" w:rsidRPr="00027A11" w:rsidRDefault="00D42C52" w:rsidP="00DE3E2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394007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5.3. </w:t>
      </w:r>
      <w:r w:rsidRPr="00394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атлетика:</w:t>
      </w:r>
    </w:p>
    <w:p w:rsidR="00D42C52" w:rsidRPr="00394007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понятия о ходьбе, беге, прыжках и метаниях. Правила поведения на уроках легкой атлетики. Понятие о начале ходьбы и бега; ознакомление обучающихся с правилами дыхания во время ходьбы и бега. Значение правильной осанки при ходьбе. </w:t>
      </w:r>
    </w:p>
    <w:p w:rsidR="00D42C52" w:rsidRPr="00A719D7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материал:</w:t>
      </w:r>
    </w:p>
    <w:p w:rsidR="00D42C52" w:rsidRPr="00394007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Ходьба.</w:t>
      </w:r>
      <w:r w:rsidR="006C2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Ходьба с различными положениями рук: на пояс, к плечам, перед грудью, за голову</w:t>
      </w:r>
      <w:r w:rsidR="00A250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C2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 в медленном, среднем и быстром темпе.Значение правильной осанки при ходьбе. </w:t>
      </w:r>
      <w:r w:rsidRP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Ходьба с сохранением правильной осанки. </w:t>
      </w:r>
    </w:p>
    <w:p w:rsidR="006C2E1D" w:rsidRPr="006C2E1D" w:rsidRDefault="006C2E1D" w:rsidP="006C2E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1D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Бег. Бег с высоким подниманием бедра и захлестыванием голени назад. Быстрый бег на скорость. Медленный бег. Высокий старт. Бег прямолинейный с параллельной постановкой стоп. Повторный бег на скорость. Низкий старт. Специальные беговые упражнения: бег с подниманием бедра, с захлестыванием голени назад, семенящий бег. Челночный бег.</w:t>
      </w:r>
    </w:p>
    <w:p w:rsidR="006C2E1D" w:rsidRPr="006C2E1D" w:rsidRDefault="006C2E1D" w:rsidP="006C2E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Прыжки. Прыжки на двух ногах на месте и с продвижением вперед, назад, вправо, влево. Перепрыгивание через начерченную линию, шнур, набивной мяч. Прыжки с ноги на ногу на отрезках до. Прыжки в длину с места. Прыжки с небольшого разбега в длину. Прыжки с прямого разбега в длину. Прыжки в длину с разбега без учета места отталкивания. Прыжки в высоту способом </w:t>
      </w:r>
      <w:r w:rsidR="00E86D2A">
        <w:rPr>
          <w:rFonts w:ascii="Times New Roman" w:eastAsia="Times New Roman" w:hAnsi="Times New Roman" w:cs="Times New Roman"/>
          <w:sz w:val="24"/>
          <w:szCs w:val="24"/>
          <w:lang w:eastAsia="ru-RU"/>
        </w:rPr>
        <w:t>«П</w:t>
      </w:r>
      <w:r w:rsidRPr="006C2E1D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ерешагивание</w:t>
      </w:r>
      <w:r w:rsidR="00E86D2A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6C2E1D" w:rsidRPr="006C2E1D" w:rsidRDefault="006C2E1D" w:rsidP="006C2E1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C2E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Метание. Правильный захват различных предметов для выполнения метания одной и двумя руками. Прием и передача мяча, флажков, палок в шеренге, по кругу, в колонне.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сидя двумя руками из-за головы. Метание теннисного мяча с места одной рукой в стену и на дальность.Метание мячей с места в цель левой и правой руками. Метание теннисного мяча на дальность с места. </w:t>
      </w:r>
    </w:p>
    <w:p w:rsidR="00D42C52" w:rsidRPr="00027A11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254B15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5.4. </w:t>
      </w:r>
      <w:r w:rsidRPr="00254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 подготовка:</w:t>
      </w:r>
    </w:p>
    <w:p w:rsidR="00D42C52" w:rsidRPr="00254B15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 выбор лыж и палок. Правильное техническое выполнение попеременногодвухшажного хода. Виды подъемов и спусков. Предупреждение травм и обморожений.</w:t>
      </w:r>
    </w:p>
    <w:p w:rsidR="00D42C52" w:rsidRPr="00254B15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строевых команд.</w:t>
      </w:r>
      <w:r w:rsidR="009F4037">
        <w:rPr>
          <w:rFonts w:ascii="Times New Roman" w:hAnsi="Times New Roman" w:cs="Times New Roman"/>
          <w:sz w:val="24"/>
          <w:szCs w:val="24"/>
        </w:rPr>
        <w:t xml:space="preserve">Построение в одну шеренгу с лыжами и на лыжах.Выполнение команд: «Становись!», «Равняйсь!», «Смирно!», «Вольно!». 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</w:t>
      </w:r>
      <w:r w:rsidR="0084350D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лыжах.</w:t>
      </w:r>
      <w:r w:rsidR="009F4037">
        <w:rPr>
          <w:rFonts w:ascii="Times New Roman" w:hAnsi="Times New Roman" w:cs="Times New Roman"/>
          <w:sz w:val="24"/>
          <w:szCs w:val="24"/>
        </w:rPr>
        <w:t>Передвижение скользящим шагом.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Спуски</w:t>
      </w:r>
      <w:r w:rsidR="0098640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повороты, торможение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D42C52" w:rsidRPr="00027A11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FD5C48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</w:t>
      </w:r>
      <w:r w:rsidRPr="00FD5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</w:p>
    <w:p w:rsidR="00D42C52" w:rsidRPr="00FD5C48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Теоретические сведения.</w:t>
      </w: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сведения о правилах игр и поведении во время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мячу.</w:t>
      </w:r>
    </w:p>
    <w:p w:rsidR="00D42C52" w:rsidRPr="00FD5C48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Подвижные игры:</w:t>
      </w:r>
      <w:r w:rsidR="00F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«Два сигнала», «Запрещенное движение».</w:t>
      </w:r>
    </w:p>
    <w:p w:rsidR="00D42C52" w:rsidRPr="00FD5C48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FD5C48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>Игры с элементами общеразвивающих упражнений:</w:t>
      </w:r>
      <w:r w:rsidR="00F12B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«Шишки, желуди, орехи», «Самые сильные», «Мяч-соседу». Игры с бегом: «Пятнашки маршем», «</w:t>
      </w:r>
      <w:r w:rsidR="0044276F">
        <w:rPr>
          <w:rFonts w:ascii="Times New Roman" w:eastAsia="Times New Roman" w:hAnsi="Times New Roman" w:cs="Times New Roman"/>
          <w:sz w:val="24"/>
          <w:szCs w:val="24"/>
          <w:lang w:eastAsia="ru-RU"/>
        </w:rPr>
        <w:t>К своим флажкам», «Точный прыжок». Прыжками: «Прыжки по полоскам». Метанием и ловлей мяча,построениями и перестроениями, бросанием, ловлей, метанием: «Зоркий глаз», «Попади в цель», «Мяч-среднему», «Гонка мячей по кругу».</w:t>
      </w:r>
    </w:p>
    <w:p w:rsidR="00D42C52" w:rsidRPr="00027A11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2C52" w:rsidRPr="00FD5C48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D42C52" w:rsidRPr="00FD5C48" w:rsidRDefault="00D42C52" w:rsidP="00D42C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9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1515"/>
      </w:tblGrid>
      <w:tr w:rsidR="00D42C52" w:rsidRPr="00FD5C48" w:rsidTr="002129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D42C52" w:rsidRPr="00FD5C48" w:rsidTr="002129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3"/>
            <w:bookmarkStart w:id="1" w:name="542e5717d545df884a608fdc94f02b981086c4ea"/>
            <w:bookmarkEnd w:id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D42C52" w:rsidRPr="00FD5C48" w:rsidTr="002129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2" w:name="4"/>
            <w:bookmarkStart w:id="3" w:name="9c35cb0af6f0dff88433a253f1728ba89bcf9c09"/>
            <w:bookmarkEnd w:id="2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D42C52" w:rsidRPr="00FD5C48" w:rsidTr="002129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4" w:name="5"/>
            <w:bookmarkStart w:id="5" w:name="b05b02508e50955c04e8fa8aee08a98b1e7250b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D42C52" w:rsidRPr="00FD5C48" w:rsidTr="002129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6" w:name="6"/>
            <w:bookmarkStart w:id="7" w:name="af3caeffeabdf3e886a36e75f749585b8196c157"/>
            <w:bookmarkEnd w:id="6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D42C52" w:rsidRPr="00FD5C48" w:rsidTr="002129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8" w:name="7"/>
            <w:bookmarkStart w:id="9" w:name="d1368d82f87e5af384e4471ddd54b0a42d3ecc5e"/>
            <w:bookmarkEnd w:id="8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42C52" w:rsidRPr="00FD5C48" w:rsidRDefault="00D42C52" w:rsidP="002129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D42C52" w:rsidRPr="00FD5C48" w:rsidTr="002129B6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42C52" w:rsidRPr="00FD5C48" w:rsidRDefault="00D42C52" w:rsidP="002129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42C52" w:rsidRDefault="00D42C52" w:rsidP="002129B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D42C52" w:rsidRDefault="00D42C52" w:rsidP="002129B6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D42C52" w:rsidRPr="00EF7231" w:rsidRDefault="00D42C52" w:rsidP="00D42C52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42C52" w:rsidRPr="00E36E57" w:rsidRDefault="00D42C52" w:rsidP="00D42C5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p w:rsidR="00D42C52" w:rsidRPr="00EF7231" w:rsidRDefault="00D42C52" w:rsidP="00D42C52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922"/>
        <w:gridCol w:w="3173"/>
        <w:gridCol w:w="954"/>
        <w:gridCol w:w="3035"/>
        <w:gridCol w:w="1487"/>
      </w:tblGrid>
      <w:tr w:rsidR="00D42C52" w:rsidRPr="009F47FA" w:rsidTr="002129B6">
        <w:tc>
          <w:tcPr>
            <w:tcW w:w="959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402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5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3260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57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851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4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легкой атлетики.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начале ходьбы и беге; ознакомление учащихся с правилами дыхания во время ходьбы и бега. 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правилах поведения на уроках по легкой атлетики. 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42C52"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 различными положениями рук: на пояс, к плечам, перед грудью, за голову.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586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586117">
              <w:rPr>
                <w:rFonts w:ascii="Times New Roman" w:hAnsi="Times New Roman" w:cs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42C52"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медленном, среднем и быстром темпе.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586117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86117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в ходьбе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42C52"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правильной осанки при ходьбе.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42C52"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упражнения: бег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подниманием бедра, с захлестыванием голени назад, семенящий шаг.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D42C52"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ыстрый бег на скорость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бега по словесной инструкции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42C52"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Перепрыгивание через начерченную линию, шнур, набивной мяч.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D42C52"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небольшого разбега в длину.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Правильный захват различных предметов для выполнения метания одной и двумя руками.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4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мяча, флажков, палок в шеренге, по кругу, в колонне.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586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586117">
              <w:rPr>
                <w:rFonts w:ascii="Times New Roman" w:hAnsi="Times New Roman" w:cs="Times New Roman"/>
                <w:sz w:val="24"/>
                <w:szCs w:val="24"/>
              </w:rPr>
              <w:t>упражнений с предметами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4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42C52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2C52" w:rsidRPr="003601D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 с места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586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586117">
              <w:rPr>
                <w:rFonts w:ascii="Times New Roman" w:hAnsi="Times New Roman" w:cs="Times New Roman"/>
                <w:sz w:val="24"/>
                <w:szCs w:val="24"/>
              </w:rPr>
              <w:t>метания мяча на дальность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4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малого мяча в стенку правой и левой рукой.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4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большого мяча двумя руками из-за головы и снизу с места в стену.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под словесную инструкцию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147F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586117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</w:t>
            </w:r>
            <w:r w:rsidR="00586117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физической культуры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(техника безопасности). Чистота одежды и обуви.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поведении на уроках физической культуры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Элементарны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сведения по овладению игровыми умениями (ловля мяча, передача, броски, удары по мячу)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правилах игр и поведении во время игры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402" w:type="dxa"/>
          </w:tcPr>
          <w:p w:rsidR="00D42C52" w:rsidRPr="009F47FA" w:rsidRDefault="00586117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 w:rsidR="00D42C52">
              <w:rPr>
                <w:rFonts w:ascii="Times New Roman" w:hAnsi="Times New Roman" w:cs="Times New Roman"/>
                <w:sz w:val="24"/>
                <w:szCs w:val="24"/>
              </w:rPr>
              <w:t>Два сигнала»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586117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="00D42C52"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двигательных умений и навыков в процессе </w:t>
            </w:r>
            <w:r w:rsidR="00D42C52"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«Запрещенное движение»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E06D00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«Шишки, желуди, орехи»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E06D00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«Самые сильные»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E06D00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«Мяч - соседу»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E06D00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«Пятнашки маршем»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E06D00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402" w:type="dxa"/>
          </w:tcPr>
          <w:p w:rsidR="00D42C52" w:rsidRPr="009F47FA" w:rsidRDefault="00D42C52" w:rsidP="005861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«Прыжки по полоскам»</w:t>
            </w:r>
            <w:r w:rsidR="00F12B7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E06D00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утренней гигиены и их значение для человека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правилах утренней гигиены и ее значении для человека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D147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астики. Одежда и обувь гимнаста.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поведении на уроках гимнастики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головы, туловища.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402" w:type="dxa"/>
          </w:tcPr>
          <w:p w:rsidR="00D42C52" w:rsidRPr="009F47FA" w:rsidRDefault="00E06D00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  <w:r w:rsidR="004F76AE">
              <w:rPr>
                <w:rFonts w:ascii="Times New Roman" w:hAnsi="Times New Roman" w:cs="Times New Roman"/>
                <w:sz w:val="24"/>
                <w:szCs w:val="24"/>
              </w:rPr>
              <w:t>. Построение в колонну, шеренгу по инструкции учителя.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06D00">
              <w:rPr>
                <w:rFonts w:ascii="Times New Roman" w:hAnsi="Times New Roman" w:cs="Times New Roman"/>
                <w:sz w:val="24"/>
                <w:szCs w:val="24"/>
              </w:rPr>
              <w:t>строевых упражнений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3402" w:type="dxa"/>
          </w:tcPr>
          <w:p w:rsidR="00D42C52" w:rsidRPr="009F47FA" w:rsidRDefault="00E06D00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  <w:r w:rsidR="004F76AE">
              <w:rPr>
                <w:rFonts w:ascii="Times New Roman" w:hAnsi="Times New Roman" w:cs="Times New Roman"/>
                <w:sz w:val="24"/>
                <w:szCs w:val="24"/>
              </w:rPr>
              <w:t>. Размыкание и смыкание приставными шагами.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E06D00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6D00">
              <w:rPr>
                <w:rFonts w:ascii="Times New Roman" w:hAnsi="Times New Roman" w:cs="Times New Roman"/>
                <w:sz w:val="24"/>
                <w:szCs w:val="24"/>
              </w:rPr>
              <w:t>Выполнение строевых упражнений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скорости, ритме, темпе, степени мышечных усилий.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расслабления мышц. Мышц шеи. 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укрепления мышц спины и живота. 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рук и плечевого пояса. Мышц ног.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на дыхание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кистей рук и пальцев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формировании правильной осанки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06D00">
              <w:rPr>
                <w:rFonts w:ascii="Times New Roman" w:hAnsi="Times New Roman" w:cs="Times New Roman"/>
                <w:sz w:val="24"/>
                <w:szCs w:val="24"/>
              </w:rPr>
              <w:t>упражнений с гимнастическими палками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флажками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06D00">
              <w:rPr>
                <w:rFonts w:ascii="Times New Roman" w:hAnsi="Times New Roman" w:cs="Times New Roman"/>
                <w:sz w:val="24"/>
                <w:szCs w:val="24"/>
              </w:rPr>
              <w:t>упражнений с флажками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обручами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06D00">
              <w:rPr>
                <w:rFonts w:ascii="Times New Roman" w:hAnsi="Times New Roman" w:cs="Times New Roman"/>
                <w:sz w:val="24"/>
                <w:szCs w:val="24"/>
              </w:rPr>
              <w:t>упражнений с малыми обручами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06D00">
              <w:rPr>
                <w:rFonts w:ascii="Times New Roman" w:hAnsi="Times New Roman" w:cs="Times New Roman"/>
                <w:sz w:val="24"/>
                <w:szCs w:val="24"/>
              </w:rPr>
              <w:t>упражнений смалыми мячами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06D00">
              <w:rPr>
                <w:rFonts w:ascii="Times New Roman" w:hAnsi="Times New Roman" w:cs="Times New Roman"/>
                <w:sz w:val="24"/>
                <w:szCs w:val="24"/>
              </w:rPr>
              <w:t>упражнений с большими мячами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 (вес 2 кг.)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06D00">
              <w:rPr>
                <w:rFonts w:ascii="Times New Roman" w:hAnsi="Times New Roman" w:cs="Times New Roman"/>
                <w:sz w:val="24"/>
                <w:szCs w:val="24"/>
              </w:rPr>
              <w:t>упражнений с набивными мячами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на равновесие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пространственно – временной дифференцировки и точности движений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Переноска грузов и передача предметов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06D00">
              <w:rPr>
                <w:rFonts w:ascii="Times New Roman" w:hAnsi="Times New Roman" w:cs="Times New Roman"/>
                <w:sz w:val="24"/>
                <w:szCs w:val="24"/>
              </w:rPr>
              <w:t>упражнений с предметами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укрепление мышц туловища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Упражнение на лазанье и перелезание</w:t>
            </w:r>
            <w:r w:rsidR="00F55F6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0" w:name="_Hlk143152702"/>
            <w:r w:rsidR="009F4037">
              <w:rPr>
                <w:rFonts w:ascii="Times New Roman" w:hAnsi="Times New Roman" w:cs="Times New Roman"/>
                <w:sz w:val="24"/>
                <w:szCs w:val="24"/>
              </w:rPr>
              <w:t>Пролезание сквозь гимнастические обручи.</w:t>
            </w:r>
            <w:bookmarkEnd w:id="10"/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E06D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E06D00">
              <w:rPr>
                <w:rFonts w:ascii="Times New Roman" w:hAnsi="Times New Roman" w:cs="Times New Roman"/>
                <w:sz w:val="24"/>
                <w:szCs w:val="24"/>
              </w:rPr>
              <w:t>упражнений на гимнастической стенке.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двигательных способностей и физических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качеств с помощью средств гимнастики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значении физических упражнений для человека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3B7EF6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лыжной подготовки. Одежда и обувь лыжника.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о одежде и обуви лыжника.</w:t>
            </w:r>
          </w:p>
        </w:tc>
        <w:tc>
          <w:tcPr>
            <w:tcW w:w="851" w:type="dxa"/>
          </w:tcPr>
          <w:p w:rsidR="00D42C52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 и обморожений.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травмах и обморожениях.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ние строевых команд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1" w:name="_Hlk143152883"/>
            <w:r w:rsidR="009F4037">
              <w:rPr>
                <w:rFonts w:ascii="Times New Roman" w:hAnsi="Times New Roman" w:cs="Times New Roman"/>
                <w:sz w:val="24"/>
                <w:szCs w:val="24"/>
              </w:rPr>
              <w:t>Построение в одну шеренгу с лыжами и на лыжах.</w:t>
            </w:r>
            <w:bookmarkEnd w:id="11"/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на основе показа учителя </w:t>
            </w:r>
          </w:p>
        </w:tc>
        <w:tc>
          <w:tcPr>
            <w:tcW w:w="851" w:type="dxa"/>
          </w:tcPr>
          <w:p w:rsidR="00D42C52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>. Передвижение скользящим шагом.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65041">
              <w:rPr>
                <w:rFonts w:ascii="Times New Roman" w:hAnsi="Times New Roman" w:cs="Times New Roman"/>
                <w:sz w:val="24"/>
                <w:szCs w:val="24"/>
              </w:rPr>
              <w:t>упражнений на учебной лыжне</w:t>
            </w:r>
          </w:p>
        </w:tc>
        <w:tc>
          <w:tcPr>
            <w:tcW w:w="851" w:type="dxa"/>
          </w:tcPr>
          <w:p w:rsidR="00D42C52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команд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2" w:name="_Hlk143153212"/>
            <w:r w:rsidR="009F4037">
              <w:rPr>
                <w:rFonts w:ascii="Times New Roman" w:hAnsi="Times New Roman" w:cs="Times New Roman"/>
                <w:sz w:val="24"/>
                <w:szCs w:val="24"/>
              </w:rPr>
              <w:t>Выполнение команд: «Становись!», «Равняйсь!», «Смирно!», «Вольно!»</w:t>
            </w:r>
            <w:bookmarkEnd w:id="12"/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465041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попеременно двухшажного хода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 и обморожений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по предупреждению травматизма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Правильное техническое выполнение попеременно 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двухшажного хода.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42C52" w:rsidRPr="009F47FA" w:rsidRDefault="00465041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упражнений на овладение техники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попеременно двухшажного хода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465041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попеременно двухшажного хода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3402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>. Передвижение скользящим шагом.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465041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44276F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понятий; опрятность, аккуратность.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формировании понятий; опрятность, аккуратность.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правилах игр и поведения во время игр.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поведении во время игр 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Самые сильные»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вающих упражнений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Мяч - соседу»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«К своим флажкам»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бегом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Точный прыжок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«Зоркий глаз»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«Попади в цель»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«Мяч - среднему»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9.9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Гонка мячей по кругу»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«Попади в цель»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Элементарные игровые технико – тактические взаимодействия (выбор места, взаимодействие с партнером, командой и соперником).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сигнала»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Запрещенное движение»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A2503C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ормирование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групповых взаимодействий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бегом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Пятнашки маршем»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прыжками Прыжки по полоскам»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Формирование двигательных умений и навыков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бегом «К своим флажкам»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Формирование двигательных умений и навыков в процессе подвижных игр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Физическая нагрузка и отдых. Физическое развитие.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физической нагрузке и отдыхе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правильной осанке при ходьбе. 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Беседа о значении правильной осанки при ходьбе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сохранением правильной осанки.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C617C">
              <w:rPr>
                <w:rFonts w:ascii="Times New Roman" w:hAnsi="Times New Roman" w:cs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Специальные беговые упражнения: бег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подниманием бедра, с захлестыванием голени назад, семенящий бег.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C617C">
              <w:rPr>
                <w:rFonts w:ascii="Times New Roman" w:hAnsi="Times New Roman" w:cs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11.4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C617C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высокого старта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C617C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низкого старта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Быстрый бег на скорость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C617C">
              <w:rPr>
                <w:rFonts w:ascii="Times New Roman" w:hAnsi="Times New Roman" w:cs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двух ногах на месте и с продвижением вперед, назад, вправо, влево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без учета места отталкивания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кг) сидя двумя руками из – за головы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C617C">
              <w:rPr>
                <w:rFonts w:ascii="Times New Roman" w:hAnsi="Times New Roman" w:cs="Times New Roman"/>
                <w:sz w:val="24"/>
                <w:szCs w:val="24"/>
              </w:rPr>
              <w:t>упражнений с набивными мячами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мяч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с места в цель левой и правой руками.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с места одной рукой в стену и на дальность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физических упражнений на основе показа учителя 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бег на скорость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высоким подниманием бедра и захлестыванием голени назад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BC617C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челночного бега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11.17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D42C52" w:rsidRPr="009F47FA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2C52" w:rsidRPr="009F47FA" w:rsidTr="002129B6">
        <w:tc>
          <w:tcPr>
            <w:tcW w:w="959" w:type="dxa"/>
          </w:tcPr>
          <w:p w:rsidR="00D42C52" w:rsidRDefault="00A04D0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40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качества.</w:t>
            </w:r>
          </w:p>
        </w:tc>
        <w:tc>
          <w:tcPr>
            <w:tcW w:w="992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значении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физических качеств</w:t>
            </w:r>
          </w:p>
        </w:tc>
        <w:tc>
          <w:tcPr>
            <w:tcW w:w="851" w:type="dxa"/>
          </w:tcPr>
          <w:p w:rsidR="00D42C52" w:rsidRPr="009F47FA" w:rsidRDefault="00D42C5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672" w:rsidRPr="009F47FA" w:rsidTr="002129B6">
        <w:tc>
          <w:tcPr>
            <w:tcW w:w="959" w:type="dxa"/>
          </w:tcPr>
          <w:p w:rsidR="00994672" w:rsidRDefault="0099467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94672" w:rsidRDefault="0099467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994672" w:rsidRDefault="0099467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3260" w:type="dxa"/>
          </w:tcPr>
          <w:p w:rsidR="00994672" w:rsidRPr="009F47FA" w:rsidRDefault="0099467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994672" w:rsidRPr="009F47FA" w:rsidRDefault="00994672" w:rsidP="00212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42C52" w:rsidRDefault="00D42C52" w:rsidP="00D42C52">
      <w:pPr>
        <w:rPr>
          <w:sz w:val="24"/>
          <w:szCs w:val="24"/>
        </w:rPr>
      </w:pPr>
    </w:p>
    <w:p w:rsidR="00D42C52" w:rsidRPr="00161301" w:rsidRDefault="00D42C52" w:rsidP="00D42C5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D42C52" w:rsidRPr="00161301" w:rsidRDefault="00D42C52" w:rsidP="00D42C52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7.1. Учебно-методическое обеспечение</w:t>
      </w:r>
    </w:p>
    <w:p w:rsidR="00D42C52" w:rsidRPr="00161301" w:rsidRDefault="00D42C52" w:rsidP="00D42C52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1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E459B0" w:rsidRDefault="00041EC7" w:rsidP="00E459B0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459B0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E459B0" w:rsidRDefault="00041EC7" w:rsidP="00E459B0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bookmarkStart w:id="13" w:name="_GoBack"/>
      <w:bookmarkEnd w:id="13"/>
      <w:r w:rsidR="00E459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E45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специальных (коррекционных) образовательных учреждений VIII вида подготовительный, 1-4 классы. под ред</w:t>
      </w:r>
      <w:r w:rsidR="005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="00E459B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В.В.Воронковой. Москва «Просвещение» 2010.</w:t>
      </w:r>
    </w:p>
    <w:p w:rsidR="00D42C52" w:rsidRPr="00161301" w:rsidRDefault="00D42C52" w:rsidP="00D42C52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2C52" w:rsidRPr="00161301" w:rsidRDefault="00D42C52" w:rsidP="00D42C52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13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16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D42C52" w:rsidRDefault="00D42C52" w:rsidP="00D42C5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Теннисные мячи</w:t>
      </w:r>
    </w:p>
    <w:p w:rsidR="00D42C52" w:rsidRDefault="00D42C52" w:rsidP="00D42C5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Волейбольные мячи, баскетбольные мячи.</w:t>
      </w:r>
    </w:p>
    <w:p w:rsidR="00D42C52" w:rsidRDefault="00D42C52" w:rsidP="00D42C5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палки,</w:t>
      </w:r>
    </w:p>
    <w:p w:rsidR="00D42C52" w:rsidRDefault="00D42C52" w:rsidP="00D42C5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Флажки</w:t>
      </w:r>
    </w:p>
    <w:p w:rsidR="00D42C52" w:rsidRDefault="00D42C52" w:rsidP="00D42C5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Обручи</w:t>
      </w:r>
    </w:p>
    <w:p w:rsidR="00D42C52" w:rsidRDefault="00D42C52" w:rsidP="00D42C5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Набивные мячи</w:t>
      </w:r>
    </w:p>
    <w:p w:rsidR="00D42C52" w:rsidRDefault="00D42C52" w:rsidP="00D42C5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скамейки</w:t>
      </w:r>
    </w:p>
    <w:p w:rsidR="00D42C52" w:rsidRDefault="00D42C52" w:rsidP="00D42C52">
      <w:pPr>
        <w:numPr>
          <w:ilvl w:val="0"/>
          <w:numId w:val="1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Лыжный инвентарь</w:t>
      </w: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84350D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Default="00D42C52" w:rsidP="00D42C52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42C52" w:rsidRPr="00430923" w:rsidRDefault="00D42C52" w:rsidP="00D42C52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1</w:t>
      </w:r>
      <w:r w:rsidRPr="004309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D42C52" w:rsidRPr="00430923" w:rsidRDefault="00D42C52" w:rsidP="00D42C52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</w:t>
      </w:r>
      <w:r w:rsidRPr="00430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алендарно-тематического планирования</w:t>
      </w:r>
    </w:p>
    <w:p w:rsidR="00D42C52" w:rsidRPr="00430923" w:rsidRDefault="00D42C52" w:rsidP="00D42C52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2C52" w:rsidRPr="00430923" w:rsidRDefault="00D42C52" w:rsidP="00D42C5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430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D42C52" w:rsidRPr="00430923" w:rsidRDefault="003D7110" w:rsidP="00D42C52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приказом от __________2024</w:t>
      </w:r>
      <w:r w:rsidR="00D42C52" w:rsidRPr="00430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D42C52" w:rsidRPr="00430923" w:rsidRDefault="00D42C52" w:rsidP="00D42C52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42C52" w:rsidRPr="00430923" w:rsidRDefault="00D42C52" w:rsidP="00D42C52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42C52" w:rsidRPr="00430923" w:rsidRDefault="00D42C52" w:rsidP="00D42C52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42C52" w:rsidRPr="00430923" w:rsidRDefault="00D42C52" w:rsidP="00D42C52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42C52" w:rsidRPr="00430923" w:rsidRDefault="00D42C52" w:rsidP="00D42C52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42C52" w:rsidRPr="00430923" w:rsidRDefault="00D42C52" w:rsidP="00D42C52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42C52" w:rsidRPr="00A719D7" w:rsidRDefault="00D42C52" w:rsidP="00D42C52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D42C52" w:rsidRPr="00A719D7" w:rsidRDefault="00D42C52" w:rsidP="00D42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D42C52" w:rsidRPr="00A719D7" w:rsidRDefault="00D42C52" w:rsidP="00D42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D42C52" w:rsidRPr="00A719D7" w:rsidRDefault="00A04D02" w:rsidP="00D42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обучающихся 3</w:t>
      </w:r>
      <w:r w:rsidR="00D42C52"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D42C52" w:rsidRPr="00A719D7" w:rsidRDefault="003D7110" w:rsidP="00D42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2024-2025</w:t>
      </w:r>
      <w:r w:rsidR="00D42C52"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D42C52" w:rsidRPr="00A719D7" w:rsidRDefault="00D42C52" w:rsidP="00D42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2C52" w:rsidRPr="00A719D7" w:rsidRDefault="00D42C52" w:rsidP="00D42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2C52" w:rsidRPr="00A719D7" w:rsidRDefault="00D42C52" w:rsidP="00D42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42C52" w:rsidRPr="00A719D7" w:rsidRDefault="00D42C52" w:rsidP="00D42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</w:t>
      </w:r>
      <w:r w:rsidRPr="005E6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Шимина Ирина Васильевна</w:t>
      </w:r>
    </w:p>
    <w:p w:rsidR="00D42C52" w:rsidRDefault="00D42C52" w:rsidP="00D42C52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tbl>
      <w:tblPr>
        <w:tblStyle w:val="a3"/>
        <w:tblW w:w="9493" w:type="dxa"/>
        <w:tblLayout w:type="fixed"/>
        <w:tblLook w:val="04A0"/>
      </w:tblPr>
      <w:tblGrid>
        <w:gridCol w:w="952"/>
        <w:gridCol w:w="4997"/>
        <w:gridCol w:w="992"/>
        <w:gridCol w:w="1276"/>
        <w:gridCol w:w="1276"/>
      </w:tblGrid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п/</w:t>
            </w:r>
          </w:p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5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732184" w:rsidRPr="00E36E57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легкой атлетики.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начале ходьбы и беге; ознакомление учащихся с правилами дыхания во время ходьбы и бега. 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Ходьб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с различными положениями рук: на пояс, к плечам, перед грудью, за голову.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в медленном, среднем и быстром темпе.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правильной осанки при ходьбе.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упражнения: бег с подниманием бедра, с захлестыванием голени назад, семенящий шаг.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ыстрый бег на скорость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Перепрыгивание через начерченную линию, шнур, набивной мяч.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небольшого разбега в длину.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1.10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Правильный захват различных предметов для выполнения метания одной и двумя руками.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Прием и передача мяча, флажков, палок в шеренге, по кругу, в колонне.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97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2184" w:rsidRPr="003601D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 с места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с места малого мяча в стенку правой и левой рукой.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Метание большого мяча двумя руками из-за головы и снизу с места в стену.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физической культуры ((техника безопасности). Чистота одежды и обуви.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Элементарны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сведения по овладению игровыми умениями (ловля мяча, передача, броски, удары по мячу)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сигнала»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Подвижная игра «Запрещенное движение»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«Шишки, желуди, орехи»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«Самые сильные»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ающих упражнений «Мяч - соседу»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«Пятнашки маршем»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бегом и прыжками «Прыжки по полоскам»</w:t>
            </w:r>
            <w:r w:rsidR="00F12B71">
              <w:rPr>
                <w:rFonts w:ascii="Times New Roman" w:hAnsi="Times New Roman" w:cs="Times New Roman"/>
                <w:sz w:val="24"/>
                <w:szCs w:val="24"/>
              </w:rPr>
              <w:t>. Коррекционная игра «Запомни порядок».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утренней гигиены и их значение для человека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астики. Одежда и обувь гимнаста.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997" w:type="dxa"/>
          </w:tcPr>
          <w:p w:rsidR="00732184" w:rsidRPr="009F47FA" w:rsidRDefault="004F76AE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головы, туловища.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</w:t>
            </w:r>
            <w:r w:rsidR="004F76AE">
              <w:rPr>
                <w:rFonts w:ascii="Times New Roman" w:hAnsi="Times New Roman" w:cs="Times New Roman"/>
                <w:sz w:val="24"/>
                <w:szCs w:val="24"/>
              </w:rPr>
              <w:t>. Построение в колонну, шеренгу по инструкции учителя.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997" w:type="dxa"/>
          </w:tcPr>
          <w:p w:rsidR="00732184" w:rsidRPr="009F47FA" w:rsidRDefault="004F76AE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Построения и перестроения. </w:t>
            </w:r>
            <w:bookmarkStart w:id="14" w:name="_Hlk143152479"/>
            <w:r>
              <w:rPr>
                <w:rFonts w:ascii="Times New Roman" w:hAnsi="Times New Roman" w:cs="Times New Roman"/>
                <w:sz w:val="24"/>
                <w:szCs w:val="24"/>
              </w:rPr>
              <w:t>Размыкание и смыкание приставными шагами.</w:t>
            </w:r>
            <w:bookmarkEnd w:id="14"/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Элементарные 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скорости, ритме, темпе, степени мышечных усилий.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расслабления мышц. Мышц шеи. 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укрепления мышц спины и живота. 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рук и плечевого пояса. Мышц ног.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на дыхание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5.10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кистей рук и пальцев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формировании правильной осанки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флажками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обручами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5.17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 (вес 2 кг.)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на равновесие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пространственно – временной дифференцировки и точности движений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Переноска грузов и передача предметов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укрепление мышц туловища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Упражнение на лазанье и перелезание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>Пролезание сквозь гимнастические обручи.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 и физических качеств с помощью средств гимнастики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лыжной подготовки. Одежда и обувь лыжника.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 и обморожений.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ние строевых команд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в одну шеренгу с лыжами и на лыжах.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>. Передвижение скользящим шагом.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ние строевых команд</w:t>
            </w:r>
            <w:r w:rsidR="0084350D">
              <w:rPr>
                <w:rFonts w:ascii="Times New Roman" w:hAnsi="Times New Roman" w:cs="Times New Roman"/>
                <w:sz w:val="24"/>
                <w:szCs w:val="24"/>
              </w:rPr>
              <w:t xml:space="preserve">. Выполнение команд: «Становись!», «Равняйсь!», «Смирно!», «Вольно!» 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 и обморожений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4997" w:type="dxa"/>
          </w:tcPr>
          <w:p w:rsidR="00732184" w:rsidRPr="009F47FA" w:rsidRDefault="00305D93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9F4037">
              <w:rPr>
                <w:rFonts w:ascii="Times New Roman" w:hAnsi="Times New Roman" w:cs="Times New Roman"/>
                <w:sz w:val="24"/>
                <w:szCs w:val="24"/>
              </w:rPr>
              <w:t xml:space="preserve">. Передвижение скользящим шагом. 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8.19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понятий; опрятность, аккуратность.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правилах игр и поведения во время игр.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Самые сильные»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9.3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вающих упражнений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Мяч - соседу»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 « К своим флажкам»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бегом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Точный прыжок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«Зоркий глаз»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«Попади в цель»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«Мяч - среднему»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Гонка мячей по кругу»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метанием и ловлей мяча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«Попади в цель»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Элементарные игровые технико – тактические взаимодействия (выбор места, взаимодействие с партнером, командой и соперником).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 сигнала»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Подвижная игра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Запрещенное движение»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Игра с бегом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Пятнашки маршем»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Игра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прыжками Прыжки по полоскам»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Игра с бегом « К своим флажкам»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Физическая нагрузка и отдых. Физическое развитие.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правильной осанке при ходьбе. 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Ходьба с сохранением правильной осанки.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Специальные беговые упражнения: бег с подниманием бедра, с захлестыванием голени назад, семенящий бег.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Низкий старт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Быстрый бег на скорость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на двух ногах на месте и с продвижением вперед, назад, вправо, влево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в длину с разбега без учета места отталкивания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«перешагивание»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6D646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6D6465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кг) сидя двумя руками из – за головы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мяч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 с места в цель левой и правой руками.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47FA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с места одной рукой в стену и на дальность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11.14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Повторный бег на скорость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11.15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с высоким подниманием бедра и захлестыванием голени назад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11.16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11.17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Медленный бег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184" w:rsidRPr="009F47FA" w:rsidTr="001A107B">
        <w:tc>
          <w:tcPr>
            <w:tcW w:w="952" w:type="dxa"/>
          </w:tcPr>
          <w:p w:rsidR="00732184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4997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FA9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gridSpan w:val="2"/>
          </w:tcPr>
          <w:p w:rsidR="00732184" w:rsidRPr="009F47FA" w:rsidRDefault="00732184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6465" w:rsidRPr="009F47FA" w:rsidTr="001A107B">
        <w:tc>
          <w:tcPr>
            <w:tcW w:w="952" w:type="dxa"/>
          </w:tcPr>
          <w:p w:rsidR="006D6465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997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качества.</w:t>
            </w:r>
          </w:p>
        </w:tc>
        <w:tc>
          <w:tcPr>
            <w:tcW w:w="992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6D6465" w:rsidRPr="009F47FA" w:rsidRDefault="006D6465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4672" w:rsidRPr="009F47FA" w:rsidTr="001A107B">
        <w:tc>
          <w:tcPr>
            <w:tcW w:w="952" w:type="dxa"/>
          </w:tcPr>
          <w:p w:rsidR="00994672" w:rsidRDefault="00994672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7" w:type="dxa"/>
          </w:tcPr>
          <w:p w:rsidR="00994672" w:rsidRDefault="00994672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994672" w:rsidRDefault="00994672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1276" w:type="dxa"/>
          </w:tcPr>
          <w:p w:rsidR="00994672" w:rsidRPr="009F47FA" w:rsidRDefault="00994672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94672" w:rsidRPr="009F47FA" w:rsidRDefault="00994672" w:rsidP="00F12B7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4D02" w:rsidRDefault="00A04D02" w:rsidP="00A04D02">
      <w:pPr>
        <w:rPr>
          <w:sz w:val="24"/>
          <w:szCs w:val="24"/>
        </w:rPr>
      </w:pPr>
    </w:p>
    <w:p w:rsidR="0068790B" w:rsidRDefault="0068790B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535087" w:rsidRDefault="00535087"/>
    <w:p w:rsidR="00994672" w:rsidRDefault="00994672"/>
    <w:p w:rsidR="00994672" w:rsidRDefault="00994672"/>
    <w:p w:rsidR="00994672" w:rsidRDefault="00994672"/>
    <w:p w:rsidR="00535087" w:rsidRPr="00D63120" w:rsidRDefault="00535087" w:rsidP="00535087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2</w:t>
      </w:r>
      <w:r w:rsidRPr="00D631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</w:p>
    <w:p w:rsidR="00535087" w:rsidRPr="00D63120" w:rsidRDefault="00535087" w:rsidP="00535087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087" w:rsidRPr="00D63120" w:rsidRDefault="00535087" w:rsidP="00535087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087" w:rsidRPr="00D63120" w:rsidRDefault="00535087" w:rsidP="00C62A3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D6312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535087" w:rsidRPr="00D63120" w:rsidRDefault="00535087" w:rsidP="00C62A36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D6312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Адаптивная физическая культура</w:t>
      </w:r>
      <w:r w:rsidR="003D711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» (1 четверть 2024-2025 </w:t>
      </w:r>
      <w:r w:rsidRPr="00D6312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у.г.)</w:t>
      </w:r>
    </w:p>
    <w:p w:rsidR="00535087" w:rsidRPr="00C62A36" w:rsidRDefault="00535087" w:rsidP="0053508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  <w:r w:rsidRPr="00C62A3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lastRenderedPageBreak/>
        <w:t xml:space="preserve">                                                    Учитель</w:t>
      </w:r>
      <w:r w:rsidR="00C62A36" w:rsidRPr="00C62A3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:</w:t>
      </w:r>
      <w:r w:rsidRPr="00C62A3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Шимина Ирина Васильевна</w:t>
      </w:r>
    </w:p>
    <w:p w:rsidR="00535087" w:rsidRPr="00C62A36" w:rsidRDefault="00535087" w:rsidP="0053508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</w:p>
    <w:p w:rsidR="00535087" w:rsidRPr="00C62A36" w:rsidRDefault="00535087" w:rsidP="0053508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C62A3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535087" w:rsidRPr="00C62A36" w:rsidRDefault="00535087" w:rsidP="0053508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C62A36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535087" w:rsidRPr="00C62A36" w:rsidRDefault="00535087" w:rsidP="00535087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a3"/>
        <w:tblW w:w="10604" w:type="dxa"/>
        <w:tblInd w:w="-431" w:type="dxa"/>
        <w:tblLayout w:type="fixed"/>
        <w:tblLook w:val="04A0"/>
      </w:tblPr>
      <w:tblGrid>
        <w:gridCol w:w="1532"/>
        <w:gridCol w:w="1417"/>
        <w:gridCol w:w="1701"/>
        <w:gridCol w:w="1418"/>
        <w:gridCol w:w="2580"/>
        <w:gridCol w:w="1956"/>
      </w:tblGrid>
      <w:tr w:rsidR="00535087" w:rsidRPr="00C62A36" w:rsidTr="00305D93">
        <w:trPr>
          <w:trHeight w:val="902"/>
        </w:trPr>
        <w:tc>
          <w:tcPr>
            <w:tcW w:w="1532" w:type="dxa"/>
          </w:tcPr>
          <w:p w:rsidR="00535087" w:rsidRPr="00C62A36" w:rsidRDefault="00535087" w:rsidP="00F12B7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535087" w:rsidRPr="00C62A36" w:rsidRDefault="00535087" w:rsidP="00F12B7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535087" w:rsidRPr="00C62A36" w:rsidRDefault="00535087" w:rsidP="00F12B7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535087" w:rsidRPr="00C62A36" w:rsidRDefault="00535087" w:rsidP="00F12B7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580" w:type="dxa"/>
          </w:tcPr>
          <w:p w:rsidR="00535087" w:rsidRPr="00C62A36" w:rsidRDefault="00535087" w:rsidP="00F12B7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956" w:type="dxa"/>
          </w:tcPr>
          <w:p w:rsidR="00535087" w:rsidRPr="00C62A36" w:rsidRDefault="00535087" w:rsidP="00F12B7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62A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535087" w:rsidRPr="00C62A36" w:rsidTr="00305D93">
        <w:trPr>
          <w:trHeight w:val="1679"/>
        </w:trPr>
        <w:tc>
          <w:tcPr>
            <w:tcW w:w="1532" w:type="dxa"/>
          </w:tcPr>
          <w:p w:rsidR="00535087" w:rsidRPr="00C62A36" w:rsidRDefault="00535087" w:rsidP="00F12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535087" w:rsidRPr="00C62A36" w:rsidRDefault="00535087" w:rsidP="00F12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535087" w:rsidRPr="00C62A36" w:rsidRDefault="00535087" w:rsidP="00F12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535087" w:rsidRPr="00C62A36" w:rsidRDefault="00535087" w:rsidP="00F12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80" w:type="dxa"/>
          </w:tcPr>
          <w:p w:rsidR="00535087" w:rsidRPr="00C62A36" w:rsidRDefault="00535087" w:rsidP="00F12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35087" w:rsidRPr="00C62A36" w:rsidRDefault="00535087" w:rsidP="00F12B7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</w:tcPr>
          <w:p w:rsidR="00535087" w:rsidRPr="00C62A36" w:rsidRDefault="00535087" w:rsidP="00F12B71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35087" w:rsidRPr="00C62A36" w:rsidRDefault="00535087" w:rsidP="00535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5087" w:rsidRPr="00D63120" w:rsidRDefault="00535087" w:rsidP="0053508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35087" w:rsidRDefault="00535087"/>
    <w:sectPr w:rsidR="00535087" w:rsidSect="00ED5CB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4DAD" w:rsidRDefault="00914DAD" w:rsidP="00ED5CB0">
      <w:pPr>
        <w:spacing w:after="0" w:line="240" w:lineRule="auto"/>
      </w:pPr>
      <w:r>
        <w:separator/>
      </w:r>
    </w:p>
  </w:endnote>
  <w:endnote w:type="continuationSeparator" w:id="1">
    <w:p w:rsidR="00914DAD" w:rsidRDefault="00914DAD" w:rsidP="00ED5C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6A" w:rsidRDefault="00F55F6A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846111"/>
      <w:docPartObj>
        <w:docPartGallery w:val="Page Numbers (Bottom of Page)"/>
        <w:docPartUnique/>
      </w:docPartObj>
    </w:sdtPr>
    <w:sdtContent>
      <w:p w:rsidR="00F55F6A" w:rsidRDefault="001411F2">
        <w:pPr>
          <w:pStyle w:val="a6"/>
          <w:jc w:val="right"/>
        </w:pPr>
        <w:r>
          <w:fldChar w:fldCharType="begin"/>
        </w:r>
        <w:r w:rsidR="00F55F6A">
          <w:instrText>PAGE   \* MERGEFORMAT</w:instrText>
        </w:r>
        <w:r>
          <w:fldChar w:fldCharType="separate"/>
        </w:r>
        <w:r w:rsidR="0048275E">
          <w:rPr>
            <w:noProof/>
          </w:rPr>
          <w:t>23</w:t>
        </w:r>
        <w:r>
          <w:fldChar w:fldCharType="end"/>
        </w:r>
      </w:p>
    </w:sdtContent>
  </w:sdt>
  <w:p w:rsidR="00F55F6A" w:rsidRDefault="00F55F6A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6A" w:rsidRDefault="00F55F6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4DAD" w:rsidRDefault="00914DAD" w:rsidP="00ED5CB0">
      <w:pPr>
        <w:spacing w:after="0" w:line="240" w:lineRule="auto"/>
      </w:pPr>
      <w:r>
        <w:separator/>
      </w:r>
    </w:p>
  </w:footnote>
  <w:footnote w:type="continuationSeparator" w:id="1">
    <w:p w:rsidR="00914DAD" w:rsidRDefault="00914DAD" w:rsidP="00ED5C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6A" w:rsidRDefault="00F55F6A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6A" w:rsidRDefault="00F55F6A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F6A" w:rsidRDefault="00F55F6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A5B25"/>
    <w:rsid w:val="0001479D"/>
    <w:rsid w:val="00041EC7"/>
    <w:rsid w:val="00073154"/>
    <w:rsid w:val="00135BCD"/>
    <w:rsid w:val="001411F2"/>
    <w:rsid w:val="001A107B"/>
    <w:rsid w:val="001B4FC1"/>
    <w:rsid w:val="002129B6"/>
    <w:rsid w:val="00216072"/>
    <w:rsid w:val="00273F04"/>
    <w:rsid w:val="002F2432"/>
    <w:rsid w:val="00305D93"/>
    <w:rsid w:val="003B7EF6"/>
    <w:rsid w:val="003D147F"/>
    <w:rsid w:val="003D7110"/>
    <w:rsid w:val="0044276F"/>
    <w:rsid w:val="00465041"/>
    <w:rsid w:val="0048275E"/>
    <w:rsid w:val="004F76AE"/>
    <w:rsid w:val="00535087"/>
    <w:rsid w:val="00545DDB"/>
    <w:rsid w:val="00584D1F"/>
    <w:rsid w:val="00586117"/>
    <w:rsid w:val="005877D4"/>
    <w:rsid w:val="005E6A37"/>
    <w:rsid w:val="0068471D"/>
    <w:rsid w:val="006858F7"/>
    <w:rsid w:val="0068790B"/>
    <w:rsid w:val="006C1C01"/>
    <w:rsid w:val="006C2E1D"/>
    <w:rsid w:val="006D6465"/>
    <w:rsid w:val="00732184"/>
    <w:rsid w:val="00780A20"/>
    <w:rsid w:val="00837CCF"/>
    <w:rsid w:val="0084350D"/>
    <w:rsid w:val="00914DAD"/>
    <w:rsid w:val="00936070"/>
    <w:rsid w:val="00986406"/>
    <w:rsid w:val="00987156"/>
    <w:rsid w:val="00994672"/>
    <w:rsid w:val="009D5647"/>
    <w:rsid w:val="009F4037"/>
    <w:rsid w:val="00A03D94"/>
    <w:rsid w:val="00A04D02"/>
    <w:rsid w:val="00A2503C"/>
    <w:rsid w:val="00A9023D"/>
    <w:rsid w:val="00A9542A"/>
    <w:rsid w:val="00AC3C7A"/>
    <w:rsid w:val="00BC617C"/>
    <w:rsid w:val="00BF06D4"/>
    <w:rsid w:val="00C62A36"/>
    <w:rsid w:val="00CA5B25"/>
    <w:rsid w:val="00D10A2C"/>
    <w:rsid w:val="00D42C52"/>
    <w:rsid w:val="00DB1143"/>
    <w:rsid w:val="00DC3223"/>
    <w:rsid w:val="00DE3E2A"/>
    <w:rsid w:val="00DF0021"/>
    <w:rsid w:val="00E06D00"/>
    <w:rsid w:val="00E32168"/>
    <w:rsid w:val="00E459B0"/>
    <w:rsid w:val="00E45E4E"/>
    <w:rsid w:val="00E86D2A"/>
    <w:rsid w:val="00ED5CB0"/>
    <w:rsid w:val="00F01D21"/>
    <w:rsid w:val="00F12B71"/>
    <w:rsid w:val="00F55F6A"/>
    <w:rsid w:val="00F820A8"/>
    <w:rsid w:val="00FB08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C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C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AC3C7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D5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5CB0"/>
  </w:style>
  <w:style w:type="paragraph" w:styleId="a6">
    <w:name w:val="footer"/>
    <w:basedOn w:val="a"/>
    <w:link w:val="a7"/>
    <w:uiPriority w:val="99"/>
    <w:unhideWhenUsed/>
    <w:rsid w:val="00ED5C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5CB0"/>
  </w:style>
  <w:style w:type="paragraph" w:styleId="a8">
    <w:name w:val="Balloon Text"/>
    <w:basedOn w:val="a"/>
    <w:link w:val="a9"/>
    <w:uiPriority w:val="99"/>
    <w:semiHidden/>
    <w:unhideWhenUsed/>
    <w:rsid w:val="00DC3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32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80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6005</Words>
  <Characters>34232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Алена</cp:lastModifiedBy>
  <cp:revision>53</cp:revision>
  <dcterms:created xsi:type="dcterms:W3CDTF">2023-08-02T08:23:00Z</dcterms:created>
  <dcterms:modified xsi:type="dcterms:W3CDTF">2024-09-05T11:49:00Z</dcterms:modified>
</cp:coreProperties>
</file>