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72B3" w:rsidRPr="00FA72B3" w:rsidRDefault="00FA72B3" w:rsidP="00321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B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Краевое государственное бюджетное общеобразовательное учреждение для обучающихся, воспитанников с ограниченными возможностями здоровья</w:t>
      </w:r>
    </w:p>
    <w:p w:rsidR="00FA72B3" w:rsidRPr="00FA72B3" w:rsidRDefault="00FA72B3" w:rsidP="003212DC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A72B3">
        <w:rPr>
          <w:rFonts w:ascii="Times New Roman" w:eastAsia="Times New Roman" w:hAnsi="Times New Roman" w:cs="Times New Roman"/>
          <w:sz w:val="24"/>
          <w:szCs w:val="24"/>
          <w:lang w:eastAsia="ru-RU"/>
        </w:rPr>
        <w:t>«Заринская общеобразовательная школа-интернат»</w:t>
      </w:r>
    </w:p>
    <w:p w:rsidR="00EF7231" w:rsidRPr="00EF7231" w:rsidRDefault="00EF7231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F7231" w:rsidRPr="00EF7231" w:rsidRDefault="00EF7231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Pr="00EF7231" w:rsidRDefault="009C6937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  <w:r>
        <w:rPr>
          <w:rFonts w:ascii="Times New Roman" w:eastAsia="Times New Roman" w:hAnsi="Times New Roman" w:cs="Times New Roman"/>
          <w:i/>
          <w:noProof/>
          <w:lang w:eastAsia="ru-RU"/>
        </w:rPr>
        <w:drawing>
          <wp:inline distT="0" distB="0" distL="0" distR="0">
            <wp:extent cx="6330287" cy="1676400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30287" cy="1676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F7231" w:rsidRPr="00EF7231" w:rsidRDefault="00EF7231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Default="00EF7231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937301" w:rsidRPr="00EF7231" w:rsidRDefault="00937301" w:rsidP="00EF7231">
      <w:pPr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Default="00EF7231" w:rsidP="00EF723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937301" w:rsidRPr="00EF7231" w:rsidRDefault="00937301" w:rsidP="00EF723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Pr="00EF27AE" w:rsidRDefault="00EF7231" w:rsidP="00EF7231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Рабочая программа</w:t>
      </w:r>
      <w:r w:rsidR="00FA72B3"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по учебному предмету</w:t>
      </w:r>
    </w:p>
    <w:p w:rsidR="00EF7231" w:rsidRPr="00EF27AE" w:rsidRDefault="00EF7231" w:rsidP="00EF7231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</w:t>
      </w:r>
      <w:r w:rsidR="00B5074F"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</w:t>
      </w: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изическая культура»</w:t>
      </w:r>
    </w:p>
    <w:p w:rsidR="00EF7231" w:rsidRPr="00EF27AE" w:rsidRDefault="00EF7231" w:rsidP="00EF7231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для обучающихся 1 класса</w:t>
      </w:r>
    </w:p>
    <w:p w:rsidR="00EF7231" w:rsidRPr="00EF27AE" w:rsidRDefault="00785F17" w:rsidP="00EF7231">
      <w:pPr>
        <w:tabs>
          <w:tab w:val="left" w:pos="660"/>
          <w:tab w:val="left" w:pos="2820"/>
          <w:tab w:val="center" w:pos="4677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2024 – 2025</w:t>
      </w:r>
      <w:r w:rsidR="00EF7231" w:rsidRPr="00EF27A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учебный год</w:t>
      </w:r>
    </w:p>
    <w:p w:rsidR="00EF7231" w:rsidRPr="00EF27AE" w:rsidRDefault="00EF7231" w:rsidP="00EF7231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7231" w:rsidRPr="00EF7231" w:rsidRDefault="00EF7231" w:rsidP="00EF7231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b/>
          <w:i/>
          <w:lang w:eastAsia="ru-RU"/>
        </w:rPr>
      </w:pPr>
    </w:p>
    <w:p w:rsidR="00EF7231" w:rsidRPr="00EF7231" w:rsidRDefault="00EF7231" w:rsidP="00EF7231">
      <w:pPr>
        <w:tabs>
          <w:tab w:val="left" w:pos="2820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Pr="00EF7231" w:rsidRDefault="00EF723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Pr="00EF7231" w:rsidRDefault="00EF723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Pr="00EF7231" w:rsidRDefault="00EF723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lang w:eastAsia="ru-RU"/>
        </w:rPr>
      </w:pPr>
    </w:p>
    <w:p w:rsidR="00EF7231" w:rsidRDefault="00EF723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37301" w:rsidRDefault="0093730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937301" w:rsidRPr="00EF7231" w:rsidRDefault="00937301" w:rsidP="00EF7231">
      <w:pPr>
        <w:tabs>
          <w:tab w:val="left" w:pos="2820"/>
        </w:tabs>
        <w:spacing w:after="20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F7231" w:rsidRPr="00EF7231" w:rsidRDefault="00FA72B3" w:rsidP="00EF7231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Разработал</w:t>
      </w:r>
      <w:r w:rsidR="00EF7231"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>: Шимина Ирина Васильевна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EF7231" w:rsidRPr="00EF7231" w:rsidRDefault="00EF7231" w:rsidP="00EF7231">
      <w:pPr>
        <w:tabs>
          <w:tab w:val="left" w:pos="2820"/>
          <w:tab w:val="left" w:pos="5610"/>
          <w:tab w:val="left" w:pos="6000"/>
          <w:tab w:val="right" w:pos="9355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учитель </w:t>
      </w:r>
    </w:p>
    <w:p w:rsidR="00EF7231" w:rsidRPr="00EF7231" w:rsidRDefault="00EF7231" w:rsidP="00EF7231">
      <w:pPr>
        <w:tabs>
          <w:tab w:val="left" w:pos="2820"/>
        </w:tabs>
        <w:spacing w:after="0" w:line="276" w:lineRule="auto"/>
        <w:jc w:val="right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F7231" w:rsidRPr="00EF7231" w:rsidRDefault="00EF7231" w:rsidP="00EF7231">
      <w:pPr>
        <w:tabs>
          <w:tab w:val="left" w:pos="2820"/>
          <w:tab w:val="left" w:pos="5715"/>
          <w:tab w:val="left" w:pos="5925"/>
          <w:tab w:val="left" w:pos="5985"/>
          <w:tab w:val="right" w:pos="9355"/>
        </w:tabs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</w:p>
    <w:p w:rsidR="00EF7231" w:rsidRPr="00EF7231" w:rsidRDefault="00EF7231" w:rsidP="00EF7231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EF7231" w:rsidRPr="00EF7231" w:rsidRDefault="00EF7231" w:rsidP="00EF7231">
      <w:pPr>
        <w:spacing w:after="0" w:line="276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</w:p>
    <w:p w:rsidR="00FA72B3" w:rsidRDefault="00EF7231" w:rsidP="00D05E3E">
      <w:pPr>
        <w:spacing w:after="0" w:line="276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F7231">
        <w:rPr>
          <w:rFonts w:ascii="Times New Roman" w:eastAsia="Times New Roman" w:hAnsi="Times New Roman" w:cs="Times New Roman"/>
          <w:sz w:val="24"/>
          <w:szCs w:val="24"/>
          <w:lang w:eastAsia="ru-RU"/>
        </w:rPr>
        <w:t>г. Заринск</w:t>
      </w:r>
    </w:p>
    <w:p w:rsidR="00EF7231" w:rsidRPr="00EF7231" w:rsidRDefault="00785F17" w:rsidP="00EF7231">
      <w:pPr>
        <w:spacing w:after="0" w:line="276" w:lineRule="auto"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2024</w:t>
      </w:r>
    </w:p>
    <w:p w:rsidR="00937301" w:rsidRPr="00937301" w:rsidRDefault="00937301" w:rsidP="00937301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37301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Содержание</w:t>
      </w:r>
    </w:p>
    <w:tbl>
      <w:tblPr>
        <w:tblStyle w:val="a6"/>
        <w:tblW w:w="0" w:type="auto"/>
        <w:tblLook w:val="04A0"/>
      </w:tblPr>
      <w:tblGrid>
        <w:gridCol w:w="534"/>
        <w:gridCol w:w="5846"/>
        <w:gridCol w:w="3191"/>
      </w:tblGrid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Пояснительная записка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3-4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Общая характеристика учебного предмета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места учебного предмета в учебном плане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4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Личностные и предметные результаты освоения учебного предмета, коррекционного курса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5-7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 учебного предмета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7-9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Тематическое планирование с определением основных видов учебной деятельности обучающихся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9-16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Описание материально-технического обеспечения образовательной деятельности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A8404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17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846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Приложение 1. Календарно-тематическое планирование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lang w:eastAsia="ru-RU"/>
              </w:rPr>
              <w:t>стр.</w:t>
            </w:r>
            <w:r w:rsidR="0057191C">
              <w:rPr>
                <w:rFonts w:ascii="Times New Roman" w:eastAsia="Times New Roman" w:hAnsi="Times New Roman" w:cs="Times New Roman"/>
                <w:lang w:eastAsia="ru-RU"/>
              </w:rPr>
              <w:t>18-22</w:t>
            </w:r>
          </w:p>
        </w:tc>
      </w:tr>
      <w:tr w:rsidR="00937301" w:rsidRPr="00937301" w:rsidTr="00937301">
        <w:tc>
          <w:tcPr>
            <w:tcW w:w="534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846" w:type="dxa"/>
          </w:tcPr>
          <w:p w:rsidR="00937301" w:rsidRPr="00652BF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52B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2. Лист корректировки программы</w:t>
            </w:r>
          </w:p>
        </w:tc>
        <w:tc>
          <w:tcPr>
            <w:tcW w:w="3191" w:type="dxa"/>
          </w:tcPr>
          <w:p w:rsidR="00937301" w:rsidRPr="00937301" w:rsidRDefault="00937301" w:rsidP="00937301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3730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стр.</w:t>
            </w:r>
            <w:r w:rsidR="0057191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</w:t>
            </w:r>
          </w:p>
        </w:tc>
      </w:tr>
    </w:tbl>
    <w:p w:rsidR="00EF7231" w:rsidRDefault="00EF7231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FA72B3" w:rsidRDefault="00FA72B3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7301" w:rsidRDefault="00937301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7301" w:rsidRDefault="00937301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7301" w:rsidRDefault="00937301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937301" w:rsidRDefault="00937301" w:rsidP="00EF7231">
      <w:pPr>
        <w:tabs>
          <w:tab w:val="left" w:pos="240"/>
          <w:tab w:val="center" w:pos="4677"/>
          <w:tab w:val="center" w:pos="7284"/>
          <w:tab w:val="right" w:pos="9355"/>
        </w:tabs>
        <w:spacing w:after="0" w:line="720" w:lineRule="auto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027A11" w:rsidRDefault="00027A11" w:rsidP="00EF7231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D05E3E" w:rsidRDefault="00D05E3E" w:rsidP="00EF7231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EC1AD5" w:rsidRDefault="00EC1AD5" w:rsidP="00EF7231">
      <w:pPr>
        <w:spacing w:before="7" w:after="200" w:line="276" w:lineRule="auto"/>
        <w:ind w:right="104"/>
        <w:jc w:val="both"/>
        <w:rPr>
          <w:rFonts w:ascii="Times New Roman" w:eastAsia="Times New Roman" w:hAnsi="Times New Roman" w:cs="Times New Roman"/>
          <w:b/>
          <w:color w:val="00000A"/>
          <w:sz w:val="24"/>
          <w:szCs w:val="24"/>
          <w:lang w:eastAsia="ru-RU"/>
        </w:rPr>
      </w:pPr>
    </w:p>
    <w:p w:rsidR="00937301" w:rsidRPr="00937301" w:rsidRDefault="00937301" w:rsidP="0093730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1. Пояснительная записка</w:t>
      </w:r>
    </w:p>
    <w:p w:rsidR="00937301" w:rsidRPr="00937301" w:rsidRDefault="00937301" w:rsidP="00937301">
      <w:pPr>
        <w:spacing w:after="20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1.1. Нормативно-правовое обеспечение рабочей программы:</w:t>
      </w:r>
    </w:p>
    <w:p w:rsidR="00937301" w:rsidRPr="00937301" w:rsidRDefault="00937301" w:rsidP="0093730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Рабочая программа учебного предмета «</w:t>
      </w:r>
      <w:r w:rsidR="00027A1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изическая культура» для обучающихся 1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разработана на основе следующих нормативно-правовых документов:</w:t>
      </w:r>
    </w:p>
    <w:p w:rsidR="00937301" w:rsidRPr="00937301" w:rsidRDefault="00937301" w:rsidP="009373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Федеральный закон от 29.12.2012 № 273-ФЗ «Об образовании в Российской Федерации»;</w:t>
      </w:r>
    </w:p>
    <w:p w:rsidR="00937301" w:rsidRPr="00937301" w:rsidRDefault="00937301" w:rsidP="009373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образования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науки России от 19.12.2014 №1599 «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Об утверждении федерального государственного образовательного стандарта образования 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;</w:t>
      </w:r>
    </w:p>
    <w:p w:rsidR="00937301" w:rsidRPr="00937301" w:rsidRDefault="00937301" w:rsidP="009373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Приказ Министерства просвещения РФ от 22.03.2021 № 115 «Об утверждении Порядка организации и осуществления образовательной деятельности по основным общеобразовательным программам - образовательным программам начального общего, основного общего и среднего общего образования»;</w:t>
      </w:r>
    </w:p>
    <w:p w:rsidR="00937301" w:rsidRPr="00937301" w:rsidRDefault="00937301" w:rsidP="0093730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- Приказ Министерства просвещения Ро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ссийской Федерации от 24.11.</w:t>
      </w:r>
      <w:r w:rsidRPr="00937301">
        <w:rPr>
          <w:rFonts w:ascii="Times New Roman" w:eastAsia="+mn-ea" w:hAnsi="Times New Roman" w:cs="Times New Roman"/>
          <w:sz w:val="24"/>
          <w:szCs w:val="24"/>
          <w:lang w:eastAsia="ru-RU"/>
        </w:rPr>
        <w:t>2022 № 1026 «Об утверждении федеральной адаптированной основной общеобразовательной программыобучающихся с умственной отсталостью (интеллектуальными нарушениями)</w:t>
      </w: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937301" w:rsidRPr="00937301" w:rsidRDefault="00937301" w:rsidP="00937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- Постановление главного государственного врача РФ от 28.08.2020 № 28 «Об утверждении санитарных правил СП2.4.36.48-20» «Санитарно-эпидемиологические требования к организациям воспитания и обучения, отдыха и оздоровления детей и молодёжи2;</w:t>
      </w:r>
    </w:p>
    <w:p w:rsidR="00937301" w:rsidRDefault="00937301" w:rsidP="00937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D62966" w:rsidRDefault="00D62966" w:rsidP="00937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-      </w:t>
      </w:r>
      <w:r w:rsidRPr="008D5633">
        <w:rPr>
          <w:rFonts w:ascii="Times New Roman" w:hAnsi="Times New Roman" w:cs="Times New Roman"/>
          <w:sz w:val="24"/>
          <w:szCs w:val="24"/>
        </w:rPr>
        <w:t>Учебный план КГБОУ «Заринская общеобразовательная школа – интернат» на 202</w:t>
      </w:r>
      <w:r w:rsidR="00785F17">
        <w:rPr>
          <w:rFonts w:ascii="Times New Roman" w:hAnsi="Times New Roman" w:cs="Times New Roman"/>
          <w:sz w:val="24"/>
          <w:szCs w:val="24"/>
        </w:rPr>
        <w:t>4</w:t>
      </w:r>
      <w:r w:rsidRPr="008D5633">
        <w:rPr>
          <w:rFonts w:ascii="Times New Roman" w:hAnsi="Times New Roman" w:cs="Times New Roman"/>
          <w:sz w:val="24"/>
          <w:szCs w:val="24"/>
        </w:rPr>
        <w:t>-202</w:t>
      </w:r>
      <w:r w:rsidR="00785F17">
        <w:rPr>
          <w:rFonts w:ascii="Times New Roman" w:hAnsi="Times New Roman" w:cs="Times New Roman"/>
          <w:sz w:val="24"/>
          <w:szCs w:val="24"/>
        </w:rPr>
        <w:t>5</w:t>
      </w:r>
      <w:r w:rsidRPr="008D5633">
        <w:rPr>
          <w:rFonts w:ascii="Times New Roman" w:hAnsi="Times New Roman" w:cs="Times New Roman"/>
          <w:sz w:val="24"/>
          <w:szCs w:val="24"/>
        </w:rPr>
        <w:t xml:space="preserve"> учебный год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834D84" w:rsidRDefault="00834D84" w:rsidP="00834D8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-       Календарный учебный график на 202</w:t>
      </w:r>
      <w:r w:rsidR="00785F17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– 202</w:t>
      </w:r>
      <w:r w:rsidR="00785F17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учебный год.</w:t>
      </w:r>
    </w:p>
    <w:p w:rsidR="00B374BE" w:rsidRPr="00937301" w:rsidRDefault="00B374BE" w:rsidP="009373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301" w:rsidRDefault="00937301" w:rsidP="00937301">
      <w:pPr>
        <w:spacing w:after="20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 w:rsidRPr="00937301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1.2. Цели и за</w:t>
      </w: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дачи изучения учебного предмета: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Основная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цель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изучения данного предмета заключается во всестороннем развитии личности обучающихся с умственной отсталостью (интеллектуальными нарушениями) в процессе приобщения их к физической культуре, коррекции недостатков психофизического развития, расширении индивидуальных двигательных возможностей, социальной адаптации.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Основные </w:t>
      </w: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задачи </w:t>
      </w: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изучения предмета: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Разнородность состава обучающихся начального звена по психическим, двигательным и физическим данным выдвигает ряд конкретных задач физического воспитания: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коррекция нарушений физического развития;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двигательных умений и навыков;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развитие двигательных способностей в процессе обучения;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укрепление здоровья и закаливание организма, формирование правильной осанки;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раскрытие возможных избирательных способностей и интересов обучающегося для освоения доступных видов спортивно-физкультурной деятельности;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и воспитание гигиенических навыков при выполнении физических упражнений;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установки на сохранение и укрепление здоровья, навыков здорового и безопасного образа жизни;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поддержание устойчивой физической работоспособности на достигнутом уровне;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формирование познавательных интересов, сообщение доступных теоретических сведений по физической культуре;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воспитание устойчивого интереса к занятиям физическими упражнениями;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воспитание нравственных, морально-волевых качеств (настойчивости, смелости), навыков культурного поведения.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Коррекция недостатков психического и физического развития с учетом возрастных особенностей обучающихся, предусматривает: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обогащение чувственного опыта;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коррекцию и развитие сенсомоторной сферы;</w:t>
      </w:r>
    </w:p>
    <w:p w:rsid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формирование навыков общения, предметно-практической и познавательной деятельности.</w:t>
      </w:r>
    </w:p>
    <w:p w:rsidR="00B5074F" w:rsidRPr="00B5074F" w:rsidRDefault="00B5074F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231" w:rsidRPr="00B5074F" w:rsidRDefault="00EF7231" w:rsidP="00B5074F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074F" w:rsidRPr="00B5074F" w:rsidRDefault="00B5074F" w:rsidP="00B5074F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507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 Общая характеристика учебного предмета</w:t>
      </w:r>
    </w:p>
    <w:p w:rsidR="00EF7231" w:rsidRPr="00EF7231" w:rsidRDefault="00EF7231" w:rsidP="00EF7231">
      <w:pPr>
        <w:tabs>
          <w:tab w:val="center" w:pos="4677"/>
          <w:tab w:val="right" w:pos="935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F7231" w:rsidRPr="00F3595C" w:rsidRDefault="00EF7231" w:rsidP="00F3595C">
      <w:pPr>
        <w:widowControl w:val="0"/>
        <w:spacing w:after="0" w:line="240" w:lineRule="auto"/>
        <w:ind w:right="10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Физическая </w:t>
      </w:r>
      <w:r w:rsidRPr="00EF7231">
        <w:rPr>
          <w:rFonts w:ascii="Times New Roman" w:eastAsia="Times New Roman" w:hAnsi="Times New Roman" w:cs="Times New Roman"/>
          <w:color w:val="00000A"/>
          <w:spacing w:val="-5"/>
          <w:sz w:val="24"/>
          <w:szCs w:val="24"/>
        </w:rPr>
        <w:t xml:space="preserve">культура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является составной частью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образовательного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процесса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с умственной отсталостью (</w:t>
      </w:r>
      <w:r w:rsidR="00B5074F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интеллектуальными нарушениями).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Она решает образовательные, воспитательные,коррекционно-развивающие и лечебно-оздоровительные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задачи.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Физическое воспитание рассматривается и реализуется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комплексно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находится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 тесной связи с умственным, нравственным, эстетическим,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трудовым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обучением; занимает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одно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из важнейших мест в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подготовке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обучающихся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к самостоятельной жизни, производительному </w:t>
      </w:r>
      <w:r w:rsidRPr="00EF7231">
        <w:rPr>
          <w:rFonts w:ascii="Times New Roman" w:eastAsia="Times New Roman" w:hAnsi="Times New Roman" w:cs="Times New Roman"/>
          <w:color w:val="00000A"/>
          <w:spacing w:val="-9"/>
          <w:sz w:val="24"/>
          <w:szCs w:val="24"/>
        </w:rPr>
        <w:t xml:space="preserve">труду,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воспитывает положительные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качества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личности, способствует социальной интеграции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школьников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вобществе.</w:t>
      </w:r>
    </w:p>
    <w:p w:rsidR="00EF7231" w:rsidRDefault="00EF7231" w:rsidP="00EF7231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</w:pP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Содержание программы отражено в пяти разделах: «Знания о физической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культуре»,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«Гимнастика», «Легкая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 xml:space="preserve">атлетика»,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>«Лыжная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>подготовка»,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«Игры». Каждый из перечисленных разделов включает </w:t>
      </w:r>
      <w:r w:rsidRPr="00EF7231">
        <w:rPr>
          <w:rFonts w:ascii="Times New Roman" w:eastAsia="Times New Roman" w:hAnsi="Times New Roman" w:cs="Times New Roman"/>
          <w:color w:val="00000A"/>
          <w:spacing w:val="-4"/>
          <w:sz w:val="24"/>
          <w:szCs w:val="24"/>
        </w:rPr>
        <w:t xml:space="preserve">некоторые </w:t>
      </w:r>
      <w:r w:rsidRPr="00EF7231">
        <w:rPr>
          <w:rFonts w:ascii="Times New Roman" w:eastAsia="Times New Roman" w:hAnsi="Times New Roman" w:cs="Times New Roman"/>
          <w:color w:val="00000A"/>
          <w:sz w:val="24"/>
          <w:szCs w:val="24"/>
        </w:rPr>
        <w:t xml:space="preserve">теоретические сведения и материал для практической </w:t>
      </w:r>
      <w:r w:rsidRPr="00EF7231">
        <w:rPr>
          <w:rFonts w:ascii="Times New Roman" w:eastAsia="Times New Roman" w:hAnsi="Times New Roman" w:cs="Times New Roman"/>
          <w:color w:val="00000A"/>
          <w:spacing w:val="-3"/>
          <w:sz w:val="24"/>
          <w:szCs w:val="24"/>
        </w:rPr>
        <w:t>подготовки обучающихся. Темы из раздела «Знания о физической культуре» будут распределены в течении всего учебного года.</w:t>
      </w:r>
    </w:p>
    <w:p w:rsidR="00B374BE" w:rsidRPr="00B374BE" w:rsidRDefault="00B374BE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Программой предусмотрены следующие виды работы:</w:t>
      </w:r>
    </w:p>
    <w:p w:rsidR="00B374BE" w:rsidRPr="00B374BE" w:rsidRDefault="00B85AB7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B374BE"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еседы о содержании и значении физических упражнений для повышения качества здоровья и коррекции нарушенных функций;</w:t>
      </w:r>
    </w:p>
    <w:p w:rsidR="00B374BE" w:rsidRPr="00B374BE" w:rsidRDefault="00B374BE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на основе показа педагогического работника;</w:t>
      </w:r>
    </w:p>
    <w:p w:rsidR="00B374BE" w:rsidRPr="00B374BE" w:rsidRDefault="00B374BE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выполнение физических упражнений без зрительного сопровождения, под словесную инструкцию педагогического работника;самостоятельное выполнение упражнений;</w:t>
      </w:r>
    </w:p>
    <w:p w:rsidR="00B374BE" w:rsidRPr="00B374BE" w:rsidRDefault="00B374BE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в тренирующем режиме;</w:t>
      </w:r>
    </w:p>
    <w:p w:rsidR="00B374BE" w:rsidRPr="00B374BE" w:rsidRDefault="00B374BE" w:rsidP="00B374BE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качеств на программном материале гимнастики, легкой атлетики, формирование двигательных умений и навыков в процессе подвижных игр.</w:t>
      </w:r>
    </w:p>
    <w:p w:rsidR="00B374BE" w:rsidRPr="00EF7231" w:rsidRDefault="00B374BE" w:rsidP="00EF7231">
      <w:pPr>
        <w:widowControl w:val="0"/>
        <w:spacing w:before="2" w:after="0" w:line="240" w:lineRule="auto"/>
        <w:ind w:right="105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74BE" w:rsidRPr="00B374BE" w:rsidRDefault="00B374BE" w:rsidP="00B374BE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374B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 Описание места учебного предмета в учебном плане</w:t>
      </w:r>
    </w:p>
    <w:p w:rsidR="00422C46" w:rsidRPr="00422C46" w:rsidRDefault="00422C46" w:rsidP="00422C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Адаптивная физическая культура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» относится к обязательной части учебного плана.</w:t>
      </w:r>
    </w:p>
    <w:p w:rsidR="00422C46" w:rsidRPr="00422C46" w:rsidRDefault="00FD30F4" w:rsidP="00422C46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адаптивную физическую культуру в 1 классе отводится по 3</w:t>
      </w:r>
      <w:r w:rsidR="00422C46"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неделю, курс рассчитан на </w:t>
      </w:r>
      <w:r w:rsidR="00D62966">
        <w:rPr>
          <w:rFonts w:ascii="Times New Roman" w:eastAsia="Times New Roman" w:hAnsi="Times New Roman" w:cs="Times New Roman"/>
          <w:sz w:val="24"/>
          <w:szCs w:val="24"/>
          <w:lang w:eastAsia="ru-RU"/>
        </w:rPr>
        <w:t>99</w:t>
      </w:r>
      <w:r w:rsidR="00422C46"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часов (3</w:t>
      </w:r>
      <w:r w:rsidR="00D62966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422C46"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учебных недели).</w:t>
      </w:r>
    </w:p>
    <w:p w:rsidR="00422C46" w:rsidRPr="00422C46" w:rsidRDefault="00422C46" w:rsidP="00422C46">
      <w:pPr>
        <w:suppressAutoHyphens/>
        <w:spacing w:before="100" w:beforeAutospacing="1" w:after="100" w:afterAutospacing="1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Количество часов, предусмотренных учебным планом.</w:t>
      </w:r>
    </w:p>
    <w:p w:rsidR="00422C46" w:rsidRPr="00422C46" w:rsidRDefault="00422C46" w:rsidP="00422C46">
      <w:pPr>
        <w:spacing w:after="12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6"/>
        <w:tblW w:w="0" w:type="auto"/>
        <w:tblLook w:val="01E0"/>
      </w:tblPr>
      <w:tblGrid>
        <w:gridCol w:w="1440"/>
        <w:gridCol w:w="1261"/>
        <w:gridCol w:w="1339"/>
        <w:gridCol w:w="1328"/>
        <w:gridCol w:w="1414"/>
        <w:gridCol w:w="1413"/>
        <w:gridCol w:w="1376"/>
      </w:tblGrid>
      <w:tr w:rsidR="00422C46" w:rsidRPr="00422C46" w:rsidTr="00797D0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Учебный предмет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неделю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III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en-US" w:eastAsia="ru-RU"/>
              </w:rPr>
              <w:t>IV</w:t>
            </w: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четверть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Часов в год</w:t>
            </w:r>
          </w:p>
        </w:tc>
      </w:tr>
      <w:tr w:rsidR="00422C46" w:rsidRPr="00422C46" w:rsidTr="00797D05"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610D99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Адаптивная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физическая культура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2C46" w:rsidRPr="00422C46" w:rsidRDefault="00FD30F4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        3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D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FD30F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FD30F4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     3</w:t>
            </w:r>
            <w:r w:rsidR="00422C46"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422C4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422C4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</w:t>
            </w:r>
            <w:r w:rsidR="00D6296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2C46" w:rsidRPr="00422C46" w:rsidRDefault="00D62966" w:rsidP="00422C46">
            <w:pPr>
              <w:tabs>
                <w:tab w:val="left" w:pos="3261"/>
              </w:tabs>
              <w:spacing w:after="20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99</w:t>
            </w:r>
          </w:p>
        </w:tc>
      </w:tr>
    </w:tbl>
    <w:p w:rsidR="00422C46" w:rsidRPr="00422C46" w:rsidRDefault="00422C46" w:rsidP="00422C46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22C46" w:rsidRPr="00422C46" w:rsidRDefault="00422C46" w:rsidP="00422C46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Личностные и предметные результаты освоения учебного предмета</w:t>
      </w:r>
      <w:r w:rsidR="00A301C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422C46" w:rsidRPr="00422C46" w:rsidRDefault="00422C46" w:rsidP="00422C46">
      <w:pPr>
        <w:tabs>
          <w:tab w:val="left" w:pos="3261"/>
        </w:tabs>
        <w:spacing w:after="20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4.1. Личностными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результатами изучения предмета «</w:t>
      </w:r>
      <w:r w:rsidR="00B85AB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Адаптивная физическая культура» в 1</w:t>
      </w:r>
      <w:r w:rsidRPr="00422C4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-м классе является формирование следующих умений: 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1) осознание себя как гражданина России; формирование чувства гордости за свою Родину;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2) воспитание уважительного отношения к иному мнению, истории и культуре других народов;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3) сформированность адекватных представлений о собственных возможностях, о насущно необходимом жизнеобеспечении;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4) овладение начальными навыками адаптации в динамично изменяющемся и развивающемся мире;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5) овладение социально-бытовыми навыками, используемыми в повседневной жизни;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6) владение навыками коммуникации и принятыми нормами социального взаимодействия, в том числе владение вербальными и невербальными коммуникативными компетенциями, использование доступных информационных технологий для коммуникации;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7) способность к осмыслению социального окружения, своего места в нем, принятие соответствующих возрасту ценностей и социальных ролей;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8) принятие и освоение социальной роли обучающегося, проявление социально значимых мотивов учебной деятельности;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9) сформированность навыков сотрудничества с взрослыми и сверстниками в разных социальных ситуациях;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10) способность к осмыслению картины мира, ее временно-пространственной организации; формирование целостного, социально ориентированного взгляда на мир в его органичном единстве природной и социальной частей;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11) воспитание эстетических потребностей, ценностей и чувств;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12) развитие этических чувств, проявление доброжелательности, эмоционально-нравственной отзывчивости и взаимопомощи, проявление сопереживания к чувствам других людей;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13) сформированность установки на безопасный, здоровый образ жизни, наличие мотивации к творческому труду, работе на результат, бережному отношению к материальным и духовным ценностям;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14) п</w:t>
      </w: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ро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явление готовности к самостоятельной жизни.</w:t>
      </w:r>
    </w:p>
    <w:p w:rsidR="00422C46" w:rsidRPr="00422C46" w:rsidRDefault="00422C46" w:rsidP="00422C4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C46" w:rsidRPr="00422C46" w:rsidRDefault="00422C46" w:rsidP="00422C4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4.2. Предметные результаты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освоения учебного предмета представлены двумя уровнями требований к усвоению содержания учебного материала</w:t>
      </w:r>
    </w:p>
    <w:p w:rsidR="00422C46" w:rsidRPr="00422C46" w:rsidRDefault="00422C46" w:rsidP="00422C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</w: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Минимальный уровень</w:t>
      </w:r>
      <w:r w:rsidRPr="00422C4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: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представления о физической культуре как средстве укрепления здоровья, физического развития и физической подготовки человека;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комплексов утренней гимнастики под руководством педагогического работника;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основных правил поведения на уроках физической культуры и осознанное их применение;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выполнение несложных упражнений по словесной инструкции при выполнении строевых команд;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представления о двигательных действиях; знание основных строевых команд; подсчёт при выполнении общеразвивающих упражнений;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ходьба в различном темпе с различными исходными положениями;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взаимодействие со сверстниками в организации и проведении подвижных игр, элементов соревнований; участие в подвижных играх и эстафетах под руководством педагогического работника;</w:t>
      </w:r>
    </w:p>
    <w:p w:rsidR="00FD30F4" w:rsidRPr="00FD30F4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знание правил бережного обращения с инвентарём и оборудованием, соблюдение требований техники безопасности в процессе участия в физкультурно-спортивных мероприятиях.</w:t>
      </w:r>
    </w:p>
    <w:p w:rsidR="00422C46" w:rsidRPr="00422C46" w:rsidRDefault="00FD30F4" w:rsidP="00FD30F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22C46" w:rsidRPr="00422C46" w:rsidRDefault="00422C46" w:rsidP="00422C46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Достаточный уровень: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>практическое освоение элементов гимнастики, легкой атлетики, лыжной подготовки, спортивных и подвижных игр и других видов физической культуры;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самостоятельное выполнение комплексов утренней гимнастики;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владение комплексами упражнений для формирования правильной осанки и развития мышц туловища; участие в оздоровительных занятиях в режиме дня (физкультминутки);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выполнение основных двигательных действий в соответствии с заданием педагогического работника: бег, ходьба, прыжки;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подача и выполнение строевых команд, ведение подсчёта при выполнении общеразвивающих упражнений.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совместное участие со сверстниками в подвижных играх и эстафетах;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оказание посильной помощь и поддержки сверстникам в процессе участия в подвижных играх и соревнованиях;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спортивных традиций своего народа и других народов;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способов использования различного спортивного инвентаря в основных видах двигательной активности и их применение в практической деятельности;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правил и техники выполнения двигательных действий, применение усвоенных правил при выполнении двигательных действий под руководством педагогического работника;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знание и применение правил бережного обращения с инвентарём и оборудованием в повседневной жизни;</w:t>
      </w:r>
    </w:p>
    <w:p w:rsidR="00FD30F4" w:rsidRPr="00FD30F4" w:rsidRDefault="00FD30F4" w:rsidP="00FD30F4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FD30F4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   соблюдение требований техники безопасности в процессе участия в физкультурно-спортивных мероприятиях.</w:t>
      </w:r>
    </w:p>
    <w:p w:rsidR="00422C46" w:rsidRPr="00422C46" w:rsidRDefault="00422C46" w:rsidP="00422C4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2C46" w:rsidRPr="00422C46" w:rsidRDefault="00422C46" w:rsidP="00422C46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  Результаты по формированию базовых учебных действи</w:t>
      </w:r>
      <w:r w:rsid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й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4.3.1. Личностные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готовность обучающегося к принятию новой роли "ученика", понимание им на доступном уровне ролевых функций и включение в процесс обучения на основе интереса к его содержанию и организации.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Осознание себя в роли обучающегося, заинтересованного посещением образовательной организации, обучением, занятиями, осознание себя в роли члена семьи, одноклассника, друга, способность к осмыслению социального окружения, своего места в нем, принятие соответствующих возрасту ценностей и социальных ролей, положительное отношение к окружающей действительности, готовность к организации взаимодействия с ней и эстетическому ее восприятию, целостный, социально ориентированный взгляд на мир в единстве его природной и социальной частей, самостоятельность в выполнении учебных заданий, поручений, договоренностей, понимание личной ответственности за свои поступки на основе представлений об этических нормах и правилах поведения в современном обществе, готовность к безопасному и бережному поведению в природе и обществе.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4.3.2. Коммуникативные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способность вступать в коммуникацию с взрослыми и сверстниками в процессе обучения.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Коммуникативные учебные действия включают следующие умения: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вступать в контакт и работать в коллективе ("учитель-ученик", "ученик-ученик", "ученик-класс", "учитель-класс");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использовать принятые ритуалы социального взаимодействия с одноклассниками и учителем;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обращаться за помощью и принимать помощь;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слушать и понимать инструкцию к учебному заданию в разных видах деятельности и быту;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сотрудничать с взрослыми и сверстниками в разных социальных ситуациях; доброжелательно относиться, сопереживать, конструктивно взаимодействовать с людьми;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договариваться и изменять свое поведение в соответствии с объективным мнением большинства в конфликтных или иных ситуациях взаимодействия с окружающими.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4.3.3. Регулятивные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обеспечивают успешную работу на любом уроке и любом этапе обучения. Благодаря им создаются условия для формирования и реализации начальных логических операций.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Регулятивные учебные действия включают следующие умения: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соблюдать правила внутреннего распорядка</w:t>
      </w:r>
      <w:r w:rsidR="00797D0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выполнять учебный план, посещать предусмотренные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активно участвовать в деятельности, контролировать и оценивать свои действия и действия других обучающихся;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соотносить свои действия и их результаты с заданными образцами, принимать оценку деятельности, оценивать ее с учетом предложенных критериев, корректировать свою деятельность с учетом выявленных недочетов.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4.4.4.Познавательные учебные действия</w:t>
      </w: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представлены комплексом начальных логических операций, которые необходимы для усвоения и использования знаний и умений в различных условиях, составляют основу для дальнейшего формирования логического мышления обучающихся.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Познавательные учебные действия включают следующие умения:</w:t>
      </w:r>
    </w:p>
    <w:p w:rsidR="003D7793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выделять некоторые существенные, общие и отличительные свойства хорошо знакомых предметов;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делать простейшие обобщения, сравнивать, классифицировать на наглядном материале;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пользоваться знаками, символами, предметами-заместителями;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наблюдать под руководством взрослого за предметами и явлениями окружающей действительности;</w:t>
      </w:r>
    </w:p>
    <w:p w:rsidR="00422C46" w:rsidRPr="00422C46" w:rsidRDefault="00422C46" w:rsidP="00422C46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работать с несложной по сод</w:t>
      </w:r>
      <w:r w:rsidR="00797D0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ержанию и структуре информацией;</w:t>
      </w:r>
    </w:p>
    <w:p w:rsidR="00EF7231" w:rsidRDefault="00422C46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22C46">
        <w:rPr>
          <w:rFonts w:ascii="Times New Roman" w:eastAsia="Times New Roman" w:hAnsi="Times New Roman" w:cs="Times New Roman"/>
          <w:sz w:val="24"/>
          <w:szCs w:val="24"/>
          <w:lang w:eastAsia="ru-RU"/>
        </w:rPr>
        <w:t>Умение использовать все группы действий в различных образовательных ситуациях является показателем их сформированности.</w:t>
      </w:r>
    </w:p>
    <w:p w:rsidR="00027A11" w:rsidRDefault="00027A11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7A11" w:rsidRPr="00027A11" w:rsidRDefault="00027A11" w:rsidP="00027A11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 Содержание учебного предмета «</w:t>
      </w:r>
      <w:r w:rsid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Адаптивная физическая культура</w:t>
      </w: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»  </w:t>
      </w:r>
    </w:p>
    <w:p w:rsidR="008B6923" w:rsidRPr="008B6923" w:rsidRDefault="00027A11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5.1. </w:t>
      </w:r>
      <w:r w:rsidR="008B6923"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Знания о физической культуре:</w:t>
      </w:r>
    </w:p>
    <w:p w:rsidR="008B6923" w:rsidRPr="008B6923" w:rsidRDefault="008B6923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Чистота одежды и обуви. Правила утренней гигиены и их значение для человека. Правила поведения на уроках физической культуры (техника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безопасности)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. Значение физических упражнений для здоровья человека. Формирование понятий: опрятность, аккуратность. Физическая нагрузк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и отдых. Физическое развитие.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Значение и основные правила закаливания. </w:t>
      </w:r>
    </w:p>
    <w:p w:rsidR="008B6923" w:rsidRDefault="008B6923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B6923" w:rsidRPr="008B6923" w:rsidRDefault="00027A11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5.2. </w:t>
      </w:r>
      <w:r w:rsidR="008B6923" w:rsidRPr="008B6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Гимнастика:</w:t>
      </w:r>
    </w:p>
    <w:p w:rsidR="008B6923" w:rsidRPr="008B6923" w:rsidRDefault="008B6923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. Одежда и обувь гимнаста. Правила поведения на уроках гимнастики. Элементарные сведения о</w:t>
      </w:r>
      <w:r w:rsid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правильной осанке, равновесии.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двигательных способностей и физических качеств с помощью средств гимнастики.</w:t>
      </w:r>
    </w:p>
    <w:p w:rsidR="003D7793" w:rsidRPr="00EF7231" w:rsidRDefault="008B6923" w:rsidP="003D7793">
      <w:pPr>
        <w:jc w:val="both"/>
        <w:rPr>
          <w:rFonts w:ascii="Times New Roman" w:hAnsi="Times New Roman" w:cs="Times New Roman"/>
          <w:sz w:val="24"/>
          <w:szCs w:val="24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Практический материал.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Построения и перестроения.</w:t>
      </w:r>
      <w:r w:rsidR="003D7793">
        <w:rPr>
          <w:rFonts w:ascii="Times New Roman" w:hAnsi="Times New Roman" w:cs="Times New Roman"/>
          <w:sz w:val="24"/>
          <w:szCs w:val="24"/>
        </w:rPr>
        <w:t>Построение в колонну по одному, равнение в затылок.Построения и перестроения. Построение в одну шеренгу, равнение по разметке.</w:t>
      </w:r>
    </w:p>
    <w:p w:rsidR="008B6923" w:rsidRPr="008B6923" w:rsidRDefault="008B6923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6923" w:rsidRPr="008B6923" w:rsidRDefault="008B6923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без предметов (корригирующие и общеразвивающие упражнения)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основные положения и движения рук, ног, головы, туловища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для расслабления мышц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мышц шеи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.Упражнения для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крепления мышц спины и живота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="00610D99"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крепления мышц туловища.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Упражнения для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развития мышц рук и плечевого пояса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.М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ышц ног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Упражнения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дыхание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Упражнения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развития мышц кистей рук и пальцев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для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формирования правильной осанки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крепления мышц туловища.</w:t>
      </w:r>
    </w:p>
    <w:p w:rsidR="008B6923" w:rsidRPr="008B6923" w:rsidRDefault="008B6923" w:rsidP="008B6923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Упражнения с предметами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Упражнения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гимнастическими палками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с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флажками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Упражнения с 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малыми обручами</w:t>
      </w:r>
      <w:r w:rsidR="00610D99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с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малыми мячами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с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большим мячом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Упражнения с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набивными мячами (вес 2 кг)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 У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на равновесие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0344D3">
        <w:rPr>
          <w:rFonts w:ascii="Times New Roman" w:hAnsi="Times New Roman" w:cs="Times New Roman"/>
          <w:sz w:val="24"/>
          <w:szCs w:val="24"/>
        </w:rPr>
        <w:t xml:space="preserve">Ходьба по коридору шириной 20см. 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Л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азанье иперелезание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.У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пражнения для развития пространственно-временной дифференцировки и точности движений</w:t>
      </w:r>
      <w:r w:rsidR="00F3454A">
        <w:rPr>
          <w:rFonts w:ascii="Times New Roman" w:eastAsia="Times New Roman" w:hAnsi="Times New Roman" w:cs="Times New Roman"/>
          <w:sz w:val="24"/>
          <w:szCs w:val="24"/>
          <w:lang w:eastAsia="ru-RU"/>
        </w:rPr>
        <w:t>. П</w:t>
      </w:r>
      <w:r w:rsidRPr="008B6923">
        <w:rPr>
          <w:rFonts w:ascii="Times New Roman" w:eastAsia="Times New Roman" w:hAnsi="Times New Roman" w:cs="Times New Roman"/>
          <w:sz w:val="24"/>
          <w:szCs w:val="24"/>
          <w:lang w:eastAsia="ru-RU"/>
        </w:rPr>
        <w:t>еренос</w:t>
      </w:r>
      <w:r w:rsidR="003212DC">
        <w:rPr>
          <w:rFonts w:ascii="Times New Roman" w:eastAsia="Times New Roman" w:hAnsi="Times New Roman" w:cs="Times New Roman"/>
          <w:sz w:val="24"/>
          <w:szCs w:val="24"/>
          <w:lang w:eastAsia="ru-RU"/>
        </w:rPr>
        <w:t>ка грузов и передача предметов.</w:t>
      </w:r>
    </w:p>
    <w:p w:rsidR="00027A11" w:rsidRPr="00027A11" w:rsidRDefault="00027A11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94007" w:rsidRPr="00394007" w:rsidRDefault="00027A11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5.3. </w:t>
      </w:r>
      <w:r w:rsidR="00394007" w:rsidRPr="0039400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Легкая атлетика:</w:t>
      </w:r>
    </w:p>
    <w:p w:rsidR="00394007" w:rsidRPr="0039400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ходьбе, беге, прыжках и метаниях. Правила поведения на уроках легкой атлетики. Понятие о начале ходьбы и бега; ознакомление обучающихся с правилами дыхания во время ходьбы и бега. Значение правильной осанки при ходьбе. </w:t>
      </w:r>
    </w:p>
    <w:p w:rsidR="00394007" w:rsidRPr="00A719D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материал:</w:t>
      </w:r>
    </w:p>
    <w:p w:rsidR="00394007" w:rsidRPr="0039400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Ходьба.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Ходьба парами по кругу, взявшись за руки. Обычная ходьба в умеренном темпе в колонне по одному в обход зала за учителем. Ходьба с сохранением правильной осанки. </w:t>
      </w:r>
    </w:p>
    <w:p w:rsidR="00394007" w:rsidRPr="0039400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Бег.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Перебежки группами и по одному 15-20 м. Медленный бег с сохранением правильной осанки, бег в колонне за учителем в заданном направлении. Бег с преодолением простейших препятствий (канавки, подлезание под сетку, о</w:t>
      </w:r>
      <w:r w:rsidR="006317AE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бегание стойки). Быстрый бег на скорость. Медленный бег. Чередование бега и ходьбы. Высокий старт. Повторный бег на скорость.</w:t>
      </w:r>
      <w:r w:rsidR="00DE1E4F">
        <w:rPr>
          <w:rFonts w:ascii="Times New Roman" w:eastAsia="Times New Roman" w:hAnsi="Times New Roman" w:cs="Times New Roman"/>
          <w:sz w:val="24"/>
          <w:szCs w:val="24"/>
          <w:lang w:eastAsia="ru-RU"/>
        </w:rPr>
        <w:t>Бегна носках</w:t>
      </w: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>. Челночный бег.</w:t>
      </w:r>
      <w:r w:rsidR="00B55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Чередование бега и ходьбы на расстоянии.</w:t>
      </w:r>
    </w:p>
    <w:p w:rsidR="00394007" w:rsidRPr="0039400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Прыжки. Прыжки на двух ногах на месте и с продвижением вперед, назад, вправо, влево. Прыжки в длину с места. Прыжки в длину и высоту с шага. Прыжки с небольшого разбега в длину. Прыжки с прямого разбега в длину.Прыжки в высоту с прямого разбега способом "согнув ноги". Прыжки в высоту способом "перешагивание".</w:t>
      </w:r>
    </w:p>
    <w:p w:rsidR="00394007" w:rsidRPr="00394007" w:rsidRDefault="00394007" w:rsidP="0039400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9400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Метание. Правильный захват различных предметов для выполнения метания одной и двумя руками. Броски и ловля волейбольных мячей. Метание колец на шесты. Броски набивного мяча (1 кг) сидя двумя руками из-за головы. Метание теннисного мяча с места одной рукой в стену и на дальность. Метание мяча с места в цель. Метание теннисного мяча на дальность с места.</w:t>
      </w:r>
    </w:p>
    <w:p w:rsidR="00027A11" w:rsidRPr="00027A11" w:rsidRDefault="00027A11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54B15" w:rsidRPr="00254B15" w:rsidRDefault="00027A11" w:rsidP="00254B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5.4. </w:t>
      </w:r>
      <w:r w:rsidR="00254B15" w:rsidRPr="00254B1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Лыжная подготовка</w:t>
      </w:r>
      <w:r w:rsidR="00DE1E4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254B15" w:rsidRPr="00254B15" w:rsidRDefault="00254B15" w:rsidP="00254B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Теоретические сведения.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понятия о ходьбе и передвижении на лыжах. Одежда и обувь лыжника. Подготовка к занятиям на лыжах. Правила поведения на уроках лыжной подготовки. Лыжный инвентарь; выбор лыж и палок. Одежда и обувь лыжника. Правильное техническое выполнение попеременного двухшажного хода. Виды подъемов испусков. Предупреждение травм и обморожений.</w:t>
      </w:r>
    </w:p>
    <w:p w:rsidR="00254B15" w:rsidRPr="00254B15" w:rsidRDefault="00254B15" w:rsidP="00254B1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строевых команд. Передвижение на лыжах. </w:t>
      </w:r>
      <w:r w:rsidR="006815DC">
        <w:rPr>
          <w:rFonts w:ascii="Times New Roman" w:hAnsi="Times New Roman" w:cs="Times New Roman"/>
          <w:sz w:val="24"/>
          <w:szCs w:val="24"/>
        </w:rPr>
        <w:t>Ходьба приставным шагом</w:t>
      </w:r>
      <w:r w:rsidR="006815D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6815DC">
        <w:rPr>
          <w:rFonts w:ascii="Times New Roman" w:hAnsi="Times New Roman" w:cs="Times New Roman"/>
          <w:sz w:val="24"/>
          <w:szCs w:val="24"/>
        </w:rPr>
        <w:t xml:space="preserve">Ходьба ступающим шагом. </w:t>
      </w:r>
      <w:r w:rsidRPr="00254B1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Спуски, повороты, торможение.</w:t>
      </w:r>
    </w:p>
    <w:p w:rsidR="00027A11" w:rsidRPr="00027A11" w:rsidRDefault="00027A11" w:rsidP="00027A11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D5C48" w:rsidRPr="00FD5C48" w:rsidRDefault="00027A11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7A1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5.5.</w:t>
      </w:r>
      <w:r w:rsidR="00FD5C48"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Игры:</w:t>
      </w:r>
    </w:p>
    <w:p w:rsidR="00FD5C48" w:rsidRPr="00FD5C48" w:rsidRDefault="00FD5C48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Теоретические сведения.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Элементарные сведения о правилах игр и поведении во время игр. Правила игр. Элементарные игровые технико-тактические взаимодействия (выбор места, взаимодействие с партнером, командой и соперником). Элементарные сведения по овладению игровыми умениями (ловля мяча, передача, броски, удары по мячу.</w:t>
      </w:r>
    </w:p>
    <w:p w:rsidR="00FD5C48" w:rsidRPr="00FD5C48" w:rsidRDefault="00FD5C48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Практический материал.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Подвижные игры:</w:t>
      </w:r>
      <w:r w:rsidR="00797D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«Слушай сигнал», «Космонавты», </w:t>
      </w:r>
    </w:p>
    <w:p w:rsidR="00FD5C48" w:rsidRPr="00FD5C48" w:rsidRDefault="00797D05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Коррекционные игры: «Запомни порядок», «Летает- не летает», «</w:t>
      </w:r>
    </w:p>
    <w:p w:rsidR="00027A11" w:rsidRPr="00027A11" w:rsidRDefault="00FD5C48" w:rsidP="000C7A94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Игры с элементами общеразвивающих упражнений: </w:t>
      </w:r>
      <w:r w:rsidR="00797D05">
        <w:rPr>
          <w:rFonts w:ascii="Times New Roman" w:eastAsia="Times New Roman" w:hAnsi="Times New Roman" w:cs="Times New Roman"/>
          <w:sz w:val="24"/>
          <w:szCs w:val="24"/>
          <w:lang w:eastAsia="ru-RU"/>
        </w:rPr>
        <w:t>« Вот так поза!», «Совушка», «Удочка», «Мы-солдаты». Игры с бегом: «Гуси-лебеди», «Быстро по местам», «Кошки и мыш</w:t>
      </w:r>
      <w:r w:rsidR="000C7A94">
        <w:rPr>
          <w:rFonts w:ascii="Times New Roman" w:eastAsia="Times New Roman" w:hAnsi="Times New Roman" w:cs="Times New Roman"/>
          <w:sz w:val="24"/>
          <w:szCs w:val="24"/>
          <w:lang w:eastAsia="ru-RU"/>
        </w:rPr>
        <w:t>ки». Прыжками: «Прыгающие воробы</w:t>
      </w:r>
      <w:r w:rsidR="00797D05">
        <w:rPr>
          <w:rFonts w:ascii="Times New Roman" w:eastAsia="Times New Roman" w:hAnsi="Times New Roman" w:cs="Times New Roman"/>
          <w:sz w:val="24"/>
          <w:szCs w:val="24"/>
          <w:lang w:eastAsia="ru-RU"/>
        </w:rPr>
        <w:t>шки</w:t>
      </w:r>
      <w:r w:rsidR="000C7A94">
        <w:rPr>
          <w:rFonts w:ascii="Times New Roman" w:eastAsia="Times New Roman" w:hAnsi="Times New Roman" w:cs="Times New Roman"/>
          <w:sz w:val="24"/>
          <w:szCs w:val="24"/>
          <w:lang w:eastAsia="ru-RU"/>
        </w:rPr>
        <w:t>».М</w:t>
      </w:r>
      <w:r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>етанием и ловлей мяча</w:t>
      </w:r>
      <w:r w:rsidR="000C7A9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0C7A94" w:rsidRPr="00FD5C48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построениями и перестроения</w:t>
      </w:r>
      <w:r w:rsidR="000C7A94">
        <w:rPr>
          <w:rFonts w:ascii="Times New Roman" w:eastAsia="Times New Roman" w:hAnsi="Times New Roman" w:cs="Times New Roman"/>
          <w:sz w:val="24"/>
          <w:szCs w:val="24"/>
          <w:lang w:eastAsia="ru-RU"/>
        </w:rPr>
        <w:t>ми; бросанием, ловлей, метанием: «Метко в цель», «Догони мяч», Кого назвали-тот и ловит».</w:t>
      </w:r>
    </w:p>
    <w:p w:rsidR="00FD5C48" w:rsidRPr="00FD5C48" w:rsidRDefault="00FD5C48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FD5C4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Тематический план</w:t>
      </w:r>
    </w:p>
    <w:p w:rsidR="00FD5C48" w:rsidRPr="00FD5C48" w:rsidRDefault="00FD5C48" w:rsidP="00FD5C48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6944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9"/>
        <w:gridCol w:w="4830"/>
        <w:gridCol w:w="1515"/>
      </w:tblGrid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Наименование разделов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Количество часов</w:t>
            </w:r>
          </w:p>
        </w:tc>
      </w:tr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3"/>
            <w:bookmarkStart w:id="1" w:name="542e5717d545df884a608fdc94f02b981086c4ea"/>
            <w:bookmarkEnd w:id="0"/>
            <w:bookmarkEnd w:id="1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Знания о физической культуре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E36E57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2" w:name="4"/>
            <w:bookmarkStart w:id="3" w:name="9c35cb0af6f0dff88433a253f1728ba89bcf9c09"/>
            <w:bookmarkEnd w:id="2"/>
            <w:bookmarkEnd w:id="3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Гимнастика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23</w:t>
            </w:r>
          </w:p>
        </w:tc>
      </w:tr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4" w:name="5"/>
            <w:bookmarkStart w:id="5" w:name="b05b02508e50955c04e8fa8aee08a98b1e7250b0"/>
            <w:bookmarkEnd w:id="4"/>
            <w:bookmarkEnd w:id="5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Легкая атлетика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D62966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29</w:t>
            </w:r>
          </w:p>
        </w:tc>
      </w:tr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6" w:name="6"/>
            <w:bookmarkStart w:id="7" w:name="af3caeffeabdf3e886a36e75f749585b8196c157"/>
            <w:bookmarkEnd w:id="6"/>
            <w:bookmarkEnd w:id="7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Лыжная подготовка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E36E57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17</w:t>
            </w:r>
          </w:p>
        </w:tc>
      </w:tr>
      <w:tr w:rsidR="00FD5C48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 w:rsidRPr="00FD5C4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FD5C48" w:rsidP="00FD5C48">
            <w:pPr>
              <w:spacing w:after="0" w:line="0" w:lineRule="atLeast"/>
              <w:rPr>
                <w:rFonts w:ascii="Arial" w:eastAsia="Times New Roman" w:hAnsi="Arial" w:cs="Arial"/>
                <w:color w:val="666666"/>
                <w:sz w:val="24"/>
                <w:szCs w:val="24"/>
                <w:lang w:eastAsia="ru-RU"/>
              </w:rPr>
            </w:pPr>
            <w:bookmarkStart w:id="8" w:name="7"/>
            <w:bookmarkStart w:id="9" w:name="d1368d82f87e5af384e4471ddd54b0a42d3ecc5e"/>
            <w:bookmarkEnd w:id="8"/>
            <w:bookmarkEnd w:id="9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Игры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FD5C48" w:rsidRPr="00FD5C48" w:rsidRDefault="00E36E57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24</w:t>
            </w:r>
          </w:p>
        </w:tc>
      </w:tr>
      <w:tr w:rsidR="00F44967" w:rsidRPr="00FD5C48" w:rsidTr="00797D05">
        <w:tc>
          <w:tcPr>
            <w:tcW w:w="5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4967" w:rsidRPr="00FD5C48" w:rsidRDefault="00F44967" w:rsidP="00FD5C4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8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4967" w:rsidRDefault="00F44967" w:rsidP="00FD5C4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5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</w:tcPr>
          <w:p w:rsidR="00F44967" w:rsidRDefault="00785F17" w:rsidP="00FD5C48">
            <w:pPr>
              <w:spacing w:after="0" w:line="0" w:lineRule="atLeast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ru-RU"/>
              </w:rPr>
              <w:t>99</w:t>
            </w:r>
          </w:p>
        </w:tc>
      </w:tr>
    </w:tbl>
    <w:p w:rsidR="00EF7231" w:rsidRPr="00EF7231" w:rsidRDefault="00EF7231" w:rsidP="00EF7231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36E57" w:rsidRPr="00E36E57" w:rsidRDefault="00E36E57" w:rsidP="00E36E57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36E5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6. Тематическое планирование с определением основных видов деятельности обучающихся</w:t>
      </w:r>
    </w:p>
    <w:p w:rsidR="00EF7231" w:rsidRPr="00EF7231" w:rsidRDefault="00EF7231" w:rsidP="00EF7231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tbl>
      <w:tblPr>
        <w:tblStyle w:val="10"/>
        <w:tblW w:w="0" w:type="auto"/>
        <w:tblLook w:val="04A0"/>
      </w:tblPr>
      <w:tblGrid>
        <w:gridCol w:w="876"/>
        <w:gridCol w:w="3110"/>
        <w:gridCol w:w="938"/>
        <w:gridCol w:w="2934"/>
        <w:gridCol w:w="1487"/>
      </w:tblGrid>
      <w:tr w:rsidR="00EF7231" w:rsidRPr="00EF7231" w:rsidTr="006671C1">
        <w:tc>
          <w:tcPr>
            <w:tcW w:w="876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110" w:type="dxa"/>
          </w:tcPr>
          <w:p w:rsidR="00EF7231" w:rsidRPr="00EF7231" w:rsidRDefault="00E36E5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2934" w:type="dxa"/>
          </w:tcPr>
          <w:p w:rsidR="00EF7231" w:rsidRPr="00EF7231" w:rsidRDefault="00E36E5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Основные виды деятельности обучающихся</w:t>
            </w:r>
          </w:p>
        </w:tc>
        <w:tc>
          <w:tcPr>
            <w:tcW w:w="1487" w:type="dxa"/>
          </w:tcPr>
          <w:p w:rsidR="00EF7231" w:rsidRPr="00EF7231" w:rsidRDefault="00E36E5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8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3FB9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110" w:type="dxa"/>
          </w:tcPr>
          <w:p w:rsidR="00EF7231" w:rsidRPr="00EF7231" w:rsidRDefault="006317AE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Правила поведения на уроках легкой атлетики. 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понятия о ходьбе, беге, прыжках и метаниях.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Беседа о правилах поведения на уроках по легкой атлетики. 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Ходьба парами по кругу</w:t>
            </w:r>
            <w:r w:rsidR="006317AE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взявшись за руки.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6317AE">
              <w:rPr>
                <w:rFonts w:ascii="Times New Roman" w:hAnsi="Times New Roman" w:cs="Times New Roman"/>
                <w:sz w:val="24"/>
                <w:szCs w:val="24"/>
              </w:rPr>
              <w:t>в ходьбе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Обычная ходьба в умеренном темпе в колонне по одному в обход зала за учителем.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Понятие о начале ходьбы и беге; ознакомление учащихся с правилами дыхания во время ходьбы бега.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Перебежки группами и по одному 15 – 20 м.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Бег с преодолением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простейших препятствий (канавки, подлезание под сетку, о</w:t>
            </w:r>
            <w:r w:rsidR="006317AE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бегание стойки и т.д.) 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бега по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словесной инструкции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на месте и с продвижением вперед, назад, вправо, влево.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 xml:space="preserve"> с мячами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колец на шесты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</w:t>
            </w:r>
            <w:r w:rsidR="00B5506D">
              <w:rPr>
                <w:rFonts w:ascii="Times New Roman" w:hAnsi="Times New Roman" w:cs="Times New Roman"/>
                <w:sz w:val="24"/>
                <w:szCs w:val="24"/>
              </w:rPr>
              <w:t xml:space="preserve"> на расстоянии.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B5506D">
              <w:rPr>
                <w:rFonts w:ascii="Times New Roman" w:hAnsi="Times New Roman" w:cs="Times New Roman"/>
                <w:sz w:val="24"/>
                <w:szCs w:val="24"/>
              </w:rPr>
              <w:t>в ходьбе и беге.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110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под словесную инструкцию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03FB9" w:rsidRPr="00EF7231" w:rsidTr="006671C1">
        <w:tc>
          <w:tcPr>
            <w:tcW w:w="876" w:type="dxa"/>
          </w:tcPr>
          <w:p w:rsidR="00403FB9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3110" w:type="dxa"/>
          </w:tcPr>
          <w:p w:rsidR="00403FB9" w:rsidRPr="00EF7231" w:rsidRDefault="00DE1E4F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Медленный бе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 с сохранением правильной осанки, бег в колонне за учителем в заданном направлении.</w:t>
            </w:r>
          </w:p>
        </w:tc>
        <w:tc>
          <w:tcPr>
            <w:tcW w:w="938" w:type="dxa"/>
          </w:tcPr>
          <w:p w:rsidR="00403FB9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403FB9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403FB9" w:rsidRPr="00EF7231" w:rsidRDefault="00403FB9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566CDE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безопасности). Чистота одежды и обуви.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физической культуры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поведении во время игр. Правила игр.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правилах игр и поведении во время игры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«Слушай сигнал»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«Космонавты»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6D"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«Запомни порядок»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игровых упражнений на ф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двигательных умений и навыков в процессе 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коррекционных </w:t>
            </w:r>
            <w:r w:rsidR="00EF7231" w:rsidRPr="00EF7231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«Летает - не летает»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5506D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игровых упражнений на формирование двигательных умений и навыков в процессе 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коррекционных </w:t>
            </w:r>
            <w:r w:rsidRPr="00B5506D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«Вот так поза!»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игровых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«Совушка»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игровых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«Слушай сигнал»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игровых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F44967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правилах утренней гигиены и ее значении для человека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938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гимнастики. Одежда и обувь гимнаста.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поведении на уроках гимнастики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3110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Построения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перестроения.</w:t>
            </w:r>
            <w:r w:rsidR="003D779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в колонну по одному, равнение в затылок.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0" w:name="_Hlk143149207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5.4</w:t>
            </w:r>
          </w:p>
        </w:tc>
        <w:tc>
          <w:tcPr>
            <w:tcW w:w="3110" w:type="dxa"/>
          </w:tcPr>
          <w:p w:rsidR="00EF7231" w:rsidRPr="00EF7231" w:rsidRDefault="00B5506D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перестроения.</w:t>
            </w:r>
            <w:r w:rsidR="003D7793">
              <w:rPr>
                <w:rFonts w:ascii="Times New Roman" w:hAnsi="Times New Roman" w:cs="Times New Roman"/>
                <w:sz w:val="24"/>
                <w:szCs w:val="24"/>
              </w:rPr>
              <w:t xml:space="preserve"> Построение в одну шеренгу, равнение по разметке.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</w:t>
            </w:r>
            <w:r w:rsidR="00B5506D">
              <w:rPr>
                <w:rFonts w:ascii="Times New Roman" w:hAnsi="Times New Roman" w:cs="Times New Roman"/>
                <w:sz w:val="24"/>
                <w:szCs w:val="24"/>
              </w:rPr>
              <w:t xml:space="preserve"> на перестроения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bookmarkEnd w:id="10"/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правильной осанке, равновесии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5.6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укрепления мышц спины и живота. Укрепления мышц туловища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671C1"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с гимнастическими палками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B5506D">
              <w:rPr>
                <w:rFonts w:ascii="Times New Roman" w:hAnsi="Times New Roman" w:cs="Times New Roman"/>
                <w:sz w:val="24"/>
                <w:szCs w:val="24"/>
              </w:rPr>
              <w:t>с флажками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с малыми обручами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с малыми мячами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с большим мячом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с набивными мячами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  <w:r w:rsidR="000344D3">
              <w:rPr>
                <w:rFonts w:ascii="Times New Roman" w:hAnsi="Times New Roman" w:cs="Times New Roman"/>
                <w:sz w:val="24"/>
                <w:szCs w:val="24"/>
              </w:rPr>
              <w:t>. Ходьба по коридору шириной 20см.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развития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пространственно – временной дифференцировки и точности движений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упражнений 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5.20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на основе показа учителя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3110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>на гимнастической стенке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F7231" w:rsidRPr="00EF7231" w:rsidTr="006671C1">
        <w:tc>
          <w:tcPr>
            <w:tcW w:w="876" w:type="dxa"/>
          </w:tcPr>
          <w:p w:rsidR="00EF7231" w:rsidRPr="00EF7231" w:rsidRDefault="006671C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3110" w:type="dxa"/>
          </w:tcPr>
          <w:p w:rsidR="00EF7231" w:rsidRPr="00EF7231" w:rsidRDefault="00AC3DDF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938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EF7231" w:rsidRPr="00EF7231" w:rsidRDefault="00EF7231" w:rsidP="00EF723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C1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 и физических качеств с помощью средств гимнастики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значении физических упражнений для человека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понятия о ходьбе и передвижении на лыжах. Одежда и обувь лыжника.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одежде и обуви человека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Подготовка к занятиям на лыжах. Правила поведения на уроках лыжной подготовки.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правилах поведения на уроках лыжной подготовки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</w:t>
            </w:r>
            <w:r w:rsidR="007E280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</w:t>
            </w:r>
            <w:r w:rsidR="000344D3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bookmarkStart w:id="11" w:name="_Hlk143236200"/>
            <w:r w:rsidR="000344D3">
              <w:rPr>
                <w:rFonts w:ascii="Times New Roman" w:hAnsi="Times New Roman" w:cs="Times New Roman"/>
                <w:sz w:val="24"/>
                <w:szCs w:val="24"/>
              </w:rPr>
              <w:t>Ходьба приставным шагом</w:t>
            </w:r>
            <w:bookmarkEnd w:id="11"/>
            <w:r w:rsidR="000344D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строевых команд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Самостоятельное выполнение упражнений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7.8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7.11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 w:rsidR="008A34AF">
              <w:rPr>
                <w:rFonts w:ascii="Times New Roman" w:hAnsi="Times New Roman" w:cs="Times New Roman"/>
                <w:sz w:val="24"/>
                <w:szCs w:val="24"/>
              </w:rPr>
              <w:t>на овладение техники попеременно двухшажного хода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по предупреждению травматизма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овладение техники попеременно двухшажного хода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 овладение техники</w:t>
            </w:r>
            <w:r w:rsidR="00C53A94">
              <w:rPr>
                <w:rFonts w:ascii="Times New Roman" w:hAnsi="Times New Roman" w:cs="Times New Roman"/>
                <w:sz w:val="24"/>
                <w:szCs w:val="24"/>
              </w:rPr>
              <w:t xml:space="preserve"> попеременно двухшажного хода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лыжах.</w:t>
            </w:r>
            <w:r w:rsidR="006815DC">
              <w:rPr>
                <w:rFonts w:ascii="Times New Roman" w:hAnsi="Times New Roman" w:cs="Times New Roman"/>
                <w:sz w:val="24"/>
                <w:szCs w:val="24"/>
              </w:rPr>
              <w:t xml:space="preserve"> Ходьба ступающим шагом.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3110" w:type="dxa"/>
          </w:tcPr>
          <w:p w:rsidR="006671C1" w:rsidRPr="00EF7231" w:rsidRDefault="008A34A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Передвижения на лыжах</w:t>
            </w:r>
            <w:r w:rsidR="006815DC">
              <w:rPr>
                <w:rFonts w:ascii="Times New Roman" w:hAnsi="Times New Roman" w:cs="Times New Roman"/>
                <w:sz w:val="24"/>
                <w:szCs w:val="24"/>
              </w:rPr>
              <w:t xml:space="preserve">. Ходьба ступающим шагом. 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формировании понятий; опрятность, аккуратность.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«Удочка»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="006671C1"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«Мы – солдаты»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«Гуси – лебеди»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3212D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3212DC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«Быстро по местам»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Игра с бегом «Кошки и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мышки»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упражнений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9.7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прыжками «Прыгающие воробышки»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«Метко в цель»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«Догони мяч»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«Кого назвали – тот и ловит»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по овладению игровыми умениями (ловля мяча, передача, броски, удары по мячу)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«Слушай сигнал»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«Космонавты»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подвижных игр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«Запомни порядок»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двигательных умений и навыков в процессе 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коррекционных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«Летает – не летает»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двигательных умений и навыков в процессе 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 xml:space="preserve">коррекционных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«Гуси – лебеди»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C53A94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Выполнение упражнений на ф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ормирование двигательных умений и навыков в процессе игр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Физическая нагрузка и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отдых. Физическое развитие.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Беседа о физической 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нагрузке и отдыхе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9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значении правильной осанки при ходьбе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Медленный бег с сохранением правильной осанки, бег в колонне за учителем в заданном направлении.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EF43F9">
              <w:rPr>
                <w:rFonts w:ascii="Times New Roman" w:hAnsi="Times New Roman" w:cs="Times New Roman"/>
                <w:sz w:val="24"/>
                <w:szCs w:val="24"/>
              </w:rPr>
              <w:t>в ходьбе и беге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3110" w:type="dxa"/>
          </w:tcPr>
          <w:p w:rsidR="006671C1" w:rsidRPr="00EF7231" w:rsidRDefault="00DE1E4F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носках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упражнений на овладение техники челночного бега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длину и высоту с шага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высоту с прямого разбега способом «согнув ноги»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</w:t>
            </w:r>
            <w:r w:rsidR="00034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ерешагивание»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Выполнение физических упражнений на основе показа учителя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(1кг.) сидя двумя руками из-за головы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713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физических упражнений </w:t>
            </w:r>
            <w:r w:rsidR="006713CB">
              <w:rPr>
                <w:rFonts w:ascii="Times New Roman" w:hAnsi="Times New Roman" w:cs="Times New Roman"/>
                <w:sz w:val="24"/>
                <w:szCs w:val="24"/>
              </w:rPr>
              <w:t>с набивными мячами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мяча с места в цель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Занятия в тренирующем режиме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 физических упражнений на основе показа учителя 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D62966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  <w:r w:rsidR="0016130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71C1" w:rsidRPr="00EF7231" w:rsidTr="006671C1">
        <w:tc>
          <w:tcPr>
            <w:tcW w:w="876" w:type="dxa"/>
          </w:tcPr>
          <w:p w:rsidR="006671C1" w:rsidRPr="00EF7231" w:rsidRDefault="0016130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3110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</w:tc>
        <w:tc>
          <w:tcPr>
            <w:tcW w:w="938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34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Беседа о значении закаливания</w:t>
            </w:r>
          </w:p>
        </w:tc>
        <w:tc>
          <w:tcPr>
            <w:tcW w:w="1487" w:type="dxa"/>
          </w:tcPr>
          <w:p w:rsidR="006671C1" w:rsidRPr="00EF7231" w:rsidRDefault="006671C1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6671C1">
        <w:tc>
          <w:tcPr>
            <w:tcW w:w="876" w:type="dxa"/>
          </w:tcPr>
          <w:p w:rsidR="00D63120" w:rsidRDefault="00D63120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0" w:type="dxa"/>
          </w:tcPr>
          <w:p w:rsidR="00D63120" w:rsidRPr="00EF7231" w:rsidRDefault="00D63120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543AF1">
              <w:rPr>
                <w:rFonts w:ascii="Times New Roman" w:hAnsi="Times New Roman" w:cs="Times New Roman"/>
                <w:sz w:val="24"/>
                <w:szCs w:val="24"/>
              </w:rPr>
              <w:t>того</w:t>
            </w:r>
          </w:p>
        </w:tc>
        <w:tc>
          <w:tcPr>
            <w:tcW w:w="938" w:type="dxa"/>
          </w:tcPr>
          <w:p w:rsidR="00D63120" w:rsidRPr="00EF7231" w:rsidRDefault="00D62966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934" w:type="dxa"/>
          </w:tcPr>
          <w:p w:rsidR="00D63120" w:rsidRPr="00EF7231" w:rsidRDefault="00D63120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7" w:type="dxa"/>
          </w:tcPr>
          <w:p w:rsidR="00D63120" w:rsidRPr="00EF7231" w:rsidRDefault="00D63120" w:rsidP="006671C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7231" w:rsidRPr="00EF7231" w:rsidRDefault="00EF7231" w:rsidP="00EF7231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161301" w:rsidRPr="00161301" w:rsidRDefault="00161301" w:rsidP="0016130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Описание учебно-методического, материально-технического обеспечения образовательной деятельности.</w:t>
      </w:r>
    </w:p>
    <w:p w:rsidR="00161301" w:rsidRPr="00161301" w:rsidRDefault="00161301" w:rsidP="00161301">
      <w:pPr>
        <w:spacing w:after="120" w:line="276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7.1. Учебно-методическое обеспечение</w:t>
      </w:r>
    </w:p>
    <w:p w:rsidR="004C46EC" w:rsidRPr="00A05C94" w:rsidRDefault="00161301" w:rsidP="00161301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Для реализации программного содержания используются следующий учебно-методический комплект: </w:t>
      </w:r>
    </w:p>
    <w:p w:rsidR="001A5A0A" w:rsidRPr="00161301" w:rsidRDefault="00A05C94" w:rsidP="00161301">
      <w:pPr>
        <w:tabs>
          <w:tab w:val="left" w:pos="326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1A5A0A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1A5A0A" w:rsidRPr="00937301">
        <w:rPr>
          <w:rFonts w:ascii="Times New Roman" w:eastAsia="Times New Roman" w:hAnsi="Times New Roman" w:cs="Times New Roman"/>
          <w:sz w:val="24"/>
          <w:szCs w:val="24"/>
          <w:lang w:eastAsia="ru-RU"/>
        </w:rPr>
        <w:t>Адаптированная основная общеобразовательная программа образования обучающихся с умственной отсталостью (интеллектуальными нарушениями) КГБОУ «Заринская общеобразовательная школа-интернат» (вариант 1).</w:t>
      </w:r>
    </w:p>
    <w:p w:rsidR="00161301" w:rsidRPr="00161301" w:rsidRDefault="00A05C94" w:rsidP="00161301">
      <w:pPr>
        <w:spacing w:after="0" w:line="276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bookmarkStart w:id="12" w:name="_GoBack"/>
      <w:bookmarkEnd w:id="12"/>
      <w:r w:rsidR="001A5A0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161301" w:rsidRPr="0016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Программы специальных (коррекционных) образовательных учреждений VIII вида</w:t>
      </w:r>
      <w:r w:rsidR="00671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подготовительный, 1-4 классы.</w:t>
      </w:r>
      <w:r w:rsidR="00161301" w:rsidRPr="0016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под ред.</w:t>
      </w:r>
      <w:r w:rsidR="00671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В.В.Воронковой. Москва «</w:t>
      </w:r>
      <w:r w:rsidR="00161301" w:rsidRPr="0016130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Просвещение</w:t>
      </w:r>
      <w:r w:rsidR="006713C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 2010</w:t>
      </w:r>
      <w:r w:rsidR="00615D7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161301" w:rsidRPr="00161301" w:rsidRDefault="00161301" w:rsidP="00161301">
      <w:pPr>
        <w:tabs>
          <w:tab w:val="left" w:pos="3261"/>
        </w:tabs>
        <w:spacing w:after="20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16130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 w:rsidRPr="00161301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7.2. Материально-технические оснащение учебного процесса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Теннисные мячи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Волейбольные мячи</w:t>
      </w:r>
      <w:r w:rsidR="00430923">
        <w:rPr>
          <w:rFonts w:ascii="Times New Roman" w:eastAsia="Times New Roman" w:hAnsi="Times New Roman" w:cs="Times New Roman"/>
          <w:sz w:val="24"/>
          <w:szCs w:val="24"/>
          <w:lang w:eastAsia="ar-SA"/>
        </w:rPr>
        <w:t>, баскетбольные мячи.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палки</w:t>
      </w:r>
      <w:r w:rsidR="0043092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Флажки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Обручи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Набивные мячи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Гимнастические скамейки</w:t>
      </w:r>
    </w:p>
    <w:p w:rsidR="00161301" w:rsidRDefault="00161301" w:rsidP="00161301">
      <w:pPr>
        <w:numPr>
          <w:ilvl w:val="0"/>
          <w:numId w:val="3"/>
        </w:numPr>
        <w:tabs>
          <w:tab w:val="left" w:pos="0"/>
        </w:tabs>
        <w:suppressAutoHyphens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Лыжный инвентарь</w:t>
      </w:r>
    </w:p>
    <w:p w:rsidR="00161301" w:rsidRDefault="00161301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A301C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4B75" w:rsidRDefault="00A94B75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A301C2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Default="00430923" w:rsidP="00543AF1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30923" w:rsidRPr="00430923" w:rsidRDefault="00EC1AD5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1</w:t>
      </w:r>
      <w:r w:rsidR="00430923" w:rsidRPr="00430923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.</w:t>
      </w:r>
    </w:p>
    <w:p w:rsidR="00430923" w:rsidRPr="00430923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</w:t>
      </w:r>
      <w:r w:rsidRPr="00430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алендарно-тематического планирования</w:t>
      </w:r>
    </w:p>
    <w:p w:rsidR="00430923" w:rsidRPr="00430923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923" w:rsidRPr="00430923" w:rsidRDefault="00430923" w:rsidP="00430923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3092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Приложение </w:t>
      </w:r>
      <w:r w:rsidRPr="004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рабочей программе, утвержденной </w:t>
      </w:r>
    </w:p>
    <w:p w:rsidR="00430923" w:rsidRPr="00430923" w:rsidRDefault="00785F17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приказом от __________2024</w:t>
      </w:r>
      <w:r w:rsidR="00430923" w:rsidRPr="004309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№_____</w:t>
      </w:r>
    </w:p>
    <w:p w:rsidR="00430923" w:rsidRPr="00430923" w:rsidRDefault="00430923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923" w:rsidRPr="00A719D7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Календарно-тематическое планирование </w:t>
      </w: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рабочей программе</w:t>
      </w: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учебному предмету «Адаптивная физическая культура» </w:t>
      </w: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для обучающихся 1 класса</w:t>
      </w:r>
    </w:p>
    <w:p w:rsidR="00430923" w:rsidRPr="00A719D7" w:rsidRDefault="00785F17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2024-2025</w:t>
      </w:r>
      <w:r w:rsidR="00430923"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учебный год</w:t>
      </w: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430923" w:rsidRPr="00A719D7" w:rsidRDefault="00430923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</w:pPr>
      <w:r w:rsidRPr="00A719D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Учитель</w:t>
      </w:r>
      <w:r w:rsidR="00543AF1" w:rsidRPr="00D05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:</w:t>
      </w:r>
      <w:r w:rsidRPr="00D05E3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Шимина Ирина Васильевна</w:t>
      </w:r>
    </w:p>
    <w:p w:rsidR="00EF27AE" w:rsidRDefault="00EF27AE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p w:rsidR="00EF27AE" w:rsidRDefault="00EF27AE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ru-RU"/>
        </w:rPr>
      </w:pPr>
    </w:p>
    <w:tbl>
      <w:tblPr>
        <w:tblStyle w:val="10"/>
        <w:tblW w:w="0" w:type="auto"/>
        <w:tblLook w:val="04A0"/>
      </w:tblPr>
      <w:tblGrid>
        <w:gridCol w:w="842"/>
        <w:gridCol w:w="4273"/>
        <w:gridCol w:w="1135"/>
        <w:gridCol w:w="1716"/>
        <w:gridCol w:w="1379"/>
      </w:tblGrid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36E5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разделов, тем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Кол-во </w:t>
            </w:r>
          </w:p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часов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63120">
              <w:rPr>
                <w:rFonts w:ascii="Times New Roman" w:hAnsi="Times New Roman" w:cs="Times New Roman"/>
                <w:sz w:val="24"/>
                <w:szCs w:val="24"/>
              </w:rPr>
              <w:t>Дата проведения урока</w:t>
            </w:r>
          </w:p>
        </w:tc>
        <w:tc>
          <w:tcPr>
            <w:tcW w:w="1379" w:type="dxa"/>
          </w:tcPr>
          <w:p w:rsidR="00D63120" w:rsidRPr="00D63120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D63120" w:rsidRPr="00E36E57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63120" w:rsidRPr="00D63120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</w:p>
        </w:tc>
        <w:tc>
          <w:tcPr>
            <w:tcW w:w="1379" w:type="dxa"/>
          </w:tcPr>
          <w:p w:rsidR="00D63120" w:rsidRPr="00D63120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факт</w:t>
            </w: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легкой атлетики. Элементарные понятия о ходьбе, беге, прыжках и метаниях.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Ходьба парами по кругу взявшись за руки.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Обычная ходьба в умеренном темпе в колонне по одному в обход зала за учителем.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Понятие о начале ходьбы и беге; ознакомление учащихся с правилами дыхания во время ходьбы бега.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Перебежки группами и по одному 15 – 20 м.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Бег с преодолением простейших препятствий ((канавки, подлезание под сетку, о</w:t>
            </w:r>
            <w:r w:rsidR="00543AF1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бегание стойки и т.д.) 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на двух ногах на месте и с продвижением вперед, назад, вправо, влево.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длину с места.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с небольшого разбега в длину.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Правильный захват различных предметов для выполнения метания одной и двумя руками.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на дальность с места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Броски и ловля волейбольных мячей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колец на шесты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Чередование бега и ходьбы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03FB9">
              <w:rPr>
                <w:rFonts w:ascii="Times New Roman" w:hAnsi="Times New Roman" w:cs="Times New Roman"/>
                <w:sz w:val="24"/>
                <w:szCs w:val="24"/>
              </w:rPr>
              <w:t>Медленный бе</w:t>
            </w:r>
            <w:r w:rsidR="00DE1E4F">
              <w:rPr>
                <w:rFonts w:ascii="Times New Roman" w:hAnsi="Times New Roman" w:cs="Times New Roman"/>
                <w:sz w:val="24"/>
                <w:szCs w:val="24"/>
              </w:rPr>
              <w:t>г с сохранением правильной осанки, бег в колонне за учителем в заданном направлении.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D63120" w:rsidRPr="00EF7231" w:rsidRDefault="003310FB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физической культуры (техника безопасности). Чистота одежды и обуви.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правилах игр и поведении во время игр. Правила игр.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«Слушай сигнал»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«Космонавты»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«Запомни порядок»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«Летает - не летает»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3.6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«Вот так поза!»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3.7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«Совушка»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3.8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««Слушай сигнал»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утренней гигиены и их значение для человека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Гимнастика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Правила поведения на уроках гимнастики. Одежда и обувь гимнаста.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4273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Основные положения и движения рук, ног, головы, туловища.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3120" w:rsidRPr="00EF7231" w:rsidTr="00D63120">
        <w:tc>
          <w:tcPr>
            <w:tcW w:w="842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5.3</w:t>
            </w:r>
          </w:p>
        </w:tc>
        <w:tc>
          <w:tcPr>
            <w:tcW w:w="4273" w:type="dxa"/>
          </w:tcPr>
          <w:p w:rsidR="00D63120" w:rsidRPr="00EF7231" w:rsidRDefault="00543AF1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перестроение</w:t>
            </w:r>
            <w:r w:rsidR="003D7793">
              <w:rPr>
                <w:rFonts w:ascii="Times New Roman" w:hAnsi="Times New Roman" w:cs="Times New Roman"/>
                <w:sz w:val="24"/>
                <w:szCs w:val="24"/>
              </w:rPr>
              <w:t>. Построение в колонну по одному, равнение в затылок.</w:t>
            </w:r>
          </w:p>
        </w:tc>
        <w:tc>
          <w:tcPr>
            <w:tcW w:w="1135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D63120" w:rsidRPr="00EF7231" w:rsidRDefault="00D63120" w:rsidP="00797D05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Построения и перестроения. Построение в одну шеренгу, равнение по разметке.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о правильной осанке, равновесии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Упражнения для расслабления мышц. Мышц шеи. 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укрепления мышц спины и живота. Укрепления мышц туловища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рук и плечевого пояса. Мышц ног.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на дыхание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.10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мышц кистей рук и пальцев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на формировании правильной осанки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гимнастическими палками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 Упражнения с флажками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обручами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малыми мячами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большим мячом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с набивными мячами (вес 2 кг.)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на равновесие</w:t>
            </w:r>
            <w:r w:rsidR="000344D3">
              <w:rPr>
                <w:rFonts w:ascii="Times New Roman" w:hAnsi="Times New Roman" w:cs="Times New Roman"/>
                <w:sz w:val="24"/>
                <w:szCs w:val="24"/>
              </w:rPr>
              <w:t>. Ходьба по коридору шириной 20см.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5.19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Упражнения для развития пространственно – временной дифференцировки и точности движений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5.20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Переноска грузов и передача предметов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Упражнение на лазанье и перелезание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5.23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671C1">
              <w:rPr>
                <w:rFonts w:ascii="Times New Roman" w:hAnsi="Times New Roman" w:cs="Times New Roman"/>
                <w:sz w:val="24"/>
                <w:szCs w:val="24"/>
              </w:rPr>
              <w:t>Развитие двигательных способностей и физических качеств с помощью средств гимнастики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Значение физических упражнений для здоровья человека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Лыжная подготовка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понятия о ходьбе и передвижении на лыжах. Одежда и обувь лыжника.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Подготовка к занятиям на лыжах. Правила поведения на уроках лыжной подготовки.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ние строевых команд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</w:t>
            </w:r>
            <w:r w:rsidR="006815DC">
              <w:rPr>
                <w:rFonts w:ascii="Times New Roman" w:hAnsi="Times New Roman" w:cs="Times New Roman"/>
                <w:sz w:val="24"/>
                <w:szCs w:val="24"/>
              </w:rPr>
              <w:t>. Ходьба приставным шагом.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Выполн</w:t>
            </w: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ние строевых команд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Спуски, повороты, торможение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7.10</w:t>
            </w:r>
          </w:p>
        </w:tc>
        <w:tc>
          <w:tcPr>
            <w:tcW w:w="4273" w:type="dxa"/>
          </w:tcPr>
          <w:p w:rsidR="003D7793" w:rsidRPr="00EF7231" w:rsidRDefault="0012397A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Лыжный инвентарь; выбор лыж и палок.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Виды подъемов и спусков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Предупреждение травм и обморожений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Правильное техническое выполнение попеременно двухшажного хода.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лыжах.</w:t>
            </w:r>
            <w:r w:rsidR="006815DC">
              <w:rPr>
                <w:rFonts w:ascii="Times New Roman" w:hAnsi="Times New Roman" w:cs="Times New Roman"/>
                <w:sz w:val="24"/>
                <w:szCs w:val="24"/>
              </w:rPr>
              <w:t xml:space="preserve"> Ходьба ступающим шагом.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7.17</w:t>
            </w:r>
          </w:p>
        </w:tc>
        <w:tc>
          <w:tcPr>
            <w:tcW w:w="4273" w:type="dxa"/>
          </w:tcPr>
          <w:p w:rsidR="003D7793" w:rsidRPr="00EF7231" w:rsidRDefault="006815DC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Передвижение на лыжах. Ходьба ступающим шагом.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Формирование понятий; опрятность, аккуратность.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Игры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игровые технико – тактические взаимодействия (выбор места, взаимодействие с партнером, командой и соперником).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«Удочка»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элементами общеразвивающих упражнений «Мы – солдаты»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«Гуси – лебеди»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«Быстро по местам»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«Кошки и мышки»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прыжками «Прыгающие воробышки»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«Метко в цель»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«Догони мяч»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9.10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метанием и ловлей мяча «Кого назвали – тот и ловит»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Элементарные сведения по овладению игровыми умениями (ловля мяча, передача, броски, удары по мячу)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Подвижная игра «Слушай сигнал»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Подвижная игра </w:t>
            </w:r>
            <w:r w:rsidR="003310FB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Космонавты»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«Запомни порядок»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9.15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Коррекционная игра «Летает – не летает»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9.16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Игра с бегом «Гуси – лебеди»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Физическая нагрузка и отдых. Физическое развитие.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Легкая атлетика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6296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правильной осанке при ходьбе. 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Ходьба с сохранением правильной осанки.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Медленный бег с сохранением правильной осанки, бег в колонне за учителем в заданном направлении.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Высокий старт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11.5</w:t>
            </w:r>
          </w:p>
        </w:tc>
        <w:tc>
          <w:tcPr>
            <w:tcW w:w="4273" w:type="dxa"/>
          </w:tcPr>
          <w:p w:rsidR="003D7793" w:rsidRPr="00EF7231" w:rsidRDefault="00DE1E4F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Бег на носках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11.6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Челночный бег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11.7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длину и высоту с шага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11.8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с прямого разбега в длину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11.9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высоту с прямого разбега способом «согнув ноги»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11.10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Прыжки в высоту способом «</w:t>
            </w:r>
            <w:r w:rsidR="000344D3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ерешагивание»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Броски набивного мяча (1кг.) сидя двумя руками из-за головы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мяча с места в цель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11.13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Метание теннисного мяча с места одной рукой в стену и на дальность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b/>
                <w:sz w:val="24"/>
                <w:szCs w:val="24"/>
              </w:rPr>
              <w:t>Знания о физической культуре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Значение и основные правила закаливания.</w:t>
            </w:r>
          </w:p>
        </w:tc>
        <w:tc>
          <w:tcPr>
            <w:tcW w:w="1135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F723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D7793" w:rsidRPr="00EF7231" w:rsidTr="00D63120">
        <w:tc>
          <w:tcPr>
            <w:tcW w:w="842" w:type="dxa"/>
          </w:tcPr>
          <w:p w:rsidR="003D7793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73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135" w:type="dxa"/>
          </w:tcPr>
          <w:p w:rsidR="003D7793" w:rsidRPr="00EF7231" w:rsidRDefault="00D62966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1716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79" w:type="dxa"/>
          </w:tcPr>
          <w:p w:rsidR="003D7793" w:rsidRPr="00EF7231" w:rsidRDefault="003D7793" w:rsidP="003D779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F27AE" w:rsidRPr="00EF7231" w:rsidRDefault="00EF27AE" w:rsidP="00EF27AE">
      <w:pPr>
        <w:spacing w:after="200" w:line="276" w:lineRule="auto"/>
        <w:rPr>
          <w:rFonts w:ascii="Calibri" w:eastAsia="Times New Roman" w:hAnsi="Calibri" w:cs="Times New Roman"/>
          <w:sz w:val="24"/>
          <w:szCs w:val="24"/>
          <w:lang w:eastAsia="ru-RU"/>
        </w:rPr>
      </w:pPr>
    </w:p>
    <w:p w:rsidR="00EF27AE" w:rsidRPr="00430923" w:rsidRDefault="00EF27AE" w:rsidP="00430923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923" w:rsidRPr="00430923" w:rsidRDefault="00430923" w:rsidP="00430923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30923" w:rsidRPr="00161301" w:rsidRDefault="00430923" w:rsidP="00430923">
      <w:pPr>
        <w:tabs>
          <w:tab w:val="left" w:pos="0"/>
        </w:tabs>
        <w:suppressAutoHyphens/>
        <w:spacing w:after="0" w:line="240" w:lineRule="auto"/>
        <w:ind w:left="111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335E51" w:rsidRDefault="00335E51"/>
    <w:p w:rsidR="000344D3" w:rsidRDefault="000344D3"/>
    <w:p w:rsidR="00A719D7" w:rsidRDefault="00A719D7"/>
    <w:p w:rsidR="00785F17" w:rsidRDefault="00785F17" w:rsidP="00A719D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785F17" w:rsidRDefault="00785F17" w:rsidP="00A719D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D63120" w:rsidRPr="00D63120" w:rsidRDefault="00EC1AD5" w:rsidP="00A719D7">
      <w:pPr>
        <w:spacing w:after="120" w:line="276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>Приложение 2</w:t>
      </w:r>
      <w:r w:rsidR="00D63120" w:rsidRPr="00D63120"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  <w:t xml:space="preserve">. </w:t>
      </w:r>
    </w:p>
    <w:p w:rsidR="00D63120" w:rsidRPr="00D63120" w:rsidRDefault="00D63120" w:rsidP="00D63120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3120" w:rsidRPr="00D63120" w:rsidRDefault="00D63120" w:rsidP="00D63120">
      <w:pPr>
        <w:spacing w:after="12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63120" w:rsidRPr="00D63120" w:rsidRDefault="00D63120" w:rsidP="00D63120">
      <w:pPr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Лист корректировки рабочей программы по учебному предмету</w:t>
      </w:r>
    </w:p>
    <w:p w:rsidR="00D63120" w:rsidRPr="00D63120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</w:pP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                                              «</w:t>
      </w:r>
      <w:r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Адаптивная физическая культура</w:t>
      </w:r>
      <w:r w:rsidR="003310FB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»</w:t>
      </w:r>
      <w:r w:rsidR="00785F17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 xml:space="preserve"> (1 четверть 2024-2025</w:t>
      </w:r>
      <w:r w:rsidRPr="00D63120">
        <w:rPr>
          <w:rFonts w:ascii="Times New Roman" w:eastAsia="Times New Roman" w:hAnsi="Times New Roman" w:cs="Times New Roman"/>
          <w:b/>
          <w:bCs/>
          <w:color w:val="222222"/>
          <w:sz w:val="24"/>
          <w:szCs w:val="24"/>
          <w:lang w:eastAsia="ru-RU"/>
        </w:rPr>
        <w:t>у.г.)</w:t>
      </w:r>
    </w:p>
    <w:p w:rsidR="00D63120" w:rsidRPr="00E4544E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  <w:r w:rsidRPr="00E4544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lastRenderedPageBreak/>
        <w:t xml:space="preserve">                                                    Учитель</w:t>
      </w:r>
      <w:r w:rsidR="006815DC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:</w:t>
      </w:r>
      <w:r w:rsidRPr="00E4544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Шимина Ирина Васильевна</w:t>
      </w:r>
    </w:p>
    <w:p w:rsidR="00D63120" w:rsidRPr="00E4544E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u w:val="single"/>
          <w:lang w:eastAsia="ru-RU"/>
        </w:rPr>
      </w:pPr>
    </w:p>
    <w:p w:rsidR="00D63120" w:rsidRPr="00E4544E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E4544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Причина корректировки: больничный лист, карантин (№ приказа) и т.д.</w:t>
      </w:r>
    </w:p>
    <w:p w:rsidR="00D63120" w:rsidRPr="00E4544E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  <w:r w:rsidRPr="00E4544E"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  <w:t>Способы корректировки: объединение тем, близких по содержанию; резервные часы</w:t>
      </w:r>
    </w:p>
    <w:p w:rsidR="00D63120" w:rsidRPr="00E4544E" w:rsidRDefault="00D63120" w:rsidP="00D63120">
      <w:pPr>
        <w:spacing w:after="150" w:line="240" w:lineRule="auto"/>
        <w:jc w:val="both"/>
        <w:rPr>
          <w:rFonts w:ascii="Times New Roman" w:eastAsia="Times New Roman" w:hAnsi="Times New Roman" w:cs="Times New Roman"/>
          <w:bCs/>
          <w:color w:val="222222"/>
          <w:sz w:val="24"/>
          <w:szCs w:val="24"/>
          <w:lang w:eastAsia="ru-RU"/>
        </w:rPr>
      </w:pPr>
    </w:p>
    <w:tbl>
      <w:tblPr>
        <w:tblStyle w:val="a6"/>
        <w:tblW w:w="10173" w:type="dxa"/>
        <w:tblLayout w:type="fixed"/>
        <w:tblLook w:val="04A0"/>
      </w:tblPr>
      <w:tblGrid>
        <w:gridCol w:w="1101"/>
        <w:gridCol w:w="1417"/>
        <w:gridCol w:w="1701"/>
        <w:gridCol w:w="1418"/>
        <w:gridCol w:w="2835"/>
        <w:gridCol w:w="1701"/>
      </w:tblGrid>
      <w:tr w:rsidR="00D63120" w:rsidRPr="00E4544E" w:rsidTr="00797D05">
        <w:trPr>
          <w:trHeight w:val="902"/>
        </w:trPr>
        <w:tc>
          <w:tcPr>
            <w:tcW w:w="1101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417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701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Планируемое количество часов</w:t>
            </w:r>
          </w:p>
        </w:tc>
        <w:tc>
          <w:tcPr>
            <w:tcW w:w="1418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Фактическое количество часов</w:t>
            </w:r>
          </w:p>
        </w:tc>
        <w:tc>
          <w:tcPr>
            <w:tcW w:w="2835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Способ корректировки</w:t>
            </w:r>
          </w:p>
        </w:tc>
        <w:tc>
          <w:tcPr>
            <w:tcW w:w="1701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544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Согласовано</w:t>
            </w:r>
          </w:p>
        </w:tc>
      </w:tr>
      <w:tr w:rsidR="00D63120" w:rsidRPr="00E4544E" w:rsidTr="00797D05">
        <w:trPr>
          <w:trHeight w:val="1679"/>
        </w:trPr>
        <w:tc>
          <w:tcPr>
            <w:tcW w:w="1101" w:type="dxa"/>
          </w:tcPr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7" w:type="dxa"/>
          </w:tcPr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</w:tcPr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</w:tcPr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63120" w:rsidRPr="00E4544E" w:rsidRDefault="00D63120" w:rsidP="00D63120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D63120" w:rsidRPr="00E4544E" w:rsidRDefault="00D63120" w:rsidP="00D63120">
            <w:pPr>
              <w:spacing w:after="150" w:line="255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63120" w:rsidRPr="00E4544E" w:rsidRDefault="00D63120" w:rsidP="00D6312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120" w:rsidRPr="00E4544E" w:rsidRDefault="00D63120" w:rsidP="00D63120">
      <w:pPr>
        <w:spacing w:after="12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63120" w:rsidRDefault="00D63120"/>
    <w:sectPr w:rsidR="00D63120" w:rsidSect="00164B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A4512" w:rsidRDefault="00AA4512" w:rsidP="002F6D70">
      <w:pPr>
        <w:spacing w:after="0" w:line="240" w:lineRule="auto"/>
      </w:pPr>
      <w:r>
        <w:separator/>
      </w:r>
    </w:p>
  </w:endnote>
  <w:endnote w:type="continuationSeparator" w:id="1">
    <w:p w:rsidR="00AA4512" w:rsidRDefault="00AA4512" w:rsidP="002F6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+mn-ea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D3" w:rsidRDefault="000344D3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972092037"/>
      <w:docPartObj>
        <w:docPartGallery w:val="Page Numbers (Bottom of Page)"/>
        <w:docPartUnique/>
      </w:docPartObj>
    </w:sdtPr>
    <w:sdtContent>
      <w:p w:rsidR="000344D3" w:rsidRDefault="00E51EF7">
        <w:pPr>
          <w:pStyle w:val="a9"/>
          <w:jc w:val="right"/>
        </w:pPr>
        <w:r>
          <w:fldChar w:fldCharType="begin"/>
        </w:r>
        <w:r w:rsidR="000344D3">
          <w:instrText>PAGE   \* MERGEFORMAT</w:instrText>
        </w:r>
        <w:r>
          <w:fldChar w:fldCharType="separate"/>
        </w:r>
        <w:r w:rsidR="009C6937">
          <w:rPr>
            <w:noProof/>
          </w:rPr>
          <w:t>2</w:t>
        </w:r>
        <w:r>
          <w:fldChar w:fldCharType="end"/>
        </w:r>
      </w:p>
    </w:sdtContent>
  </w:sdt>
  <w:p w:rsidR="000344D3" w:rsidRDefault="000344D3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D3" w:rsidRDefault="000344D3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A4512" w:rsidRDefault="00AA4512" w:rsidP="002F6D70">
      <w:pPr>
        <w:spacing w:after="0" w:line="240" w:lineRule="auto"/>
      </w:pPr>
      <w:r>
        <w:separator/>
      </w:r>
    </w:p>
  </w:footnote>
  <w:footnote w:type="continuationSeparator" w:id="1">
    <w:p w:rsidR="00AA4512" w:rsidRDefault="00AA4512" w:rsidP="002F6D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D3" w:rsidRDefault="000344D3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D3" w:rsidRDefault="000344D3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344D3" w:rsidRDefault="000344D3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030CB9"/>
    <w:multiLevelType w:val="hybridMultilevel"/>
    <w:tmpl w:val="A272674E"/>
    <w:lvl w:ilvl="0" w:tplc="7790671E">
      <w:start w:val="1"/>
      <w:numFmt w:val="decimal"/>
      <w:lvlText w:val="%1."/>
      <w:lvlJc w:val="left"/>
      <w:pPr>
        <w:tabs>
          <w:tab w:val="num" w:pos="756"/>
        </w:tabs>
        <w:ind w:left="756" w:hanging="396"/>
      </w:pPr>
      <w:rPr>
        <w:b w:val="0"/>
        <w:sz w:val="28"/>
        <w:szCs w:val="28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45D5CCC"/>
    <w:multiLevelType w:val="hybridMultilevel"/>
    <w:tmpl w:val="A24E0FB0"/>
    <w:lvl w:ilvl="0" w:tplc="4F18B4DE">
      <w:start w:val="1"/>
      <w:numFmt w:val="bullet"/>
      <w:lvlText w:val="―"/>
      <w:lvlJc w:val="left"/>
      <w:pPr>
        <w:ind w:left="101" w:hanging="351"/>
      </w:pPr>
      <w:rPr>
        <w:rFonts w:hint="default"/>
        <w:w w:val="100"/>
      </w:rPr>
    </w:lvl>
    <w:lvl w:ilvl="1" w:tplc="1590998C">
      <w:start w:val="1"/>
      <w:numFmt w:val="bullet"/>
      <w:lvlText w:val="•"/>
      <w:lvlJc w:val="left"/>
      <w:pPr>
        <w:ind w:left="1046" w:hanging="351"/>
      </w:pPr>
      <w:rPr>
        <w:rFonts w:hint="default"/>
      </w:rPr>
    </w:lvl>
    <w:lvl w:ilvl="2" w:tplc="120E015E">
      <w:start w:val="1"/>
      <w:numFmt w:val="bullet"/>
      <w:lvlText w:val="•"/>
      <w:lvlJc w:val="left"/>
      <w:pPr>
        <w:ind w:left="1993" w:hanging="351"/>
      </w:pPr>
      <w:rPr>
        <w:rFonts w:hint="default"/>
      </w:rPr>
    </w:lvl>
    <w:lvl w:ilvl="3" w:tplc="BD8A1286">
      <w:start w:val="1"/>
      <w:numFmt w:val="bullet"/>
      <w:lvlText w:val="•"/>
      <w:lvlJc w:val="left"/>
      <w:pPr>
        <w:ind w:left="2939" w:hanging="351"/>
      </w:pPr>
      <w:rPr>
        <w:rFonts w:hint="default"/>
      </w:rPr>
    </w:lvl>
    <w:lvl w:ilvl="4" w:tplc="0AD60580">
      <w:start w:val="1"/>
      <w:numFmt w:val="bullet"/>
      <w:lvlText w:val="•"/>
      <w:lvlJc w:val="left"/>
      <w:pPr>
        <w:ind w:left="3886" w:hanging="351"/>
      </w:pPr>
      <w:rPr>
        <w:rFonts w:hint="default"/>
      </w:rPr>
    </w:lvl>
    <w:lvl w:ilvl="5" w:tplc="7ECA9D00">
      <w:start w:val="1"/>
      <w:numFmt w:val="bullet"/>
      <w:lvlText w:val="•"/>
      <w:lvlJc w:val="left"/>
      <w:pPr>
        <w:ind w:left="4833" w:hanging="351"/>
      </w:pPr>
      <w:rPr>
        <w:rFonts w:hint="default"/>
      </w:rPr>
    </w:lvl>
    <w:lvl w:ilvl="6" w:tplc="A336DC4A">
      <w:start w:val="1"/>
      <w:numFmt w:val="bullet"/>
      <w:lvlText w:val="•"/>
      <w:lvlJc w:val="left"/>
      <w:pPr>
        <w:ind w:left="5779" w:hanging="351"/>
      </w:pPr>
      <w:rPr>
        <w:rFonts w:hint="default"/>
      </w:rPr>
    </w:lvl>
    <w:lvl w:ilvl="7" w:tplc="84D8DCF0">
      <w:start w:val="1"/>
      <w:numFmt w:val="bullet"/>
      <w:lvlText w:val="•"/>
      <w:lvlJc w:val="left"/>
      <w:pPr>
        <w:ind w:left="6726" w:hanging="351"/>
      </w:pPr>
      <w:rPr>
        <w:rFonts w:hint="default"/>
      </w:rPr>
    </w:lvl>
    <w:lvl w:ilvl="8" w:tplc="7D129272">
      <w:start w:val="1"/>
      <w:numFmt w:val="bullet"/>
      <w:lvlText w:val="•"/>
      <w:lvlJc w:val="left"/>
      <w:pPr>
        <w:ind w:left="7673" w:hanging="351"/>
      </w:pPr>
      <w:rPr>
        <w:rFonts w:hint="default"/>
      </w:rPr>
    </w:lvl>
  </w:abstractNum>
  <w:abstractNum w:abstractNumId="2">
    <w:nsid w:val="7D50445E"/>
    <w:multiLevelType w:val="hybridMultilevel"/>
    <w:tmpl w:val="8EC0E0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/>
  <w:rsids>
    <w:rsidRoot w:val="007213E9"/>
    <w:rsid w:val="00027A11"/>
    <w:rsid w:val="000344D3"/>
    <w:rsid w:val="00084EC0"/>
    <w:rsid w:val="000B4E77"/>
    <w:rsid w:val="000C7A94"/>
    <w:rsid w:val="0012397A"/>
    <w:rsid w:val="00161301"/>
    <w:rsid w:val="00164B5E"/>
    <w:rsid w:val="00165C42"/>
    <w:rsid w:val="00182C8C"/>
    <w:rsid w:val="001A5A0A"/>
    <w:rsid w:val="00254B15"/>
    <w:rsid w:val="002F6D70"/>
    <w:rsid w:val="003212DC"/>
    <w:rsid w:val="003310FB"/>
    <w:rsid w:val="00335E51"/>
    <w:rsid w:val="00354F3F"/>
    <w:rsid w:val="0037692E"/>
    <w:rsid w:val="00394007"/>
    <w:rsid w:val="003D1F08"/>
    <w:rsid w:val="003D7793"/>
    <w:rsid w:val="00403FB9"/>
    <w:rsid w:val="00422C46"/>
    <w:rsid w:val="00430923"/>
    <w:rsid w:val="004C46EC"/>
    <w:rsid w:val="00522254"/>
    <w:rsid w:val="00543AF1"/>
    <w:rsid w:val="00566CDE"/>
    <w:rsid w:val="0057191C"/>
    <w:rsid w:val="005D2388"/>
    <w:rsid w:val="00610D99"/>
    <w:rsid w:val="00615D74"/>
    <w:rsid w:val="006317AE"/>
    <w:rsid w:val="00652BF1"/>
    <w:rsid w:val="006671C1"/>
    <w:rsid w:val="006713CB"/>
    <w:rsid w:val="006815DC"/>
    <w:rsid w:val="007213E9"/>
    <w:rsid w:val="0073457B"/>
    <w:rsid w:val="00754C84"/>
    <w:rsid w:val="00785F17"/>
    <w:rsid w:val="00797D05"/>
    <w:rsid w:val="007E2802"/>
    <w:rsid w:val="00834D84"/>
    <w:rsid w:val="008A34AF"/>
    <w:rsid w:val="008B6923"/>
    <w:rsid w:val="008E204F"/>
    <w:rsid w:val="00937301"/>
    <w:rsid w:val="009843D1"/>
    <w:rsid w:val="009C6937"/>
    <w:rsid w:val="00A05C94"/>
    <w:rsid w:val="00A301C2"/>
    <w:rsid w:val="00A4138E"/>
    <w:rsid w:val="00A719D7"/>
    <w:rsid w:val="00A84043"/>
    <w:rsid w:val="00A94B75"/>
    <w:rsid w:val="00AA4512"/>
    <w:rsid w:val="00AC3DDF"/>
    <w:rsid w:val="00AF2763"/>
    <w:rsid w:val="00B374BE"/>
    <w:rsid w:val="00B5074F"/>
    <w:rsid w:val="00B5506D"/>
    <w:rsid w:val="00B62DEA"/>
    <w:rsid w:val="00B6426F"/>
    <w:rsid w:val="00B85AB7"/>
    <w:rsid w:val="00B9370C"/>
    <w:rsid w:val="00BB3269"/>
    <w:rsid w:val="00BB7DE7"/>
    <w:rsid w:val="00C53A94"/>
    <w:rsid w:val="00D05E3E"/>
    <w:rsid w:val="00D560A9"/>
    <w:rsid w:val="00D62966"/>
    <w:rsid w:val="00D63120"/>
    <w:rsid w:val="00DE1E4F"/>
    <w:rsid w:val="00E36E57"/>
    <w:rsid w:val="00E4544E"/>
    <w:rsid w:val="00E51EF7"/>
    <w:rsid w:val="00E851E9"/>
    <w:rsid w:val="00EC1AD5"/>
    <w:rsid w:val="00EF27AE"/>
    <w:rsid w:val="00EF43F9"/>
    <w:rsid w:val="00EF4CBE"/>
    <w:rsid w:val="00EF7231"/>
    <w:rsid w:val="00F3454A"/>
    <w:rsid w:val="00F3595C"/>
    <w:rsid w:val="00F44967"/>
    <w:rsid w:val="00F5304F"/>
    <w:rsid w:val="00F64967"/>
    <w:rsid w:val="00FA72B3"/>
    <w:rsid w:val="00FD30F4"/>
    <w:rsid w:val="00FD5C48"/>
    <w:rsid w:val="00FE69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EF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EF7231"/>
  </w:style>
  <w:style w:type="paragraph" w:styleId="a3">
    <w:name w:val="Body Text"/>
    <w:basedOn w:val="a"/>
    <w:link w:val="a4"/>
    <w:uiPriority w:val="1"/>
    <w:qFormat/>
    <w:rsid w:val="00EF7231"/>
    <w:pPr>
      <w:widowControl w:val="0"/>
      <w:spacing w:before="5" w:after="0" w:line="240" w:lineRule="auto"/>
      <w:ind w:left="101" w:right="104" w:firstLine="707"/>
      <w:jc w:val="both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EF7231"/>
    <w:rPr>
      <w:rFonts w:ascii="Times New Roman" w:eastAsia="Times New Roman" w:hAnsi="Times New Roman" w:cs="Times New Roman"/>
      <w:sz w:val="28"/>
      <w:szCs w:val="28"/>
      <w:lang w:val="en-US"/>
    </w:rPr>
  </w:style>
  <w:style w:type="paragraph" w:customStyle="1" w:styleId="11">
    <w:name w:val="Заголовок 11"/>
    <w:basedOn w:val="a"/>
    <w:uiPriority w:val="1"/>
    <w:qFormat/>
    <w:rsid w:val="00EF7231"/>
    <w:pPr>
      <w:widowControl w:val="0"/>
      <w:spacing w:before="10" w:after="0" w:line="240" w:lineRule="auto"/>
      <w:ind w:left="1347" w:right="197"/>
      <w:jc w:val="center"/>
      <w:outlineLvl w:val="1"/>
    </w:pPr>
    <w:rPr>
      <w:rFonts w:ascii="Times New Roman" w:eastAsia="Times New Roman" w:hAnsi="Times New Roman" w:cs="Times New Roman"/>
      <w:b/>
      <w:bCs/>
      <w:sz w:val="28"/>
      <w:szCs w:val="28"/>
      <w:lang w:val="en-US"/>
    </w:rPr>
  </w:style>
  <w:style w:type="paragraph" w:customStyle="1" w:styleId="21">
    <w:name w:val="Заголовок 21"/>
    <w:basedOn w:val="a"/>
    <w:uiPriority w:val="1"/>
    <w:qFormat/>
    <w:rsid w:val="00EF7231"/>
    <w:pPr>
      <w:widowControl w:val="0"/>
      <w:spacing w:before="12" w:after="0" w:line="240" w:lineRule="auto"/>
      <w:ind w:left="809" w:right="197"/>
      <w:jc w:val="center"/>
      <w:outlineLvl w:val="2"/>
    </w:pPr>
    <w:rPr>
      <w:rFonts w:ascii="Times New Roman" w:eastAsia="Times New Roman" w:hAnsi="Times New Roman" w:cs="Times New Roman"/>
      <w:b/>
      <w:bCs/>
      <w:i/>
      <w:sz w:val="28"/>
      <w:szCs w:val="28"/>
      <w:lang w:val="en-US"/>
    </w:rPr>
  </w:style>
  <w:style w:type="paragraph" w:styleId="a5">
    <w:name w:val="List Paragraph"/>
    <w:basedOn w:val="a"/>
    <w:uiPriority w:val="1"/>
    <w:qFormat/>
    <w:rsid w:val="00EF7231"/>
    <w:pPr>
      <w:widowControl w:val="0"/>
      <w:spacing w:before="5" w:after="0" w:line="240" w:lineRule="auto"/>
      <w:ind w:left="101" w:firstLine="708"/>
      <w:jc w:val="both"/>
    </w:pPr>
    <w:rPr>
      <w:rFonts w:ascii="Times New Roman" w:eastAsia="Times New Roman" w:hAnsi="Times New Roman" w:cs="Times New Roman"/>
      <w:lang w:val="en-US"/>
    </w:rPr>
  </w:style>
  <w:style w:type="table" w:customStyle="1" w:styleId="10">
    <w:name w:val="Сетка таблицы1"/>
    <w:basedOn w:val="a1"/>
    <w:next w:val="a6"/>
    <w:uiPriority w:val="59"/>
    <w:rsid w:val="00EF7231"/>
    <w:pPr>
      <w:spacing w:after="0" w:line="240" w:lineRule="auto"/>
    </w:pPr>
    <w:rPr>
      <w:rFonts w:eastAsia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nhideWhenUsed/>
    <w:rsid w:val="00EF7231"/>
    <w:pPr>
      <w:tabs>
        <w:tab w:val="center" w:pos="4677"/>
        <w:tab w:val="right" w:pos="9355"/>
      </w:tabs>
      <w:spacing w:after="0" w:line="240" w:lineRule="auto"/>
    </w:pPr>
    <w:rPr>
      <w:rFonts w:eastAsia="Times New Roman"/>
      <w:lang w:eastAsia="ru-RU"/>
    </w:rPr>
  </w:style>
  <w:style w:type="character" w:customStyle="1" w:styleId="a8">
    <w:name w:val="Верхний колонтитул Знак"/>
    <w:basedOn w:val="a0"/>
    <w:link w:val="a7"/>
    <w:rsid w:val="00EF7231"/>
    <w:rPr>
      <w:rFonts w:eastAsia="Times New Roman"/>
      <w:lang w:eastAsia="ru-RU"/>
    </w:rPr>
  </w:style>
  <w:style w:type="table" w:styleId="a6">
    <w:name w:val="Table Grid"/>
    <w:basedOn w:val="a1"/>
    <w:uiPriority w:val="59"/>
    <w:rsid w:val="00EF72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footer"/>
    <w:basedOn w:val="a"/>
    <w:link w:val="aa"/>
    <w:uiPriority w:val="99"/>
    <w:unhideWhenUsed/>
    <w:rsid w:val="002F6D7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F6D70"/>
  </w:style>
  <w:style w:type="paragraph" w:styleId="ab">
    <w:name w:val="Balloon Text"/>
    <w:basedOn w:val="a"/>
    <w:link w:val="ac"/>
    <w:uiPriority w:val="99"/>
    <w:semiHidden/>
    <w:unhideWhenUsed/>
    <w:rsid w:val="009C693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9C693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951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1C5B2-3189-4A0A-B445-65D56CC06E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5951</Words>
  <Characters>33927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home</dc:creator>
  <cp:keywords/>
  <dc:description/>
  <cp:lastModifiedBy>Алена</cp:lastModifiedBy>
  <cp:revision>64</cp:revision>
  <dcterms:created xsi:type="dcterms:W3CDTF">2023-05-30T10:39:00Z</dcterms:created>
  <dcterms:modified xsi:type="dcterms:W3CDTF">2024-09-05T11:39:00Z</dcterms:modified>
</cp:coreProperties>
</file>