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D7A" w:rsidRDefault="002E01F1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8C7D7A" w:rsidRDefault="002E01F1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«Заринская общеобразовательная школа-интернат»</w:t>
      </w:r>
    </w:p>
    <w:p w:rsidR="008C7D7A" w:rsidRDefault="008C7D7A">
      <w:pPr>
        <w:jc w:val="center"/>
      </w:pPr>
    </w:p>
    <w:p w:rsidR="008C7D7A" w:rsidRDefault="008C7D7A">
      <w:pPr>
        <w:jc w:val="center"/>
      </w:pPr>
    </w:p>
    <w:p w:rsidR="008C7D7A" w:rsidRDefault="00BC0DDD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363789" cy="16916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789" cy="1691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C7D7A" w:rsidRDefault="008C7D7A">
      <w:pPr>
        <w:jc w:val="center"/>
      </w:pP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Рабочая программа 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«Музыка» 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3 класса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p w:rsidR="008C7D7A" w:rsidRDefault="008C7D7A">
      <w:pPr>
        <w:jc w:val="center"/>
        <w:rPr>
          <w:b/>
          <w:sz w:val="28"/>
        </w:rPr>
      </w:pPr>
    </w:p>
    <w:p w:rsidR="008C7D7A" w:rsidRDefault="008C7D7A">
      <w:pPr>
        <w:jc w:val="center"/>
        <w:rPr>
          <w:b/>
          <w:sz w:val="28"/>
        </w:rPr>
      </w:pPr>
    </w:p>
    <w:p w:rsidR="008C7D7A" w:rsidRDefault="008C7D7A">
      <w:pPr>
        <w:jc w:val="center"/>
        <w:rPr>
          <w:b/>
          <w:sz w:val="28"/>
        </w:rPr>
      </w:pPr>
    </w:p>
    <w:p w:rsidR="008C7D7A" w:rsidRDefault="008C7D7A">
      <w:pPr>
        <w:jc w:val="center"/>
        <w:rPr>
          <w:b/>
          <w:sz w:val="28"/>
        </w:rPr>
      </w:pPr>
    </w:p>
    <w:p w:rsidR="008C7D7A" w:rsidRDefault="002E01F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8C7D7A" w:rsidRDefault="002E01F1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8C7D7A" w:rsidRDefault="008C7D7A">
      <w:pPr>
        <w:jc w:val="center"/>
        <w:rPr>
          <w:sz w:val="28"/>
        </w:rPr>
      </w:pPr>
    </w:p>
    <w:p w:rsidR="008C7D7A" w:rsidRDefault="008C7D7A">
      <w:pPr>
        <w:jc w:val="center"/>
        <w:rPr>
          <w:sz w:val="28"/>
        </w:rPr>
      </w:pPr>
    </w:p>
    <w:p w:rsidR="008C7D7A" w:rsidRDefault="008C7D7A">
      <w:pPr>
        <w:jc w:val="center"/>
        <w:rPr>
          <w:sz w:val="28"/>
        </w:rPr>
      </w:pPr>
    </w:p>
    <w:p w:rsidR="008C7D7A" w:rsidRDefault="008C7D7A">
      <w:pPr>
        <w:jc w:val="center"/>
        <w:rPr>
          <w:sz w:val="28"/>
        </w:rPr>
      </w:pPr>
    </w:p>
    <w:p w:rsidR="008C7D7A" w:rsidRDefault="008C7D7A">
      <w:pPr>
        <w:jc w:val="center"/>
        <w:rPr>
          <w:sz w:val="28"/>
        </w:rPr>
      </w:pPr>
    </w:p>
    <w:p w:rsidR="008C7D7A" w:rsidRDefault="002E01F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Заринск</w:t>
      </w:r>
    </w:p>
    <w:p w:rsidR="008C7D7A" w:rsidRDefault="002E01F1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  <w:r>
        <w:rPr>
          <w:rFonts w:ascii="Times New Roman" w:hAnsi="Times New Roman"/>
          <w:i/>
        </w:rPr>
        <w:br w:type="page"/>
      </w:r>
    </w:p>
    <w:p w:rsidR="008C7D7A" w:rsidRDefault="002E01F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6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 стр.</w:t>
            </w:r>
          </w:p>
        </w:tc>
      </w:tr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 стр.</w:t>
            </w:r>
          </w:p>
        </w:tc>
      </w:tr>
      <w:tr w:rsidR="008C7D7A">
        <w:tc>
          <w:tcPr>
            <w:tcW w:w="534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 стр.</w:t>
            </w:r>
          </w:p>
        </w:tc>
      </w:tr>
      <w:tr w:rsidR="008C7D7A">
        <w:tc>
          <w:tcPr>
            <w:tcW w:w="534" w:type="dxa"/>
          </w:tcPr>
          <w:p w:rsidR="008C7D7A" w:rsidRDefault="008C7D7A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стр.</w:t>
            </w:r>
          </w:p>
        </w:tc>
      </w:tr>
      <w:tr w:rsidR="008C7D7A">
        <w:tc>
          <w:tcPr>
            <w:tcW w:w="534" w:type="dxa"/>
          </w:tcPr>
          <w:p w:rsidR="008C7D7A" w:rsidRDefault="008C7D7A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8C7D7A" w:rsidRDefault="002E01F1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8C7D7A" w:rsidRDefault="002E01F1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 стр.</w:t>
            </w:r>
          </w:p>
        </w:tc>
      </w:tr>
    </w:tbl>
    <w:p w:rsidR="008C7D7A" w:rsidRDefault="008C7D7A">
      <w:pPr>
        <w:rPr>
          <w:sz w:val="28"/>
        </w:rPr>
      </w:pPr>
    </w:p>
    <w:p w:rsidR="008C7D7A" w:rsidRDefault="008C7D7A">
      <w:pPr>
        <w:rPr>
          <w:sz w:val="28"/>
        </w:rPr>
      </w:pPr>
    </w:p>
    <w:p w:rsidR="008C7D7A" w:rsidRDefault="002E01F1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8C7D7A" w:rsidRDefault="002E01F1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1.ПОЯСНИТЕЛЬНАЯ ЗАПИСКА</w:t>
      </w:r>
    </w:p>
    <w:p w:rsidR="008C7D7A" w:rsidRDefault="002E01F1">
      <w:pPr>
        <w:pStyle w:val="a3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«Музыка» составлена на основе следующих нормативных документов: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нарушениями).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8C7D7A" w:rsidRDefault="002E01F1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>: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Задачи</w:t>
      </w:r>
      <w:r>
        <w:rPr>
          <w:rFonts w:ascii="Times New Roman" w:hAnsi="Times New Roman"/>
          <w:sz w:val="24"/>
        </w:rPr>
        <w:t xml:space="preserve"> учебного предмета "Музыка":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накопление первоначальных впечатлений 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приобщение к культурной среде, дающей обучающемуся впечатления от музыкального искусства, формирование стремления и привычки к слушанию музыки, посещению концертов, самостоятельной музыкальной деятельности;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способности получать удовольствие от музыкальных произведений, выделение собственных предпочтений в восприятии музыки, приобретение опыта самостоятельной музыкально деятельности;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формирование простейших эстетических ориентиров и их использование в организации обыденной жизни и праздника;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развитие восприятия, в том числе восприятия музыки, мыслительных процессов, певческого голоса, творческих способностей обучающихся.</w:t>
      </w:r>
    </w:p>
    <w:p w:rsidR="008C7D7A" w:rsidRDefault="008C7D7A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Музыкально-образовательный процесс основан на принципе индивидуализации и дифференциации процесса музыкального воспитания, взаимосвязи обучения и воспитания, оптимистической перспективы, комплексности обучения, доступности, систематичности и последовательности, наглядности.</w:t>
      </w:r>
    </w:p>
    <w:p w:rsidR="008C7D7A" w:rsidRDefault="002E01F1">
      <w:pPr>
        <w:pStyle w:val="c15"/>
        <w:spacing w:after="0"/>
        <w:ind w:firstLine="708"/>
        <w:rPr>
          <w:rFonts w:ascii="Arial" w:hAnsi="Arial"/>
          <w:sz w:val="22"/>
        </w:rPr>
      </w:pPr>
      <w:r>
        <w:rPr>
          <w:rStyle w:val="c80"/>
        </w:rPr>
        <w:t xml:space="preserve">Программа по пению и музыке состоит из следующих разделов: «Пение», «Слушание музыки» и «Элементы музыкальной грамоты». В зависимости от использования различных </w:t>
      </w:r>
      <w:r>
        <w:rPr>
          <w:rStyle w:val="c80"/>
        </w:rPr>
        <w:lastRenderedPageBreak/>
        <w:t>видов музыкальной и художественной деятельности, наличия темы используются доминантные, комбинированные, тематические и комплексные типы уроков.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организации образовательного процесса</w:t>
      </w:r>
    </w:p>
    <w:p w:rsidR="001C2736" w:rsidRDefault="001C2736" w:rsidP="001C27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мир природы и человека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1C2736" w:rsidRDefault="001C2736" w:rsidP="001C27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(рассказ, объяснение, беседа, работа с учебником); </w:t>
      </w:r>
    </w:p>
    <w:p w:rsidR="001C2736" w:rsidRDefault="001C2736" w:rsidP="001C27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(метод иллюстраций, метод демонстраций); </w:t>
      </w:r>
    </w:p>
    <w:p w:rsidR="001C2736" w:rsidRDefault="001C2736" w:rsidP="001C27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практический метод (упражнения, практическая работа, дидактическая игра); </w:t>
      </w:r>
    </w:p>
    <w:p w:rsidR="001C2736" w:rsidRDefault="001C2736" w:rsidP="001C27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репродуктивный метод (работа по алгоритму); коллективный, индивидуальный;</w:t>
      </w:r>
    </w:p>
    <w:p w:rsidR="008C7D7A" w:rsidRPr="001C2736" w:rsidRDefault="001C2736" w:rsidP="001C273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color w:val="181818"/>
          <w:sz w:val="24"/>
        </w:rPr>
        <w:t>метод художественного, нравственно-эстетического познания музыки;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-метод эмоциональной драматургии;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-метод интонационно-стилевого постижения музыки;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color w:val="181818"/>
          <w:sz w:val="24"/>
        </w:rPr>
        <w:t>- метод художественного контекста.</w:t>
      </w:r>
    </w:p>
    <w:p w:rsidR="008C7D7A" w:rsidRDefault="008C7D7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8C7D7A" w:rsidRDefault="002E01F1">
      <w:pPr>
        <w:pStyle w:val="ad"/>
        <w:spacing w:after="0"/>
        <w:ind w:firstLine="709"/>
        <w:jc w:val="both"/>
      </w:pPr>
      <w:r>
        <w:t>Предмет «Музыка» входит в предметную область «Искусство» и относится к обязательной части учебного плана.</w:t>
      </w:r>
    </w:p>
    <w:p w:rsidR="008C7D7A" w:rsidRDefault="002E01F1">
      <w:pPr>
        <w:pStyle w:val="ad"/>
        <w:spacing w:after="0"/>
        <w:ind w:firstLine="709"/>
        <w:jc w:val="both"/>
      </w:pPr>
      <w:r>
        <w:t>На изучение предмета в 3 классе отводится по 1 часу в неделю, курс рассчитан на 34 часа (34 учебных недели).</w:t>
      </w:r>
    </w:p>
    <w:p w:rsidR="008C7D7A" w:rsidRDefault="008C7D7A">
      <w:pPr>
        <w:pStyle w:val="ad"/>
        <w:spacing w:after="0"/>
        <w:ind w:firstLine="709"/>
        <w:jc w:val="both"/>
      </w:pPr>
    </w:p>
    <w:p w:rsidR="008C7D7A" w:rsidRDefault="002E01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8C7D7A" w:rsidRDefault="008C7D7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6"/>
        <w:tblW w:w="0" w:type="auto"/>
        <w:tblInd w:w="108" w:type="dxa"/>
        <w:tblLayout w:type="fixed"/>
        <w:tblLook w:val="04A0"/>
      </w:tblPr>
      <w:tblGrid>
        <w:gridCol w:w="1663"/>
        <w:gridCol w:w="1109"/>
        <w:gridCol w:w="1250"/>
        <w:gridCol w:w="1377"/>
        <w:gridCol w:w="1377"/>
        <w:gridCol w:w="1377"/>
        <w:gridCol w:w="1377"/>
      </w:tblGrid>
      <w:tr w:rsidR="008C7D7A">
        <w:tc>
          <w:tcPr>
            <w:tcW w:w="1663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109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250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8C7D7A">
        <w:tc>
          <w:tcPr>
            <w:tcW w:w="1663" w:type="dxa"/>
          </w:tcPr>
          <w:p w:rsidR="008C7D7A" w:rsidRDefault="002E01F1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Музыка</w:t>
            </w:r>
          </w:p>
        </w:tc>
        <w:tc>
          <w:tcPr>
            <w:tcW w:w="1109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50" w:type="dxa"/>
            <w:shd w:val="clear" w:color="auto" w:fill="FFFFFF" w:themeFill="background1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77" w:type="dxa"/>
            <w:shd w:val="clear" w:color="auto" w:fill="FFFFFF" w:themeFill="background1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77" w:type="dxa"/>
            <w:shd w:val="clear" w:color="auto" w:fill="FFFFFF" w:themeFill="background1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77" w:type="dxa"/>
            <w:shd w:val="clear" w:color="auto" w:fill="FFFFFF" w:themeFill="background1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77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</w:tbl>
    <w:p w:rsidR="008C7D7A" w:rsidRDefault="008C7D7A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4. ЛИЧНОСТНЫЕ И ПРЕДМЕТНЫЕ РЕЗУЛЬТАТЫ ОСВОЕНИЯ УЧЕБНОГО ПРЕДМЕТА </w:t>
      </w:r>
    </w:p>
    <w:p w:rsidR="008C7D7A" w:rsidRDefault="002E01F1">
      <w:pPr>
        <w:tabs>
          <w:tab w:val="left" w:pos="3261"/>
        </w:tabs>
        <w:spacing w:after="0" w:line="240" w:lineRule="auto"/>
        <w:jc w:val="both"/>
        <w:rPr>
          <w:rStyle w:val="c40"/>
        </w:rPr>
      </w:pPr>
      <w:r>
        <w:rPr>
          <w:rFonts w:ascii="Times New Roman" w:hAnsi="Times New Roman"/>
          <w:b/>
          <w:sz w:val="24"/>
        </w:rPr>
        <w:t xml:space="preserve">4.1. 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 xml:space="preserve">Личностным 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color w:val="181818"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истории 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 xml:space="preserve"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</w:t>
      </w:r>
      <w:r>
        <w:rPr>
          <w:rFonts w:ascii="Times New Roman" w:hAnsi="Times New Roman"/>
          <w:spacing w:val="-1"/>
          <w:sz w:val="24"/>
          <w:highlight w:val="white"/>
        </w:rPr>
        <w:lastRenderedPageBreak/>
        <w:t>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жизни.</w:t>
      </w:r>
    </w:p>
    <w:p w:rsidR="008C7D7A" w:rsidRDefault="002E01F1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4.2. Предметные результаты</w:t>
      </w:r>
      <w:r>
        <w:rPr>
          <w:rFonts w:ascii="Times New Roman" w:hAnsi="Times New Roman"/>
          <w:sz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8C7D7A" w:rsidRDefault="002E01F1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характера и содержания знакомых музыкальных произведений, предусмотренных Программой;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представления о некоторых музыкальных инструментах и их звучании(труба, баян, гитара);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пение с инструментальным сопровождением и без него (с помощью педагогического работника);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выразительное, слаженное и достаточно эмоциональное исполнение выученных песен с простейшими элементами динамических оттенков;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правильное формирование при пении гласных звуков и отчетливое произнесение согласных звуков в конце и в середине слов;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различение вступления, запева, припева, проигрыша, окончания песни;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различение песни, танца, марша;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передача ритмического рисунка попевок (хлопками, на металлофоне, голосом);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определение разнообразных по содержанию и характеру музыкальных произведений (веселые, грустные и спокойные).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самостоятельное исполнение разученных детских песен; знание динамических оттенков (форте-громко, пиано-тихо);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представления о народных музыкальных инструментах и их звучании(домра, мандолина, баян, гусли, свирель, гармонь, трещотка);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представления об особенностях мелодического голосоведения (плавно, отрывисто, скачкообразно);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пение хором с выполнением требований художественного исполнения;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ясное и четкое произнесение слов в песнях подвижного характера;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исполнение выученных песен без музыкального сопровождения, самостоятельно;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различение разнообразных по характеру и звучанию песен, маршей, танцев;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владение элементами музыкальной грамоты, как средства осознания музыкальной речи.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принятые ритуалы социального взаимодействия с одноклассниками и учителем;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делать простейшие обобщения, сравнивать, классифицировать на наглядном материале;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наблюдать под руководством взрослого за предметами и явлениями окружающей действительности;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8C7D7A" w:rsidRDefault="008C7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СОДЕРЖАНИЕ УЧЕБНОГО ПРЕДМЕТА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содержание программы входит овладение обучающимися с умственной отсталостью (интеллектуальными нарушениями) в доступной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детского оркестра.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Содержание программного материала уроков состоит из элементарного теоретического материала, доступных видов музыкальной деятельности, музыкальных произведений для слушания и исполнения, вокальных упражнений: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5.1. Хоровое пение: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1)обучение певческой установке: непринужденное, но подтянутое положение корпуса с расправленными спиной и плечами, прямое свободное положение головы, устойчивая опора на обе ноги, свободные руки;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работа над певческим дыханием: развитие умения бесшумного глубокого, одновременного вдоха, соответствующего характеру и темпу песни; формирование умения брать дыхание перед началом музыкальной фразы; отработка навыков экономного выдоха, удерживания дыхания на более длинных фразах; развитие умения быстрой, спокойной смены дыхания при исполнении песен, не имеющих пауз между фразами; развитие умения распределять дыхание при исполнении напевных песен с различными динамическими оттенками (при усилении и ослаблении дыхания);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пение коротких попевок на одном дыхании;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формирование устойчивого навыка естественного, не напряженного звучания; развитие умения правильно формировать гласные и отчетливо произносить согласные звуки, интонационно выделять гласные звуки в зависимости от смысла текста песни; развитие умения правильно формировать гласные при пении двух звуков на один слог; развитие умения отчетливого произнесения текста в темпе исполняемого произведения;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развитие умения мягкого, напевного, легкого пения (работа над кантиленой - способностью певческого голоса к напевному исполнению мелодии);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активизация внимания к единой правильной интонации; развитие точного интонирования мотива выученных песен в составе группы и индивидуально;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развитие умения четко выдерживать ритмический рисунок произведения без сопровождения педагогического работника и инструмента ("а капелла");работа над чистотой интонирования и выравнивание звучания на всем диапазоне;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развитие слухового внимания и чувства ритма в ходе специальных ритмических упражнений; развитие умения воспроизводить куплет хорошо знакомой песни путем беззвучной артикуляции в сопровождении инструмента;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9) дифференцирование звуков по высоте и направлению движения мелодии(звуки высокие, средние, низкие; восходящее, нисходящее движение мелодии, на одной высоте); развитие умения показа рукой направления мелодии(сверху вниз или снизу вверх); развитие умения определять сильную долю на слух;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10) развитие понимания содержания песни на основе характера ее мелодии(веселого, грустного, спокойного) и текста; выразительно-эмоциональное исполнение выученных песен с простейшими элементами динамических оттенков;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11) формирование понимания дирижерских жестов (внимание, вдох, начало и окончание пения);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12) развитие умения слышать вступление и правильно начинать пение вместе с педагогическим работником и без него, прислушиваться к пению других обучающихся; </w:t>
      </w:r>
      <w:r>
        <w:rPr>
          <w:rFonts w:ascii="Times New Roman" w:hAnsi="Times New Roman"/>
          <w:sz w:val="24"/>
        </w:rPr>
        <w:lastRenderedPageBreak/>
        <w:t>развитие пения в унисон; развитие устойчивости унисона; обучение пению выученных песен ритмично, выразительно с сохранением строя и ансамбля;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13) развитие умения использовать разнообразные музыкальные средства(темп, динамические оттенки) для работы над выразительностью исполнения песен;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14) пение спокойное, умеренное по темпу, ненапряженное и плавное в пределах mezzopiano (умеренно тихо) и mezzoforte (умеренно громко);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15) получение эстетического наслаждения от собственного пения.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5.2. Слушание музыки: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развитие умения передавать словами внутреннее содержание музыкального произведения;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развитие умения определять разнообразные по форме и характеру музыкальные произведения (марш, танец, песня, весела, грустная, спокойная мелодия);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6) развитие умения различать части песни (запев, припев, проигрыш, окончание);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7) ознакомление с пением соло и хором; формирование представлений о различных музыкальных коллективах (ансамбль, оркестр);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8) знакомство с музыкальными инструментами и их звучанием(фортепиано, барабан, скрипка).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5.3. В содержание программного материала уроков по изучению элементов музыкальной грамоты входит: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ознакомление с высотой звука (высокие, средние, низкие);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ознакомление с динамическими особенностями музыки (громкая -forte, тихая - piano);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3) развитие умения различать звук по длительности (долгие, короткие):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4) элементарные сведения о нотной записи (нотный стан, скрипичный ключ, добавочная линейка, графическое изображение нот, порядок нот в гамме домажор).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5.4. Игра на музыкальных инструментах: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1) обучение игре на ударно-шумовых инструментах (маракасы, бубен, треугольник; металлофон; ложки);</w:t>
      </w:r>
    </w:p>
    <w:p w:rsidR="008C7D7A" w:rsidRDefault="002E01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2) обучение игре на балалайке или других доступных народных инструментах; обучение игре на фортепиано.</w:t>
      </w:r>
    </w:p>
    <w:p w:rsidR="008C7D7A" w:rsidRDefault="008C7D7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</w:p>
    <w:p w:rsidR="008C7D7A" w:rsidRDefault="002E01F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6"/>
        <w:tblW w:w="0" w:type="auto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8C7D7A"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4395" w:type="dxa"/>
          </w:tcPr>
          <w:p w:rsidR="008C7D7A" w:rsidRDefault="002E01F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8C7D7A"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5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Здравствуй, музыка!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</w:tr>
      <w:tr w:rsidR="008C7D7A"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5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Дружба школьных лет.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</w:tr>
      <w:tr w:rsidR="008C7D7A">
        <w:trPr>
          <w:trHeight w:val="150"/>
        </w:trPr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5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Что такое Новый год?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</w:t>
            </w:r>
          </w:p>
        </w:tc>
      </w:tr>
      <w:tr w:rsidR="008C7D7A">
        <w:trPr>
          <w:trHeight w:val="150"/>
        </w:trPr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5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Будем в армии служить.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C7D7A">
        <w:trPr>
          <w:trHeight w:val="150"/>
        </w:trPr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4395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Мамин праздник.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8C7D7A">
        <w:trPr>
          <w:trHeight w:val="120"/>
        </w:trPr>
        <w:tc>
          <w:tcPr>
            <w:tcW w:w="675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4395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Пойте вместе с нами.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</w:t>
            </w:r>
          </w:p>
        </w:tc>
      </w:tr>
      <w:tr w:rsidR="008C7D7A">
        <w:tc>
          <w:tcPr>
            <w:tcW w:w="5070" w:type="dxa"/>
            <w:gridSpan w:val="2"/>
          </w:tcPr>
          <w:p w:rsidR="008C7D7A" w:rsidRDefault="002E01F1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8C7D7A" w:rsidRDefault="002E01F1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</w:tr>
    </w:tbl>
    <w:p w:rsidR="008C7D7A" w:rsidRDefault="008C7D7A">
      <w:pPr>
        <w:rPr>
          <w:rFonts w:ascii="Times New Roman" w:hAnsi="Times New Roman"/>
          <w:sz w:val="24"/>
        </w:rPr>
      </w:pP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6. ТЕМАТИЧЕСКОЕ ПЛАНИРОВАНИЕ С ОПРЕДЕЛЕНИЕМ ОСНОВНЫХ ВИДОВ ДЕЯТЕЛЬНОСТИ ОБУЧАЮЩИХСЯ </w:t>
      </w:r>
    </w:p>
    <w:p w:rsidR="008C7D7A" w:rsidRDefault="008C7D7A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686"/>
        <w:gridCol w:w="3194"/>
        <w:gridCol w:w="978"/>
        <w:gridCol w:w="3214"/>
        <w:gridCol w:w="1565"/>
      </w:tblGrid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№ п/п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 xml:space="preserve">Наименование разделов, тем 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Кол-во часов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center"/>
            </w:pPr>
            <w:r>
              <w:t>Основные виды деятельности обучающихся</w:t>
            </w:r>
          </w:p>
        </w:tc>
        <w:tc>
          <w:tcPr>
            <w:tcW w:w="1565" w:type="dxa"/>
          </w:tcPr>
          <w:p w:rsidR="008C7D7A" w:rsidRDefault="002E01F1">
            <w:pPr>
              <w:pStyle w:val="c200"/>
              <w:jc w:val="center"/>
            </w:pPr>
            <w:r>
              <w:t xml:space="preserve">Примечание </w:t>
            </w: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Здравствуй, музыка!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779" w:type="dxa"/>
            <w:gridSpan w:val="2"/>
          </w:tcPr>
          <w:p w:rsidR="008C7D7A" w:rsidRDefault="008C7D7A">
            <w:pPr>
              <w:pStyle w:val="c200"/>
              <w:jc w:val="center"/>
              <w:rPr>
                <w:b/>
              </w:rPr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1.1.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Знакомство с музыкальным инструментом «Балалайка».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Владение знаниями о музыкальном инструменте «балалайка».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II.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Дружба школьных лет.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4779" w:type="dxa"/>
            <w:gridSpan w:val="2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М.Старокадомского, сл. С.Михалкова</w:t>
            </w:r>
          </w:p>
          <w:p w:rsidR="008C7D7A" w:rsidRDefault="002E01F1">
            <w:pPr>
              <w:pStyle w:val="c200"/>
              <w:jc w:val="center"/>
            </w:pPr>
            <w:r>
              <w:t>«Весёлые путешественники»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2.2.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сл.М.Пляцковского</w:t>
            </w:r>
          </w:p>
          <w:p w:rsidR="008C7D7A" w:rsidRDefault="002E01F1">
            <w:pPr>
              <w:pStyle w:val="c200"/>
              <w:jc w:val="center"/>
            </w:pPr>
            <w:r>
              <w:t>«Чему учат в школе»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2.3.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Муз.В.Шаинского, сл.Ю.Энтина</w:t>
            </w:r>
          </w:p>
          <w:p w:rsidR="008C7D7A" w:rsidRDefault="002E01F1">
            <w:pPr>
              <w:pStyle w:val="c200"/>
              <w:jc w:val="center"/>
            </w:pPr>
            <w:r>
              <w:t>«Первоклашка-первоклассник».</w:t>
            </w:r>
          </w:p>
          <w:p w:rsidR="008C7D7A" w:rsidRDefault="002E01F1">
            <w:pPr>
              <w:pStyle w:val="c200"/>
              <w:jc w:val="center"/>
            </w:pPr>
            <w:r>
              <w:t>Из кинофильма «Утро без отметок».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2.4.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В.А.Моцарт</w:t>
            </w:r>
          </w:p>
          <w:p w:rsidR="008C7D7A" w:rsidRDefault="002E01F1">
            <w:pPr>
              <w:pStyle w:val="c200"/>
              <w:jc w:val="center"/>
            </w:pPr>
            <w:r>
              <w:t>«Аллегро».</w:t>
            </w:r>
          </w:p>
          <w:p w:rsidR="008C7D7A" w:rsidRDefault="002E01F1">
            <w:pPr>
              <w:pStyle w:val="c200"/>
              <w:jc w:val="center"/>
            </w:pPr>
            <w:r>
              <w:t>Из пьесы «Маленькая ночная серенада».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Учиться узнавать изученные  музыкальные произведения и называть имена их авторов.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2.5.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Муз.М.Парцхаладзе, сл.М.Пляцковского</w:t>
            </w:r>
          </w:p>
          <w:p w:rsidR="008C7D7A" w:rsidRDefault="002E01F1">
            <w:pPr>
              <w:pStyle w:val="c200"/>
              <w:jc w:val="center"/>
            </w:pPr>
            <w:r>
              <w:t>«Дружба школьных лет».</w:t>
            </w:r>
          </w:p>
          <w:p w:rsidR="008C7D7A" w:rsidRDefault="008C7D7A">
            <w:pPr>
              <w:pStyle w:val="c200"/>
              <w:jc w:val="center"/>
            </w:pP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2.6.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Муз.М.Теодоракиса</w:t>
            </w:r>
          </w:p>
          <w:p w:rsidR="008C7D7A" w:rsidRDefault="002E01F1">
            <w:pPr>
              <w:pStyle w:val="c200"/>
              <w:jc w:val="center"/>
            </w:pPr>
            <w:r>
              <w:t>«Танец Сиртаки»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произведения. Наблюдение за темпом исполнения.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2.7.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Муз.В.Шаинского, сл. А.Тимофеевой</w:t>
            </w:r>
          </w:p>
          <w:p w:rsidR="008C7D7A" w:rsidRDefault="002E01F1">
            <w:pPr>
              <w:pStyle w:val="c200"/>
              <w:jc w:val="center"/>
            </w:pPr>
            <w:r>
              <w:t>«Песенка Крокодила Гены».</w:t>
            </w:r>
          </w:p>
          <w:p w:rsidR="008C7D7A" w:rsidRDefault="002E01F1">
            <w:pPr>
              <w:pStyle w:val="c200"/>
              <w:jc w:val="center"/>
            </w:pPr>
            <w:r>
              <w:t>Из мультфильма «Чебурашка»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615"/>
        </w:trPr>
        <w:tc>
          <w:tcPr>
            <w:tcW w:w="686" w:type="dxa"/>
          </w:tcPr>
          <w:p w:rsidR="008C7D7A" w:rsidRDefault="002E01F1">
            <w:pPr>
              <w:pStyle w:val="c200"/>
            </w:pPr>
            <w:r>
              <w:t>2.8.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 xml:space="preserve">Знакомство с музыкальным инструментом </w:t>
            </w:r>
          </w:p>
          <w:p w:rsidR="008C7D7A" w:rsidRDefault="002E01F1">
            <w:pPr>
              <w:pStyle w:val="c200"/>
              <w:jc w:val="center"/>
            </w:pPr>
            <w:r>
              <w:lastRenderedPageBreak/>
              <w:t>«Саксофон»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lastRenderedPageBreak/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Владение знаниями о музыкальном инструменте «саксофон».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lastRenderedPageBreak/>
              <w:t>III.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Что такое Новый год?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3214" w:type="dxa"/>
          </w:tcPr>
          <w:p w:rsidR="008C7D7A" w:rsidRDefault="008C7D7A">
            <w:pPr>
              <w:pStyle w:val="c200"/>
              <w:jc w:val="both"/>
            </w:pP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Д.Львова-Компанейца, сл. С.Богомазова</w:t>
            </w:r>
          </w:p>
          <w:p w:rsidR="008C7D7A" w:rsidRDefault="002E01F1">
            <w:pPr>
              <w:pStyle w:val="c200"/>
              <w:jc w:val="center"/>
            </w:pPr>
            <w:r>
              <w:t>«Снежная песенка»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3.2.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Е.Крылатова, сл.Ю.Энтина</w:t>
            </w:r>
          </w:p>
          <w:p w:rsidR="008C7D7A" w:rsidRDefault="002E01F1">
            <w:pPr>
              <w:pStyle w:val="c200"/>
              <w:jc w:val="center"/>
            </w:pPr>
            <w:r>
              <w:t>«Кабы не было зимы».</w:t>
            </w:r>
          </w:p>
          <w:p w:rsidR="008C7D7A" w:rsidRDefault="002E01F1">
            <w:pPr>
              <w:pStyle w:val="c200"/>
              <w:jc w:val="center"/>
            </w:pPr>
            <w:r>
              <w:t>Из мультфильма</w:t>
            </w:r>
          </w:p>
          <w:p w:rsidR="008C7D7A" w:rsidRDefault="002E01F1">
            <w:pPr>
              <w:pStyle w:val="c200"/>
              <w:jc w:val="center"/>
            </w:pPr>
            <w:r>
              <w:t>«Зима в Простоквашино»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3.3.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Л.Книппера, сл. А.Коваленкова</w:t>
            </w:r>
          </w:p>
          <w:p w:rsidR="008C7D7A" w:rsidRDefault="002E01F1">
            <w:pPr>
              <w:pStyle w:val="c200"/>
              <w:jc w:val="center"/>
            </w:pPr>
            <w:r>
              <w:t>«Почему медведь зимой спит?»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3.4.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А.Рыбникова,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«Буратино».</w:t>
            </w:r>
          </w:p>
          <w:p w:rsidR="008C7D7A" w:rsidRDefault="002E01F1">
            <w:pPr>
              <w:pStyle w:val="c200"/>
              <w:jc w:val="center"/>
            </w:pPr>
            <w:r>
              <w:t>Из телефильма «Приключения Буратино»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3.5.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М.Протасова, сл. Н.Соловьёвой</w:t>
            </w:r>
          </w:p>
          <w:p w:rsidR="008C7D7A" w:rsidRDefault="002E01F1">
            <w:pPr>
              <w:pStyle w:val="c200"/>
              <w:jc w:val="center"/>
            </w:pPr>
            <w:r>
              <w:t>«Три Поросёнка»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3.6.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А.Филлипенко, сл. Г.Бойко</w:t>
            </w:r>
          </w:p>
          <w:p w:rsidR="008C7D7A" w:rsidRDefault="002E01F1">
            <w:pPr>
              <w:pStyle w:val="c200"/>
              <w:jc w:val="center"/>
            </w:pPr>
            <w:r>
              <w:t>«Новогодняя».</w:t>
            </w:r>
          </w:p>
          <w:p w:rsidR="008C7D7A" w:rsidRDefault="002E01F1">
            <w:pPr>
              <w:pStyle w:val="c200"/>
              <w:jc w:val="center"/>
            </w:pPr>
            <w:r>
              <w:t>(перевод с украинского М.Ивенсен)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Пение знакомых песен, передавая настроение музыки и его изменения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3.7.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Д.Кабалевского, сл. А.Пришельца</w:t>
            </w:r>
          </w:p>
          <w:p w:rsidR="008C7D7A" w:rsidRDefault="002E01F1">
            <w:pPr>
              <w:pStyle w:val="c200"/>
              <w:jc w:val="center"/>
            </w:pPr>
            <w:r>
              <w:t xml:space="preserve">«Наш край». 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произведения. Наблюдение за темпом исполнения.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3.8.</w:t>
            </w:r>
          </w:p>
        </w:tc>
        <w:tc>
          <w:tcPr>
            <w:tcW w:w="3194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Муз. В.Шаинского, сл. С.Козлова</w:t>
            </w:r>
          </w:p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«Облака».</w:t>
            </w:r>
          </w:p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мультфильма «Трям! Здравствуйте!»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3.9.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 xml:space="preserve">Обобщение по разделу </w:t>
            </w:r>
          </w:p>
          <w:p w:rsidR="008C7D7A" w:rsidRDefault="002E01F1">
            <w:pPr>
              <w:pStyle w:val="c200"/>
              <w:jc w:val="center"/>
            </w:pPr>
            <w:r>
              <w:t>«Что такое Новый год?»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Закрепление изученных произведений. Умение воспроизводить по памяти одно из них.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IV.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Будем в армии служить!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79" w:type="dxa"/>
            <w:gridSpan w:val="2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lastRenderedPageBreak/>
              <w:t>4.1.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Дж.Верди</w:t>
            </w:r>
          </w:p>
          <w:p w:rsidR="008C7D7A" w:rsidRDefault="002E01F1">
            <w:pPr>
              <w:pStyle w:val="c200"/>
              <w:jc w:val="center"/>
            </w:pPr>
            <w:r>
              <w:t>«Триумфальный марш».</w:t>
            </w:r>
          </w:p>
          <w:p w:rsidR="008C7D7A" w:rsidRDefault="002E01F1">
            <w:pPr>
              <w:pStyle w:val="c200"/>
              <w:jc w:val="center"/>
            </w:pPr>
            <w:r>
              <w:t>Из оперы «Аида».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произведения. Наблюдение за темпом исполнения.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4.2.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В.Соловьёва-Седого, сл. С.Погореловского</w:t>
            </w:r>
          </w:p>
          <w:p w:rsidR="008C7D7A" w:rsidRDefault="002E01F1">
            <w:pPr>
              <w:pStyle w:val="c200"/>
              <w:jc w:val="center"/>
            </w:pPr>
            <w:r>
              <w:t>«Стой, кто идёт?»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4.3.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народная, сл. З.Александровой</w:t>
            </w:r>
          </w:p>
          <w:p w:rsidR="008C7D7A" w:rsidRDefault="002E01F1">
            <w:pPr>
              <w:pStyle w:val="c200"/>
              <w:jc w:val="center"/>
            </w:pPr>
            <w:r>
              <w:t>(обработка М.Иорданского)</w:t>
            </w:r>
          </w:p>
          <w:p w:rsidR="008C7D7A" w:rsidRDefault="002E01F1">
            <w:pPr>
              <w:pStyle w:val="c200"/>
              <w:jc w:val="center"/>
            </w:pPr>
            <w:r>
              <w:t>«Бескозырка белая»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V.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Мамин праздник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779" w:type="dxa"/>
            <w:gridSpan w:val="2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5.1.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П.Чайковского</w:t>
            </w:r>
          </w:p>
          <w:p w:rsidR="008C7D7A" w:rsidRDefault="002E01F1">
            <w:pPr>
              <w:pStyle w:val="c200"/>
              <w:jc w:val="center"/>
            </w:pPr>
            <w:r>
              <w:t>«Вальс цветов»</w:t>
            </w:r>
          </w:p>
          <w:p w:rsidR="008C7D7A" w:rsidRDefault="002E01F1">
            <w:pPr>
              <w:pStyle w:val="c200"/>
              <w:jc w:val="center"/>
            </w:pPr>
            <w:r>
              <w:t>Из балета «Щелкунчик»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произведения. Наблюдение за темпом исполнения.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5.2.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А.Филиппенко, сл. Т.Волгиной</w:t>
            </w:r>
          </w:p>
          <w:p w:rsidR="008C7D7A" w:rsidRDefault="002E01F1">
            <w:pPr>
              <w:pStyle w:val="c200"/>
              <w:jc w:val="center"/>
            </w:pPr>
            <w:r>
              <w:t>«Праздничный вальс»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5.3.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Л.Яхнина</w:t>
            </w:r>
          </w:p>
          <w:p w:rsidR="008C7D7A" w:rsidRDefault="002E01F1">
            <w:pPr>
              <w:pStyle w:val="c200"/>
              <w:jc w:val="center"/>
            </w:pPr>
            <w:r>
              <w:t>«Белые кораблики»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VI.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 xml:space="preserve">Пойте вместе с нами 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4779" w:type="dxa"/>
            <w:gridSpan w:val="2"/>
          </w:tcPr>
          <w:p w:rsidR="008C7D7A" w:rsidRDefault="008C7D7A">
            <w:pPr>
              <w:pStyle w:val="c200"/>
              <w:tabs>
                <w:tab w:val="left" w:pos="180"/>
              </w:tabs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6.1.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и сл. А.Пряжникова</w:t>
            </w:r>
          </w:p>
          <w:p w:rsidR="008C7D7A" w:rsidRDefault="002E01F1">
            <w:pPr>
              <w:pStyle w:val="c200"/>
              <w:jc w:val="center"/>
            </w:pPr>
            <w:r>
              <w:t>«Пойте вместе с нами»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6.2.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М.Пляцковского</w:t>
            </w:r>
          </w:p>
          <w:p w:rsidR="008C7D7A" w:rsidRDefault="002E01F1">
            <w:pPr>
              <w:pStyle w:val="c200"/>
              <w:jc w:val="center"/>
            </w:pPr>
            <w:r>
              <w:t>«Мир похож на цветной луг»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165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6.3.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«Чунга-Чанга».</w:t>
            </w:r>
          </w:p>
          <w:p w:rsidR="008C7D7A" w:rsidRDefault="002E01F1">
            <w:pPr>
              <w:pStyle w:val="c200"/>
              <w:jc w:val="center"/>
            </w:pPr>
            <w:r>
              <w:t>Из мультфильма «Катерок»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81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6.4.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Е.Крылатова,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«Прекрасное далёко»</w:t>
            </w:r>
          </w:p>
          <w:p w:rsidR="008C7D7A" w:rsidRDefault="002E01F1">
            <w:pPr>
              <w:pStyle w:val="c200"/>
              <w:jc w:val="center"/>
            </w:pPr>
            <w:r>
              <w:t>Из телефильма «Гостья из будущего»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126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lastRenderedPageBreak/>
              <w:t>6.5.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Э.Успенкого</w:t>
            </w:r>
          </w:p>
          <w:p w:rsidR="008C7D7A" w:rsidRDefault="002E01F1">
            <w:pPr>
              <w:pStyle w:val="c200"/>
              <w:jc w:val="center"/>
            </w:pPr>
            <w:r>
              <w:t>«Голубой вагон».</w:t>
            </w:r>
          </w:p>
          <w:p w:rsidR="008C7D7A" w:rsidRDefault="002E01F1">
            <w:pPr>
              <w:pStyle w:val="c200"/>
              <w:jc w:val="center"/>
            </w:pPr>
            <w:r>
              <w:t>Из мульфильма «Шапокляк»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135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6.6.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Е.Крылатова,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«Крылатые качели»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Прослушивание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135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6.7.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Муз. Р.Паулса, сл. И.Резника</w:t>
            </w:r>
          </w:p>
          <w:p w:rsidR="008C7D7A" w:rsidRDefault="002E01F1">
            <w:pPr>
              <w:pStyle w:val="c200"/>
              <w:jc w:val="center"/>
            </w:pPr>
            <w:r>
              <w:t>«Кашалотик».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Разучивание песни. Учить передавать настроение музыки и его изменение в пении.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555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6.8.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Знакомство с музыкальным инструментом «Виолончель»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Владение знаниями о музыкальном инструменте «виолончель».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258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6.9.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Обобщающий урок по разделу «Пойте вместе с нами»</w:t>
            </w:r>
          </w:p>
        </w:tc>
        <w:tc>
          <w:tcPr>
            <w:tcW w:w="978" w:type="dxa"/>
          </w:tcPr>
          <w:p w:rsidR="008C7D7A" w:rsidRDefault="008C7D7A">
            <w:pPr>
              <w:pStyle w:val="c200"/>
              <w:jc w:val="center"/>
            </w:pP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Закрепление изученных произведений. Умение воспроизводить по памяти одно из них.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81"/>
        </w:trPr>
        <w:tc>
          <w:tcPr>
            <w:tcW w:w="686" w:type="dxa"/>
          </w:tcPr>
          <w:p w:rsidR="008C7D7A" w:rsidRDefault="002E01F1">
            <w:pPr>
              <w:pStyle w:val="c200"/>
              <w:jc w:val="center"/>
            </w:pPr>
            <w:r>
              <w:t>6.10.</w:t>
            </w:r>
          </w:p>
        </w:tc>
        <w:tc>
          <w:tcPr>
            <w:tcW w:w="3194" w:type="dxa"/>
          </w:tcPr>
          <w:p w:rsidR="008C7D7A" w:rsidRDefault="002E01F1">
            <w:pPr>
              <w:pStyle w:val="c200"/>
              <w:jc w:val="center"/>
            </w:pPr>
            <w:r>
              <w:t>Итоговый урок. Повторение всех музыкальных произведений, изученных в течении учебного года.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8C7D7A" w:rsidRDefault="002E01F1">
            <w:pPr>
              <w:pStyle w:val="c200"/>
              <w:jc w:val="both"/>
            </w:pPr>
            <w:r>
              <w:t>Закрепление изученных произведений. Умение воспроизводить по памяти одно из них.</w:t>
            </w:r>
          </w:p>
        </w:tc>
        <w:tc>
          <w:tcPr>
            <w:tcW w:w="1565" w:type="dxa"/>
          </w:tcPr>
          <w:p w:rsidR="008C7D7A" w:rsidRDefault="008C7D7A">
            <w:pPr>
              <w:pStyle w:val="c200"/>
              <w:jc w:val="center"/>
            </w:pPr>
          </w:p>
        </w:tc>
      </w:tr>
      <w:tr w:rsidR="008C7D7A">
        <w:trPr>
          <w:trHeight w:val="135"/>
        </w:trPr>
        <w:tc>
          <w:tcPr>
            <w:tcW w:w="3880" w:type="dxa"/>
            <w:gridSpan w:val="2"/>
          </w:tcPr>
          <w:p w:rsidR="008C7D7A" w:rsidRDefault="002E01F1">
            <w:pPr>
              <w:pStyle w:val="c20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78" w:type="dxa"/>
          </w:tcPr>
          <w:p w:rsidR="008C7D7A" w:rsidRDefault="002E01F1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779" w:type="dxa"/>
            <w:gridSpan w:val="2"/>
          </w:tcPr>
          <w:p w:rsidR="008C7D7A" w:rsidRDefault="008C7D7A">
            <w:pPr>
              <w:pStyle w:val="c200"/>
              <w:jc w:val="center"/>
              <w:rPr>
                <w:b/>
              </w:rPr>
            </w:pPr>
          </w:p>
        </w:tc>
      </w:tr>
    </w:tbl>
    <w:p w:rsidR="008C7D7A" w:rsidRDefault="008C7D7A">
      <w:pPr>
        <w:pStyle w:val="c200"/>
        <w:spacing w:after="0"/>
        <w:jc w:val="center"/>
        <w:rPr>
          <w:b/>
        </w:rPr>
      </w:pP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8C7D7A" w:rsidRDefault="002E01F1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8C7D7A" w:rsidRDefault="002E01F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color w:val="010101"/>
          <w:sz w:val="24"/>
          <w:highlight w:val="white"/>
        </w:rPr>
        <w:t xml:space="preserve">1. Музыка. 3 класс. Учебник для общеобразовательных организаций, реализующих адаптированные основные общеобразовательные программы (авторы: И.В.Евтушенко, Е.В.Чернышкова) М.: Просвещение, 2023. </w:t>
      </w:r>
    </w:p>
    <w:p w:rsidR="008C7D7A" w:rsidRDefault="002E01F1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 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8C7D7A" w:rsidRDefault="002E01F1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7.2. Материально-техническое оснащение учебного процесса</w:t>
      </w:r>
    </w:p>
    <w:p w:rsidR="008C7D7A" w:rsidRDefault="002E01F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</w:t>
      </w:r>
    </w:p>
    <w:p w:rsidR="008C7D7A" w:rsidRDefault="002E01F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8C7D7A" w:rsidRDefault="002E01F1">
      <w:pPr>
        <w:pStyle w:val="a3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</w:t>
      </w:r>
    </w:p>
    <w:p w:rsidR="008C7D7A" w:rsidRDefault="008C7D7A">
      <w:pPr>
        <w:pStyle w:val="c200"/>
        <w:spacing w:after="0"/>
        <w:ind w:firstLine="709"/>
        <w:jc w:val="center"/>
        <w:rPr>
          <w:b/>
        </w:rPr>
      </w:pPr>
    </w:p>
    <w:p w:rsidR="008C7D7A" w:rsidRDefault="002E01F1">
      <w:pPr>
        <w:rPr>
          <w:rFonts w:ascii="Times New Roman" w:hAnsi="Times New Roman"/>
          <w:b/>
          <w:sz w:val="24"/>
        </w:rPr>
      </w:pPr>
      <w:r>
        <w:rPr>
          <w:b/>
        </w:rPr>
        <w:br w:type="page"/>
      </w:r>
    </w:p>
    <w:p w:rsidR="008C7D7A" w:rsidRDefault="002E01F1">
      <w:pPr>
        <w:spacing w:after="0" w:line="36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ПРИЛОЖЕНИЕ 1</w:t>
      </w:r>
    </w:p>
    <w:p w:rsidR="008C7D7A" w:rsidRDefault="002E01F1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8C7D7A" w:rsidRDefault="002E01F1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Календарно-тематическое планирование 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рабочей программе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учебному предмету «Музыка» 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3 класса</w:t>
      </w:r>
    </w:p>
    <w:p w:rsidR="008C7D7A" w:rsidRDefault="002E01F1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2024-2025 учебный год</w:t>
      </w: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8C7D7A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8C7D7A" w:rsidRDefault="002E01F1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 Гусельникова Юлия Сергеевна</w:t>
      </w:r>
    </w:p>
    <w:p w:rsidR="008C7D7A" w:rsidRDefault="002E01F1">
      <w:pPr>
        <w:rPr>
          <w:rFonts w:ascii="Times New Roman" w:hAnsi="Times New Roman"/>
          <w:sz w:val="24"/>
        </w:rPr>
      </w:pPr>
      <w:r>
        <w:br w:type="page"/>
      </w:r>
    </w:p>
    <w:p w:rsidR="008C7D7A" w:rsidRDefault="008C7D7A">
      <w:pPr>
        <w:spacing w:after="120"/>
        <w:jc w:val="center"/>
        <w:rPr>
          <w:b/>
        </w:rPr>
      </w:pPr>
    </w:p>
    <w:tbl>
      <w:tblPr>
        <w:tblStyle w:val="af6"/>
        <w:tblW w:w="0" w:type="auto"/>
        <w:tblInd w:w="-176" w:type="dxa"/>
        <w:tblLayout w:type="fixed"/>
        <w:tblLook w:val="04A0"/>
      </w:tblPr>
      <w:tblGrid>
        <w:gridCol w:w="851"/>
        <w:gridCol w:w="3828"/>
        <w:gridCol w:w="1559"/>
        <w:gridCol w:w="1559"/>
        <w:gridCol w:w="1701"/>
      </w:tblGrid>
      <w:tr w:rsidR="008C7D7A">
        <w:trPr>
          <w:trHeight w:val="371"/>
        </w:trPr>
        <w:tc>
          <w:tcPr>
            <w:tcW w:w="851" w:type="dxa"/>
            <w:vMerge w:val="restart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 п/п</w:t>
            </w:r>
          </w:p>
        </w:tc>
        <w:tc>
          <w:tcPr>
            <w:tcW w:w="3828" w:type="dxa"/>
            <w:vMerge w:val="restart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3260" w:type="dxa"/>
            <w:gridSpan w:val="2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урока</w:t>
            </w:r>
          </w:p>
        </w:tc>
      </w:tr>
      <w:tr w:rsidR="008C7D7A">
        <w:trPr>
          <w:trHeight w:val="493"/>
        </w:trPr>
        <w:tc>
          <w:tcPr>
            <w:tcW w:w="851" w:type="dxa"/>
            <w:vMerge/>
          </w:tcPr>
          <w:p w:rsidR="008C7D7A" w:rsidRDefault="008C7D7A"/>
        </w:tc>
        <w:tc>
          <w:tcPr>
            <w:tcW w:w="3828" w:type="dxa"/>
            <w:vMerge/>
          </w:tcPr>
          <w:p w:rsidR="008C7D7A" w:rsidRDefault="008C7D7A"/>
        </w:tc>
        <w:tc>
          <w:tcPr>
            <w:tcW w:w="1559" w:type="dxa"/>
            <w:vMerge/>
          </w:tcPr>
          <w:p w:rsidR="008C7D7A" w:rsidRDefault="008C7D7A"/>
        </w:tc>
        <w:tc>
          <w:tcPr>
            <w:tcW w:w="1559" w:type="dxa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701" w:type="dxa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8C7D7A">
        <w:trPr>
          <w:trHeight w:val="77"/>
        </w:trPr>
        <w:tc>
          <w:tcPr>
            <w:tcW w:w="9498" w:type="dxa"/>
            <w:gridSpan w:val="5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I. Здравствуй, музыка! 1 час</w:t>
            </w:r>
          </w:p>
        </w:tc>
      </w:tr>
      <w:tr w:rsidR="008C7D7A">
        <w:trPr>
          <w:trHeight w:val="22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</w:t>
            </w:r>
          </w:p>
        </w:tc>
        <w:tc>
          <w:tcPr>
            <w:tcW w:w="3828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музыкальным инструментом «Балалайка».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.09.24</w:t>
            </w: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291"/>
        </w:trPr>
        <w:tc>
          <w:tcPr>
            <w:tcW w:w="9498" w:type="dxa"/>
            <w:gridSpan w:val="5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II. Дружба школьных лет. 8 часов</w:t>
            </w:r>
          </w:p>
        </w:tc>
      </w:tr>
      <w:tr w:rsidR="008C7D7A">
        <w:trPr>
          <w:trHeight w:val="291"/>
        </w:trPr>
        <w:tc>
          <w:tcPr>
            <w:tcW w:w="851" w:type="dxa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М.Старокадомского, сл. С.Михалкова</w:t>
            </w:r>
          </w:p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«Весёлые путешественники»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.09.24</w:t>
            </w:r>
          </w:p>
        </w:tc>
        <w:tc>
          <w:tcPr>
            <w:tcW w:w="1701" w:type="dxa"/>
          </w:tcPr>
          <w:p w:rsidR="008C7D7A" w:rsidRDefault="008C7D7A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М.Пляцковского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t>«</w:t>
            </w:r>
            <w:r>
              <w:rPr>
                <w:rFonts w:ascii="Times New Roman" w:hAnsi="Times New Roman"/>
                <w:sz w:val="24"/>
              </w:rPr>
              <w:t>Чему учат в школе»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.09.24</w:t>
            </w: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«Первоклашка-первоклассник».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кинофильма «Утро без отметок».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.09.24</w:t>
            </w: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9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2.4.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В.А.Моцарт</w:t>
            </w:r>
          </w:p>
          <w:p w:rsidR="008C7D7A" w:rsidRDefault="002E01F1">
            <w:pPr>
              <w:pStyle w:val="c200"/>
              <w:jc w:val="center"/>
            </w:pPr>
            <w:r>
              <w:t>«Аллегро».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пьесы «Маленькая ночная серенада».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B557DF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.</w:t>
            </w:r>
            <w:r w:rsidR="002E01F1">
              <w:rPr>
                <w:rFonts w:ascii="Times New Roman" w:hAnsi="Times New Roman"/>
                <w:sz w:val="24"/>
              </w:rPr>
              <w:t>10.24</w:t>
            </w: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2.5.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М.Парцхаладзе, сл. М.Пляцковского</w:t>
            </w:r>
          </w:p>
          <w:p w:rsidR="008C7D7A" w:rsidRDefault="002E01F1">
            <w:pPr>
              <w:pStyle w:val="c200"/>
              <w:jc w:val="center"/>
            </w:pPr>
            <w:r>
              <w:t>«Дружба школьных лет».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2.6.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Муз.М.Теодоракиса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Танец «Сиртаки»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9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2.7.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Муз.В.Шаинского, сл. А. Тимофеевой</w:t>
            </w:r>
          </w:p>
          <w:p w:rsidR="008C7D7A" w:rsidRDefault="002E01F1">
            <w:pPr>
              <w:pStyle w:val="c200"/>
              <w:jc w:val="center"/>
            </w:pPr>
            <w:r>
              <w:t>«Песенка Крокодила Гены».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мультфильма «Чебурашка»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50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2.8.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 xml:space="preserve">Знакомство с музыкальным инструментом 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«Саксофон»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9498" w:type="dxa"/>
            <w:gridSpan w:val="5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III. Что такое Новый год? 9 часов</w:t>
            </w:r>
          </w:p>
        </w:tc>
      </w:tr>
      <w:tr w:rsidR="008C7D7A">
        <w:trPr>
          <w:trHeight w:val="111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Д.Львова-Компанейца, сл. С.Богомазова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«Снежная песенка»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9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3.2.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Е.Крылатова,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«Кабы не было зимы».</w:t>
            </w:r>
          </w:p>
          <w:p w:rsidR="008C7D7A" w:rsidRDefault="002E01F1">
            <w:pPr>
              <w:pStyle w:val="c200"/>
              <w:jc w:val="center"/>
            </w:pPr>
            <w:r>
              <w:t>Из мультфильма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«Зима в Простоквашино»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Л.Книппера, сл. А.Коваленкова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«Почему медведь зимой спит?»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А.Рыбникова,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«Буратино».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телефильма «Приключения Буратино»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80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М.Протасова, сл. Н.Соловьёвой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«Три Поросёнка»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А.Филлипенко, сл. Г.Бойко</w:t>
            </w:r>
          </w:p>
          <w:p w:rsidR="008C7D7A" w:rsidRDefault="002E01F1">
            <w:pPr>
              <w:pStyle w:val="c200"/>
              <w:jc w:val="center"/>
            </w:pPr>
            <w:r>
              <w:t>«Новогодняя».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(перевод с украинского М.Ивенсен)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Д.Кабалевского, сл. А.Пришельца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«Наш край».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6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3828" w:type="dxa"/>
          </w:tcPr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Муз. В.Шаинского, сл. С.Козлова</w:t>
            </w:r>
          </w:p>
          <w:p w:rsidR="008C7D7A" w:rsidRDefault="002E01F1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«Облака».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мультфильма «Трям! Здравствуйте!»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50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 xml:space="preserve">Обобщение по разделу 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«Что такое Новый год?»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9498" w:type="dxa"/>
            <w:gridSpan w:val="5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IV. Будем в армии служить! 3 часа</w:t>
            </w:r>
          </w:p>
        </w:tc>
      </w:tr>
      <w:tr w:rsidR="008C7D7A">
        <w:trPr>
          <w:trHeight w:val="150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Дж.Верди</w:t>
            </w:r>
          </w:p>
          <w:p w:rsidR="008C7D7A" w:rsidRDefault="002E01F1">
            <w:pPr>
              <w:pStyle w:val="c200"/>
              <w:jc w:val="center"/>
            </w:pPr>
            <w:r>
              <w:t>«Триумфальный марш».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оперы «Аида».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В.Соловьёва-Седого, сл. С.Погореловского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«Стой, кто идёт?»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народная, сл. З.Александровой</w:t>
            </w:r>
          </w:p>
          <w:p w:rsidR="008C7D7A" w:rsidRDefault="002E01F1">
            <w:pPr>
              <w:pStyle w:val="c200"/>
              <w:jc w:val="center"/>
            </w:pPr>
            <w:r>
              <w:lastRenderedPageBreak/>
              <w:t>(обработка М.Иорданского)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«Бескозырка белая»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9498" w:type="dxa"/>
            <w:gridSpan w:val="5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V. Мамин праздник. 3 часа</w:t>
            </w: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5.1.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П.Чайковского</w:t>
            </w:r>
          </w:p>
          <w:p w:rsidR="008C7D7A" w:rsidRDefault="002E01F1">
            <w:pPr>
              <w:pStyle w:val="c200"/>
              <w:jc w:val="center"/>
            </w:pPr>
            <w:r>
              <w:t>«Вальс цветов»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балета «Щелкунчик»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5.2.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А.Филиппенко, сл. Т.Волгиной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«Праздничный вальс»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5.3.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Л.Яхнина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«Белые кораблики»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9498" w:type="dxa"/>
            <w:gridSpan w:val="5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VI. Пойте вместе с нами. 10 часов</w:t>
            </w:r>
          </w:p>
        </w:tc>
      </w:tr>
      <w:tr w:rsidR="008C7D7A">
        <w:trPr>
          <w:trHeight w:val="16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и сл. А.Пряжникова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«Пойте вместе с нами»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11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6.2.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М.Пляцковского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«Мир похож на цветной луг»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6.3.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«Чунга-Чанга».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мультфильма «Катерок»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6.4.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Е.Крылатова, сл. Ю.Энтина</w:t>
            </w:r>
          </w:p>
          <w:p w:rsidR="008C7D7A" w:rsidRDefault="002E01F1">
            <w:pPr>
              <w:pStyle w:val="c200"/>
              <w:jc w:val="center"/>
            </w:pPr>
            <w:r>
              <w:t>«Прекрасное далёко»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телефильма «Гостья из будущего»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11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6.5.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В.Шаинского, сл. Э.Успенкого</w:t>
            </w:r>
          </w:p>
          <w:p w:rsidR="008C7D7A" w:rsidRDefault="002E01F1">
            <w:pPr>
              <w:pStyle w:val="c200"/>
              <w:jc w:val="center"/>
            </w:pPr>
            <w:r>
              <w:t>«Голубой вагон».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Из мульфильма «Шапокляк»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6.6.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Е.Крылатова, сл. Ю.Энтина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«Крылатые качели»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3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6.7.</w:t>
            </w:r>
          </w:p>
        </w:tc>
        <w:tc>
          <w:tcPr>
            <w:tcW w:w="3828" w:type="dxa"/>
          </w:tcPr>
          <w:p w:rsidR="008C7D7A" w:rsidRDefault="002E01F1">
            <w:pPr>
              <w:pStyle w:val="c200"/>
              <w:jc w:val="center"/>
            </w:pPr>
            <w:r>
              <w:t>Муз. Р.Паулса, сл. И.Резника</w:t>
            </w:r>
          </w:p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«Кашалот».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20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6.8.</w:t>
            </w:r>
          </w:p>
        </w:tc>
        <w:tc>
          <w:tcPr>
            <w:tcW w:w="3828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Знакомство с музыкальным инструментом «Виолончель»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96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6.9.</w:t>
            </w:r>
          </w:p>
        </w:tc>
        <w:tc>
          <w:tcPr>
            <w:tcW w:w="3828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Обобщающий урок по разделу «Пойте вместе с нами»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165"/>
        </w:trPr>
        <w:tc>
          <w:tcPr>
            <w:tcW w:w="851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6.10.</w:t>
            </w:r>
          </w:p>
        </w:tc>
        <w:tc>
          <w:tcPr>
            <w:tcW w:w="3828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Итоговый урок. Повторение всех </w:t>
            </w:r>
            <w:r>
              <w:rPr>
                <w:rFonts w:ascii="Times New Roman" w:hAnsi="Times New Roman"/>
                <w:sz w:val="24"/>
              </w:rPr>
              <w:lastRenderedPageBreak/>
              <w:t>музыкальных произведений, изученных в течении учебного года.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</w:t>
            </w:r>
          </w:p>
        </w:tc>
        <w:tc>
          <w:tcPr>
            <w:tcW w:w="1559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</w:tcPr>
          <w:p w:rsidR="008C7D7A" w:rsidRDefault="008C7D7A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8C7D7A">
        <w:trPr>
          <w:trHeight w:val="291"/>
        </w:trPr>
        <w:tc>
          <w:tcPr>
            <w:tcW w:w="4679" w:type="dxa"/>
            <w:gridSpan w:val="2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lastRenderedPageBreak/>
              <w:t>ИТОГО</w:t>
            </w:r>
          </w:p>
        </w:tc>
        <w:tc>
          <w:tcPr>
            <w:tcW w:w="1559" w:type="dxa"/>
          </w:tcPr>
          <w:p w:rsidR="008C7D7A" w:rsidRDefault="002E01F1">
            <w:pPr>
              <w:spacing w:afterAutospacing="1" w:line="276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3260" w:type="dxa"/>
            <w:gridSpan w:val="2"/>
          </w:tcPr>
          <w:p w:rsidR="008C7D7A" w:rsidRDefault="008C7D7A">
            <w:pPr>
              <w:spacing w:afterAutospacing="1" w:line="276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8C7D7A" w:rsidRDefault="008C7D7A"/>
    <w:p w:rsidR="008C7D7A" w:rsidRDefault="002E01F1">
      <w:pPr>
        <w:rPr>
          <w:rFonts w:ascii="Times New Roman" w:hAnsi="Times New Roman"/>
          <w:sz w:val="24"/>
        </w:rPr>
      </w:pPr>
      <w:r>
        <w:br w:type="page"/>
      </w:r>
    </w:p>
    <w:p w:rsidR="008C7D7A" w:rsidRDefault="002E01F1">
      <w:pPr>
        <w:pStyle w:val="c200"/>
        <w:spacing w:after="0"/>
        <w:jc w:val="right"/>
        <w:rPr>
          <w:i/>
        </w:rPr>
      </w:pPr>
      <w:r>
        <w:rPr>
          <w:i/>
        </w:rPr>
        <w:lastRenderedPageBreak/>
        <w:t>ПРИЛОЖЕНИЕ 2</w:t>
      </w:r>
    </w:p>
    <w:p w:rsidR="008C7D7A" w:rsidRDefault="008C7D7A">
      <w:pPr>
        <w:pStyle w:val="ad"/>
        <w:spacing w:after="150"/>
        <w:jc w:val="center"/>
        <w:rPr>
          <w:rStyle w:val="a7"/>
          <w:color w:val="222222"/>
        </w:rPr>
      </w:pPr>
    </w:p>
    <w:p w:rsidR="008C7D7A" w:rsidRDefault="002E01F1">
      <w:pPr>
        <w:pStyle w:val="ad"/>
        <w:spacing w:after="150"/>
        <w:jc w:val="center"/>
        <w:rPr>
          <w:rStyle w:val="a7"/>
          <w:color w:val="222222"/>
        </w:rPr>
      </w:pPr>
      <w:r>
        <w:rPr>
          <w:rStyle w:val="a7"/>
          <w:color w:val="222222"/>
        </w:rPr>
        <w:t>Лист корректировки рабочей программы по учебному предмету</w:t>
      </w:r>
    </w:p>
    <w:p w:rsidR="008C7D7A" w:rsidRDefault="002E01F1" w:rsidP="00B557DF">
      <w:pPr>
        <w:pStyle w:val="ad"/>
        <w:spacing w:after="150"/>
        <w:jc w:val="center"/>
        <w:rPr>
          <w:rStyle w:val="a7"/>
          <w:color w:val="222222"/>
        </w:rPr>
      </w:pPr>
      <w:r>
        <w:rPr>
          <w:rStyle w:val="a7"/>
          <w:color w:val="222222"/>
        </w:rPr>
        <w:t>«Музыка» ( _____ четверть 2024-2025 у.г.)</w:t>
      </w:r>
    </w:p>
    <w:p w:rsidR="008C7D7A" w:rsidRDefault="002E01F1">
      <w:pPr>
        <w:pStyle w:val="ad"/>
        <w:spacing w:after="0"/>
        <w:jc w:val="both"/>
        <w:rPr>
          <w:rStyle w:val="a7"/>
          <w:color w:val="222222"/>
          <w:u w:val="single"/>
          <w:vertAlign w:val="subscript"/>
        </w:rPr>
      </w:pPr>
      <w:r>
        <w:rPr>
          <w:rStyle w:val="a7"/>
          <w:color w:val="222222"/>
        </w:rPr>
        <w:t xml:space="preserve">                                                    Учитель:</w:t>
      </w:r>
      <w:r>
        <w:rPr>
          <w:rStyle w:val="a7"/>
          <w:color w:val="222222"/>
          <w:u w:val="single"/>
          <w:vertAlign w:val="subscript"/>
        </w:rPr>
        <w:t>______________________________________</w:t>
      </w:r>
    </w:p>
    <w:p w:rsidR="008C7D7A" w:rsidRDefault="008C7D7A">
      <w:pPr>
        <w:pStyle w:val="ad"/>
        <w:spacing w:after="0"/>
        <w:jc w:val="both"/>
        <w:rPr>
          <w:rStyle w:val="a7"/>
          <w:b w:val="0"/>
          <w:color w:val="222222"/>
          <w:vertAlign w:val="subscript"/>
        </w:rPr>
      </w:pPr>
    </w:p>
    <w:p w:rsidR="008C7D7A" w:rsidRDefault="008C7D7A">
      <w:pPr>
        <w:pStyle w:val="ad"/>
        <w:spacing w:after="150"/>
        <w:jc w:val="both"/>
        <w:rPr>
          <w:rStyle w:val="a7"/>
          <w:color w:val="222222"/>
          <w:u w:val="single"/>
        </w:rPr>
      </w:pPr>
    </w:p>
    <w:p w:rsidR="008C7D7A" w:rsidRDefault="002E01F1">
      <w:pPr>
        <w:pStyle w:val="ad"/>
        <w:spacing w:after="150"/>
        <w:jc w:val="both"/>
        <w:rPr>
          <w:rStyle w:val="a7"/>
          <w:b w:val="0"/>
          <w:color w:val="222222"/>
        </w:rPr>
      </w:pPr>
      <w:r>
        <w:rPr>
          <w:rStyle w:val="a7"/>
          <w:color w:val="222222"/>
        </w:rPr>
        <w:t>Причина корректировки: ________________________________________________________</w:t>
      </w:r>
    </w:p>
    <w:p w:rsidR="008C7D7A" w:rsidRDefault="002E01F1">
      <w:pPr>
        <w:pStyle w:val="ad"/>
        <w:spacing w:after="150"/>
        <w:jc w:val="both"/>
        <w:rPr>
          <w:rStyle w:val="a7"/>
          <w:color w:val="222222"/>
        </w:rPr>
      </w:pPr>
      <w:r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f6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8C7D7A">
        <w:tc>
          <w:tcPr>
            <w:tcW w:w="938" w:type="dxa"/>
          </w:tcPr>
          <w:p w:rsidR="008C7D7A" w:rsidRDefault="002E01F1">
            <w:pPr>
              <w:pStyle w:val="ad"/>
              <w:spacing w:after="150"/>
              <w:jc w:val="both"/>
              <w:rPr>
                <w:rStyle w:val="a7"/>
              </w:rPr>
            </w:pPr>
            <w:r>
              <w:rPr>
                <w:rStyle w:val="a7"/>
              </w:rPr>
              <w:t>№ урока</w:t>
            </w:r>
          </w:p>
        </w:tc>
        <w:tc>
          <w:tcPr>
            <w:tcW w:w="2274" w:type="dxa"/>
          </w:tcPr>
          <w:p w:rsidR="008C7D7A" w:rsidRDefault="002E01F1">
            <w:pPr>
              <w:pStyle w:val="ad"/>
              <w:spacing w:after="150"/>
              <w:jc w:val="both"/>
              <w:rPr>
                <w:rStyle w:val="a7"/>
              </w:rPr>
            </w:pPr>
            <w:r>
              <w:rPr>
                <w:rStyle w:val="a7"/>
              </w:rPr>
              <w:t xml:space="preserve">Раздел </w:t>
            </w:r>
          </w:p>
        </w:tc>
        <w:tc>
          <w:tcPr>
            <w:tcW w:w="1606" w:type="dxa"/>
          </w:tcPr>
          <w:p w:rsidR="008C7D7A" w:rsidRDefault="002E01F1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8C7D7A" w:rsidRDefault="002E01F1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8C7D7A" w:rsidRDefault="002E01F1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Способ корректировки</w:t>
            </w:r>
          </w:p>
        </w:tc>
        <w:tc>
          <w:tcPr>
            <w:tcW w:w="1607" w:type="dxa"/>
          </w:tcPr>
          <w:p w:rsidR="008C7D7A" w:rsidRDefault="002E01F1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Согласовано</w:t>
            </w:r>
          </w:p>
        </w:tc>
      </w:tr>
      <w:tr w:rsidR="008C7D7A">
        <w:tc>
          <w:tcPr>
            <w:tcW w:w="938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8C7D7A">
        <w:tc>
          <w:tcPr>
            <w:tcW w:w="938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8C7D7A">
        <w:tc>
          <w:tcPr>
            <w:tcW w:w="938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8C7D7A">
        <w:tc>
          <w:tcPr>
            <w:tcW w:w="938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8C7D7A" w:rsidRDefault="008C7D7A">
            <w:pPr>
              <w:pStyle w:val="ad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8C7D7A" w:rsidRDefault="008C7D7A">
      <w:pPr>
        <w:pStyle w:val="ad"/>
        <w:spacing w:after="150"/>
        <w:jc w:val="both"/>
        <w:rPr>
          <w:rStyle w:val="a7"/>
          <w:b w:val="0"/>
          <w:color w:val="222222"/>
        </w:rPr>
      </w:pPr>
    </w:p>
    <w:p w:rsidR="008C7D7A" w:rsidRDefault="008C7D7A">
      <w:pPr>
        <w:pStyle w:val="c200"/>
        <w:spacing w:after="0"/>
        <w:jc w:val="right"/>
      </w:pPr>
    </w:p>
    <w:p w:rsidR="008C7D7A" w:rsidRDefault="008C7D7A"/>
    <w:p w:rsidR="008C7D7A" w:rsidRDefault="008C7D7A"/>
    <w:sectPr w:rsidR="008C7D7A" w:rsidSect="008C7D7A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504E1" w:rsidRDefault="00B504E1" w:rsidP="008C7D7A">
      <w:pPr>
        <w:spacing w:after="0" w:line="240" w:lineRule="auto"/>
      </w:pPr>
      <w:r>
        <w:separator/>
      </w:r>
    </w:p>
  </w:endnote>
  <w:endnote w:type="continuationSeparator" w:id="1">
    <w:p w:rsidR="00B504E1" w:rsidRDefault="00B504E1" w:rsidP="008C7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1F1" w:rsidRDefault="00D237A5">
    <w:pPr>
      <w:framePr w:wrap="around" w:vAnchor="text" w:hAnchor="margin" w:xAlign="right" w:y="1"/>
    </w:pPr>
    <w:r>
      <w:fldChar w:fldCharType="begin"/>
    </w:r>
    <w:r w:rsidR="007D0A52">
      <w:instrText xml:space="preserve">PAGE </w:instrText>
    </w:r>
    <w:r>
      <w:fldChar w:fldCharType="separate"/>
    </w:r>
    <w:r w:rsidR="00BC0DDD">
      <w:rPr>
        <w:noProof/>
      </w:rPr>
      <w:t>2</w:t>
    </w:r>
    <w:r>
      <w:rPr>
        <w:noProof/>
      </w:rPr>
      <w:fldChar w:fldCharType="end"/>
    </w:r>
  </w:p>
  <w:p w:rsidR="002E01F1" w:rsidRDefault="002E01F1">
    <w:pPr>
      <w:pStyle w:val="ab"/>
      <w:jc w:val="right"/>
    </w:pPr>
  </w:p>
  <w:p w:rsidR="002E01F1" w:rsidRDefault="002E01F1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504E1" w:rsidRDefault="00B504E1" w:rsidP="008C7D7A">
      <w:pPr>
        <w:spacing w:after="0" w:line="240" w:lineRule="auto"/>
      </w:pPr>
      <w:r>
        <w:separator/>
      </w:r>
    </w:p>
  </w:footnote>
  <w:footnote w:type="continuationSeparator" w:id="1">
    <w:p w:rsidR="00B504E1" w:rsidRDefault="00B504E1" w:rsidP="008C7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373D"/>
    <w:multiLevelType w:val="multilevel"/>
    <w:tmpl w:val="9778721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4C6A3643"/>
    <w:multiLevelType w:val="multilevel"/>
    <w:tmpl w:val="D06A25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C7D7A"/>
    <w:rsid w:val="001C2736"/>
    <w:rsid w:val="002E01F1"/>
    <w:rsid w:val="00387BBD"/>
    <w:rsid w:val="007D0A52"/>
    <w:rsid w:val="008C7D7A"/>
    <w:rsid w:val="009A6338"/>
    <w:rsid w:val="00B504E1"/>
    <w:rsid w:val="00B557DF"/>
    <w:rsid w:val="00BC0DDD"/>
    <w:rsid w:val="00D237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8C7D7A"/>
  </w:style>
  <w:style w:type="paragraph" w:styleId="10">
    <w:name w:val="heading 1"/>
    <w:basedOn w:val="a"/>
    <w:next w:val="a"/>
    <w:link w:val="11"/>
    <w:uiPriority w:val="9"/>
    <w:qFormat/>
    <w:rsid w:val="008C7D7A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8C7D7A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8C7D7A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8C7D7A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8C7D7A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8C7D7A"/>
  </w:style>
  <w:style w:type="paragraph" w:customStyle="1" w:styleId="c47">
    <w:name w:val="c47"/>
    <w:basedOn w:val="12"/>
    <w:link w:val="c470"/>
    <w:rsid w:val="008C7D7A"/>
  </w:style>
  <w:style w:type="character" w:customStyle="1" w:styleId="c470">
    <w:name w:val="c47"/>
    <w:basedOn w:val="a0"/>
    <w:link w:val="c47"/>
    <w:rsid w:val="008C7D7A"/>
  </w:style>
  <w:style w:type="paragraph" w:styleId="21">
    <w:name w:val="toc 2"/>
    <w:next w:val="a"/>
    <w:link w:val="22"/>
    <w:uiPriority w:val="39"/>
    <w:rsid w:val="008C7D7A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8C7D7A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rsid w:val="008C7D7A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8C7D7A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rsid w:val="008C7D7A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8C7D7A"/>
    <w:rPr>
      <w:rFonts w:ascii="XO Thames" w:hAnsi="XO Thames"/>
      <w:sz w:val="28"/>
    </w:rPr>
  </w:style>
  <w:style w:type="paragraph" w:customStyle="1" w:styleId="c1">
    <w:name w:val="c1"/>
    <w:basedOn w:val="12"/>
    <w:link w:val="c10"/>
    <w:rsid w:val="008C7D7A"/>
  </w:style>
  <w:style w:type="character" w:customStyle="1" w:styleId="c10">
    <w:name w:val="c1"/>
    <w:basedOn w:val="a0"/>
    <w:link w:val="c1"/>
    <w:rsid w:val="008C7D7A"/>
  </w:style>
  <w:style w:type="paragraph" w:styleId="7">
    <w:name w:val="toc 7"/>
    <w:next w:val="a"/>
    <w:link w:val="70"/>
    <w:uiPriority w:val="39"/>
    <w:rsid w:val="008C7D7A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8C7D7A"/>
    <w:rPr>
      <w:rFonts w:ascii="XO Thames" w:hAnsi="XO Thames"/>
      <w:sz w:val="28"/>
    </w:rPr>
  </w:style>
  <w:style w:type="paragraph" w:customStyle="1" w:styleId="c2">
    <w:name w:val="c2"/>
    <w:basedOn w:val="a"/>
    <w:link w:val="c20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sid w:val="008C7D7A"/>
    <w:rPr>
      <w:rFonts w:ascii="Times New Roman" w:hAnsi="Times New Roman"/>
      <w:sz w:val="24"/>
    </w:rPr>
  </w:style>
  <w:style w:type="paragraph" w:customStyle="1" w:styleId="markedcontent">
    <w:name w:val="markedcontent"/>
    <w:basedOn w:val="12"/>
    <w:link w:val="markedcontent0"/>
    <w:rsid w:val="008C7D7A"/>
  </w:style>
  <w:style w:type="character" w:customStyle="1" w:styleId="markedcontent0">
    <w:name w:val="markedcontent"/>
    <w:basedOn w:val="a0"/>
    <w:link w:val="markedcontent"/>
    <w:rsid w:val="008C7D7A"/>
  </w:style>
  <w:style w:type="character" w:customStyle="1" w:styleId="30">
    <w:name w:val="Заголовок 3 Знак"/>
    <w:link w:val="3"/>
    <w:rsid w:val="008C7D7A"/>
    <w:rPr>
      <w:rFonts w:ascii="XO Thames" w:hAnsi="XO Thames"/>
      <w:b/>
      <w:sz w:val="26"/>
    </w:rPr>
  </w:style>
  <w:style w:type="paragraph" w:customStyle="1" w:styleId="c4">
    <w:name w:val="c4"/>
    <w:basedOn w:val="12"/>
    <w:link w:val="c40"/>
    <w:rsid w:val="008C7D7A"/>
  </w:style>
  <w:style w:type="character" w:customStyle="1" w:styleId="c40">
    <w:name w:val="c4"/>
    <w:basedOn w:val="a0"/>
    <w:link w:val="c4"/>
    <w:rsid w:val="008C7D7A"/>
  </w:style>
  <w:style w:type="paragraph" w:customStyle="1" w:styleId="c0">
    <w:name w:val="c0"/>
    <w:basedOn w:val="12"/>
    <w:link w:val="c00"/>
    <w:rsid w:val="008C7D7A"/>
  </w:style>
  <w:style w:type="character" w:customStyle="1" w:styleId="c00">
    <w:name w:val="c0"/>
    <w:basedOn w:val="a0"/>
    <w:link w:val="c0"/>
    <w:rsid w:val="008C7D7A"/>
  </w:style>
  <w:style w:type="paragraph" w:customStyle="1" w:styleId="Textbody">
    <w:name w:val="Text body"/>
    <w:basedOn w:val="a"/>
    <w:link w:val="Textbody0"/>
    <w:rsid w:val="008C7D7A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Textbody0">
    <w:name w:val="Text body"/>
    <w:basedOn w:val="1"/>
    <w:link w:val="Textbody"/>
    <w:rsid w:val="008C7D7A"/>
    <w:rPr>
      <w:rFonts w:ascii="Times New Roman" w:hAnsi="Times New Roman"/>
      <w:sz w:val="24"/>
    </w:rPr>
  </w:style>
  <w:style w:type="paragraph" w:customStyle="1" w:styleId="c25">
    <w:name w:val="c25"/>
    <w:basedOn w:val="12"/>
    <w:link w:val="c250"/>
    <w:rsid w:val="008C7D7A"/>
  </w:style>
  <w:style w:type="character" w:customStyle="1" w:styleId="c250">
    <w:name w:val="c25"/>
    <w:basedOn w:val="a0"/>
    <w:link w:val="c25"/>
    <w:rsid w:val="008C7D7A"/>
  </w:style>
  <w:style w:type="paragraph" w:customStyle="1" w:styleId="apple-converted-space">
    <w:name w:val="apple-converted-space"/>
    <w:basedOn w:val="12"/>
    <w:link w:val="apple-converted-space0"/>
    <w:rsid w:val="008C7D7A"/>
  </w:style>
  <w:style w:type="character" w:customStyle="1" w:styleId="apple-converted-space0">
    <w:name w:val="apple-converted-space"/>
    <w:basedOn w:val="a0"/>
    <w:link w:val="apple-converted-space"/>
    <w:rsid w:val="008C7D7A"/>
  </w:style>
  <w:style w:type="paragraph" w:styleId="a3">
    <w:name w:val="List Paragraph"/>
    <w:basedOn w:val="a"/>
    <w:link w:val="a4"/>
    <w:rsid w:val="008C7D7A"/>
    <w:pPr>
      <w:ind w:left="720"/>
      <w:contextualSpacing/>
    </w:pPr>
  </w:style>
  <w:style w:type="character" w:customStyle="1" w:styleId="a4">
    <w:name w:val="Абзац списка Знак"/>
    <w:basedOn w:val="1"/>
    <w:link w:val="a3"/>
    <w:rsid w:val="008C7D7A"/>
  </w:style>
  <w:style w:type="paragraph" w:styleId="a5">
    <w:name w:val="header"/>
    <w:basedOn w:val="a"/>
    <w:link w:val="a6"/>
    <w:rsid w:val="008C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1"/>
    <w:link w:val="a5"/>
    <w:rsid w:val="008C7D7A"/>
  </w:style>
  <w:style w:type="paragraph" w:styleId="31">
    <w:name w:val="toc 3"/>
    <w:next w:val="a"/>
    <w:link w:val="32"/>
    <w:uiPriority w:val="39"/>
    <w:rsid w:val="008C7D7A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8C7D7A"/>
    <w:rPr>
      <w:rFonts w:ascii="XO Thames" w:hAnsi="XO Thames"/>
      <w:sz w:val="28"/>
    </w:rPr>
  </w:style>
  <w:style w:type="paragraph" w:customStyle="1" w:styleId="c42">
    <w:name w:val="c42"/>
    <w:basedOn w:val="a"/>
    <w:link w:val="c420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8C7D7A"/>
    <w:rPr>
      <w:rFonts w:ascii="Times New Roman" w:hAnsi="Times New Roman"/>
      <w:sz w:val="24"/>
    </w:rPr>
  </w:style>
  <w:style w:type="paragraph" w:customStyle="1" w:styleId="13">
    <w:name w:val="Строгий1"/>
    <w:basedOn w:val="12"/>
    <w:link w:val="a7"/>
    <w:rsid w:val="008C7D7A"/>
    <w:rPr>
      <w:b/>
    </w:rPr>
  </w:style>
  <w:style w:type="character" w:styleId="a7">
    <w:name w:val="Strong"/>
    <w:basedOn w:val="a0"/>
    <w:link w:val="13"/>
    <w:rsid w:val="008C7D7A"/>
    <w:rPr>
      <w:b/>
    </w:rPr>
  </w:style>
  <w:style w:type="paragraph" w:customStyle="1" w:styleId="c32">
    <w:name w:val="c32"/>
    <w:basedOn w:val="12"/>
    <w:link w:val="c320"/>
    <w:rsid w:val="008C7D7A"/>
  </w:style>
  <w:style w:type="character" w:customStyle="1" w:styleId="c320">
    <w:name w:val="c32"/>
    <w:basedOn w:val="a0"/>
    <w:link w:val="c32"/>
    <w:rsid w:val="008C7D7A"/>
  </w:style>
  <w:style w:type="paragraph" w:customStyle="1" w:styleId="c7">
    <w:name w:val="c7"/>
    <w:basedOn w:val="12"/>
    <w:link w:val="c70"/>
    <w:rsid w:val="008C7D7A"/>
  </w:style>
  <w:style w:type="character" w:customStyle="1" w:styleId="c70">
    <w:name w:val="c7"/>
    <w:basedOn w:val="a0"/>
    <w:link w:val="c7"/>
    <w:rsid w:val="008C7D7A"/>
  </w:style>
  <w:style w:type="character" w:customStyle="1" w:styleId="50">
    <w:name w:val="Заголовок 5 Знак"/>
    <w:link w:val="5"/>
    <w:rsid w:val="008C7D7A"/>
    <w:rPr>
      <w:rFonts w:ascii="XO Thames" w:hAnsi="XO Thames"/>
      <w:b/>
      <w:sz w:val="22"/>
    </w:rPr>
  </w:style>
  <w:style w:type="paragraph" w:customStyle="1" w:styleId="c36">
    <w:name w:val="c36"/>
    <w:basedOn w:val="a"/>
    <w:link w:val="c360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8C7D7A"/>
    <w:rPr>
      <w:rFonts w:ascii="Times New Roman" w:hAnsi="Times New Roman"/>
      <w:sz w:val="24"/>
    </w:rPr>
  </w:style>
  <w:style w:type="character" w:customStyle="1" w:styleId="11">
    <w:name w:val="Заголовок 1 Знак"/>
    <w:basedOn w:val="1"/>
    <w:link w:val="10"/>
    <w:rsid w:val="008C7D7A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14">
    <w:name w:val="Гиперссылка1"/>
    <w:link w:val="a8"/>
    <w:rsid w:val="008C7D7A"/>
    <w:rPr>
      <w:color w:val="0000FF"/>
      <w:u w:val="single"/>
    </w:rPr>
  </w:style>
  <w:style w:type="character" w:styleId="a8">
    <w:name w:val="Hyperlink"/>
    <w:link w:val="14"/>
    <w:rsid w:val="008C7D7A"/>
    <w:rPr>
      <w:color w:val="0000FF"/>
      <w:u w:val="single"/>
    </w:rPr>
  </w:style>
  <w:style w:type="paragraph" w:customStyle="1" w:styleId="Footnote">
    <w:name w:val="Footnote"/>
    <w:link w:val="Footnote0"/>
    <w:rsid w:val="008C7D7A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8C7D7A"/>
    <w:rPr>
      <w:rFonts w:ascii="XO Thames" w:hAnsi="XO Thames"/>
      <w:sz w:val="22"/>
    </w:rPr>
  </w:style>
  <w:style w:type="paragraph" w:customStyle="1" w:styleId="c19">
    <w:name w:val="c19"/>
    <w:basedOn w:val="12"/>
    <w:link w:val="c190"/>
    <w:rsid w:val="008C7D7A"/>
  </w:style>
  <w:style w:type="character" w:customStyle="1" w:styleId="c190">
    <w:name w:val="c19"/>
    <w:basedOn w:val="a0"/>
    <w:link w:val="c19"/>
    <w:rsid w:val="008C7D7A"/>
  </w:style>
  <w:style w:type="paragraph" w:styleId="15">
    <w:name w:val="toc 1"/>
    <w:next w:val="a"/>
    <w:link w:val="16"/>
    <w:uiPriority w:val="39"/>
    <w:rsid w:val="008C7D7A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8C7D7A"/>
    <w:rPr>
      <w:rFonts w:ascii="XO Thames" w:hAnsi="XO Thames"/>
      <w:b/>
      <w:sz w:val="28"/>
    </w:rPr>
  </w:style>
  <w:style w:type="paragraph" w:customStyle="1" w:styleId="c14">
    <w:name w:val="c14"/>
    <w:basedOn w:val="12"/>
    <w:link w:val="c140"/>
    <w:rsid w:val="008C7D7A"/>
  </w:style>
  <w:style w:type="character" w:customStyle="1" w:styleId="c140">
    <w:name w:val="c14"/>
    <w:basedOn w:val="a0"/>
    <w:link w:val="c14"/>
    <w:rsid w:val="008C7D7A"/>
  </w:style>
  <w:style w:type="paragraph" w:customStyle="1" w:styleId="HeaderandFooter">
    <w:name w:val="Header and Footer"/>
    <w:link w:val="HeaderandFooter0"/>
    <w:rsid w:val="008C7D7A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8C7D7A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rsid w:val="008C7D7A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8C7D7A"/>
    <w:rPr>
      <w:rFonts w:ascii="XO Thames" w:hAnsi="XO Thames"/>
      <w:sz w:val="28"/>
    </w:rPr>
  </w:style>
  <w:style w:type="paragraph" w:customStyle="1" w:styleId="c15">
    <w:name w:val="c15"/>
    <w:basedOn w:val="a"/>
    <w:link w:val="c150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50">
    <w:name w:val="c15"/>
    <w:basedOn w:val="1"/>
    <w:link w:val="c15"/>
    <w:rsid w:val="008C7D7A"/>
    <w:rPr>
      <w:rFonts w:ascii="Times New Roman" w:hAnsi="Times New Roman"/>
      <w:sz w:val="24"/>
    </w:rPr>
  </w:style>
  <w:style w:type="paragraph" w:styleId="a9">
    <w:name w:val="No Spacing"/>
    <w:link w:val="aa"/>
    <w:rsid w:val="008C7D7A"/>
    <w:pPr>
      <w:spacing w:after="0" w:line="240" w:lineRule="auto"/>
    </w:pPr>
  </w:style>
  <w:style w:type="character" w:customStyle="1" w:styleId="aa">
    <w:name w:val="Без интервала Знак"/>
    <w:link w:val="a9"/>
    <w:rsid w:val="008C7D7A"/>
  </w:style>
  <w:style w:type="paragraph" w:customStyle="1" w:styleId="c100">
    <w:name w:val="c10"/>
    <w:basedOn w:val="a"/>
    <w:link w:val="c101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1">
    <w:name w:val="c10"/>
    <w:basedOn w:val="1"/>
    <w:link w:val="c100"/>
    <w:rsid w:val="008C7D7A"/>
    <w:rPr>
      <w:rFonts w:ascii="Times New Roman" w:hAnsi="Times New Roman"/>
      <w:sz w:val="24"/>
    </w:rPr>
  </w:style>
  <w:style w:type="paragraph" w:styleId="8">
    <w:name w:val="toc 8"/>
    <w:next w:val="a"/>
    <w:link w:val="80"/>
    <w:uiPriority w:val="39"/>
    <w:rsid w:val="008C7D7A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8C7D7A"/>
    <w:rPr>
      <w:rFonts w:ascii="XO Thames" w:hAnsi="XO Thames"/>
      <w:sz w:val="28"/>
    </w:rPr>
  </w:style>
  <w:style w:type="paragraph" w:customStyle="1" w:styleId="12">
    <w:name w:val="Основной шрифт абзаца1"/>
    <w:rsid w:val="008C7D7A"/>
  </w:style>
  <w:style w:type="paragraph" w:styleId="51">
    <w:name w:val="toc 5"/>
    <w:next w:val="a"/>
    <w:link w:val="52"/>
    <w:uiPriority w:val="39"/>
    <w:rsid w:val="008C7D7A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8C7D7A"/>
    <w:rPr>
      <w:rFonts w:ascii="XO Thames" w:hAnsi="XO Thames"/>
      <w:sz w:val="28"/>
    </w:rPr>
  </w:style>
  <w:style w:type="paragraph" w:styleId="ab">
    <w:name w:val="footer"/>
    <w:basedOn w:val="a"/>
    <w:link w:val="ac"/>
    <w:rsid w:val="008C7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1"/>
    <w:link w:val="ab"/>
    <w:rsid w:val="008C7D7A"/>
  </w:style>
  <w:style w:type="paragraph" w:customStyle="1" w:styleId="c8">
    <w:name w:val="c8"/>
    <w:basedOn w:val="12"/>
    <w:link w:val="c80"/>
    <w:rsid w:val="008C7D7A"/>
  </w:style>
  <w:style w:type="character" w:customStyle="1" w:styleId="c80">
    <w:name w:val="c8"/>
    <w:basedOn w:val="a0"/>
    <w:link w:val="c8"/>
    <w:rsid w:val="008C7D7A"/>
  </w:style>
  <w:style w:type="paragraph" w:styleId="ad">
    <w:name w:val="Normal (Web)"/>
    <w:basedOn w:val="a"/>
    <w:link w:val="ae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e">
    <w:name w:val="Обычный (веб) Знак"/>
    <w:basedOn w:val="1"/>
    <w:link w:val="ad"/>
    <w:rsid w:val="008C7D7A"/>
    <w:rPr>
      <w:rFonts w:ascii="Times New Roman" w:hAnsi="Times New Roman"/>
      <w:sz w:val="24"/>
    </w:rPr>
  </w:style>
  <w:style w:type="paragraph" w:customStyle="1" w:styleId="c200">
    <w:name w:val="c20"/>
    <w:basedOn w:val="a"/>
    <w:link w:val="c201"/>
    <w:rsid w:val="008C7D7A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1">
    <w:name w:val="c20"/>
    <w:basedOn w:val="1"/>
    <w:link w:val="c200"/>
    <w:rsid w:val="008C7D7A"/>
    <w:rPr>
      <w:rFonts w:ascii="Times New Roman" w:hAnsi="Times New Roman"/>
      <w:sz w:val="24"/>
    </w:rPr>
  </w:style>
  <w:style w:type="paragraph" w:styleId="af">
    <w:name w:val="Subtitle"/>
    <w:next w:val="a"/>
    <w:link w:val="af0"/>
    <w:uiPriority w:val="11"/>
    <w:qFormat/>
    <w:rsid w:val="008C7D7A"/>
    <w:pPr>
      <w:jc w:val="both"/>
    </w:pPr>
    <w:rPr>
      <w:rFonts w:ascii="XO Thames" w:hAnsi="XO Thames"/>
      <w:i/>
      <w:sz w:val="24"/>
    </w:rPr>
  </w:style>
  <w:style w:type="character" w:customStyle="1" w:styleId="af0">
    <w:name w:val="Подзаголовок Знак"/>
    <w:link w:val="af"/>
    <w:rsid w:val="008C7D7A"/>
    <w:rPr>
      <w:rFonts w:ascii="XO Thames" w:hAnsi="XO Thames"/>
      <w:i/>
      <w:sz w:val="24"/>
    </w:rPr>
  </w:style>
  <w:style w:type="paragraph" w:styleId="af1">
    <w:name w:val="Title"/>
    <w:next w:val="a"/>
    <w:link w:val="af2"/>
    <w:uiPriority w:val="10"/>
    <w:qFormat/>
    <w:rsid w:val="008C7D7A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2">
    <w:name w:val="Название Знак"/>
    <w:link w:val="af1"/>
    <w:rsid w:val="008C7D7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8C7D7A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sid w:val="008C7D7A"/>
    <w:rPr>
      <w:rFonts w:ascii="XO Thames" w:hAnsi="XO Thames"/>
      <w:b/>
      <w:sz w:val="28"/>
    </w:rPr>
  </w:style>
  <w:style w:type="paragraph" w:customStyle="1" w:styleId="17">
    <w:name w:val="Выделение1"/>
    <w:link w:val="af3"/>
    <w:rsid w:val="008C7D7A"/>
    <w:rPr>
      <w:i/>
    </w:rPr>
  </w:style>
  <w:style w:type="character" w:styleId="af3">
    <w:name w:val="Emphasis"/>
    <w:link w:val="17"/>
    <w:rsid w:val="008C7D7A"/>
    <w:rPr>
      <w:i/>
    </w:rPr>
  </w:style>
  <w:style w:type="paragraph" w:styleId="af4">
    <w:name w:val="Balloon Text"/>
    <w:basedOn w:val="a"/>
    <w:link w:val="af5"/>
    <w:rsid w:val="008C7D7A"/>
    <w:pPr>
      <w:spacing w:after="0" w:line="240" w:lineRule="auto"/>
    </w:pPr>
    <w:rPr>
      <w:rFonts w:ascii="Tahoma" w:hAnsi="Tahoma"/>
      <w:sz w:val="16"/>
    </w:rPr>
  </w:style>
  <w:style w:type="character" w:customStyle="1" w:styleId="af5">
    <w:name w:val="Текст выноски Знак"/>
    <w:basedOn w:val="1"/>
    <w:link w:val="af4"/>
    <w:rsid w:val="008C7D7A"/>
    <w:rPr>
      <w:rFonts w:ascii="Tahoma" w:hAnsi="Tahoma"/>
      <w:sz w:val="16"/>
    </w:rPr>
  </w:style>
  <w:style w:type="table" w:styleId="af6">
    <w:name w:val="Table Grid"/>
    <w:basedOn w:val="a1"/>
    <w:rsid w:val="008C7D7A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130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4305</Words>
  <Characters>24542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6</cp:revision>
  <dcterms:created xsi:type="dcterms:W3CDTF">2024-08-14T23:43:00Z</dcterms:created>
  <dcterms:modified xsi:type="dcterms:W3CDTF">2024-09-05T11:47:00Z</dcterms:modified>
</cp:coreProperties>
</file>