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D4" w:rsidRDefault="005A1BD4" w:rsidP="00E579DA">
      <w:pPr>
        <w:tabs>
          <w:tab w:val="left" w:pos="9356"/>
        </w:tabs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5A1BD4" w:rsidRPr="004B0257" w:rsidRDefault="005A1BD4" w:rsidP="00EE39E5">
      <w:pPr>
        <w:jc w:val="center"/>
      </w:pPr>
      <w:r>
        <w:t xml:space="preserve"> «Заринская общеобразовательная школа-интернат»</w:t>
      </w:r>
    </w:p>
    <w:p w:rsidR="005A1BD4" w:rsidRPr="004B0257" w:rsidRDefault="005A1BD4" w:rsidP="00EE39E5">
      <w:pPr>
        <w:jc w:val="center"/>
      </w:pPr>
    </w:p>
    <w:p w:rsidR="005A1BD4" w:rsidRPr="004B0257" w:rsidRDefault="005A1BD4" w:rsidP="00EE39E5">
      <w:pPr>
        <w:jc w:val="center"/>
        <w:rPr>
          <w:b/>
          <w:sz w:val="28"/>
          <w:szCs w:val="28"/>
        </w:rPr>
      </w:pPr>
    </w:p>
    <w:p w:rsidR="005A1BD4" w:rsidRDefault="005A1BD4" w:rsidP="00EE39E5">
      <w:pPr>
        <w:jc w:val="center"/>
        <w:rPr>
          <w:sz w:val="28"/>
          <w:szCs w:val="28"/>
        </w:rPr>
      </w:pPr>
    </w:p>
    <w:tbl>
      <w:tblPr>
        <w:tblW w:w="12362" w:type="dxa"/>
        <w:tblInd w:w="-885" w:type="dxa"/>
        <w:tblLook w:val="00A0"/>
      </w:tblPr>
      <w:tblGrid>
        <w:gridCol w:w="10491"/>
        <w:gridCol w:w="920"/>
        <w:gridCol w:w="951"/>
      </w:tblGrid>
      <w:tr w:rsidR="00541E1C" w:rsidTr="008A1CCA">
        <w:tc>
          <w:tcPr>
            <w:tcW w:w="10491" w:type="dxa"/>
          </w:tcPr>
          <w:p w:rsidR="00541E1C" w:rsidRPr="001942A6" w:rsidRDefault="00A94670" w:rsidP="008A1CCA">
            <w:pPr>
              <w:ind w:left="-851" w:right="-635" w:firstLine="851"/>
              <w:rPr>
                <w:sz w:val="28"/>
                <w:szCs w:val="28"/>
              </w:rPr>
            </w:pPr>
            <w:r>
              <w:object w:dxaOrig="7584" w:dyaOrig="2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3.2pt;height:131.4pt" o:ole="">
                  <v:imagedata r:id="rId7" o:title=""/>
                </v:shape>
                <o:OLEObject Type="Embed" ProgID="PBrush" ShapeID="_x0000_i1025" DrawAspect="Content" ObjectID="_1787067700" r:id="rId8"/>
              </w:object>
            </w:r>
          </w:p>
        </w:tc>
        <w:tc>
          <w:tcPr>
            <w:tcW w:w="920" w:type="dxa"/>
          </w:tcPr>
          <w:p w:rsidR="00541E1C" w:rsidRPr="001942A6" w:rsidRDefault="00541E1C" w:rsidP="008A1C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541E1C" w:rsidRPr="001A091A" w:rsidRDefault="00541E1C" w:rsidP="008A1CCA"/>
        </w:tc>
      </w:tr>
    </w:tbl>
    <w:p w:rsidR="005A1BD4" w:rsidRDefault="005A1BD4" w:rsidP="000C279C">
      <w:pPr>
        <w:rPr>
          <w:sz w:val="28"/>
          <w:szCs w:val="28"/>
        </w:rPr>
      </w:pPr>
    </w:p>
    <w:p w:rsidR="005A1BD4" w:rsidRDefault="005A1BD4">
      <w:pPr>
        <w:spacing w:after="200" w:line="276" w:lineRule="auto"/>
        <w:rPr>
          <w:sz w:val="28"/>
          <w:szCs w:val="28"/>
        </w:rPr>
      </w:pPr>
    </w:p>
    <w:p w:rsidR="005A1BD4" w:rsidRDefault="005A1BD4" w:rsidP="00DD1CF9">
      <w:pPr>
        <w:spacing w:after="200" w:line="276" w:lineRule="auto"/>
        <w:jc w:val="center"/>
      </w:pPr>
    </w:p>
    <w:p w:rsidR="005A1BD4" w:rsidRPr="004B0257" w:rsidRDefault="005A1BD4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5A1BD4" w:rsidRPr="00E05773" w:rsidRDefault="001E304A" w:rsidP="009F2368">
      <w:pPr>
        <w:spacing w:after="200" w:line="276" w:lineRule="auto"/>
        <w:jc w:val="center"/>
        <w:rPr>
          <w:b/>
          <w:sz w:val="28"/>
          <w:szCs w:val="28"/>
        </w:rPr>
      </w:pPr>
      <w:r w:rsidRPr="001E304A">
        <w:rPr>
          <w:b/>
          <w:sz w:val="28"/>
          <w:szCs w:val="28"/>
        </w:rPr>
        <w:t>коррекционного курса</w:t>
      </w:r>
      <w:r w:rsidR="00663CB5">
        <w:rPr>
          <w:b/>
          <w:sz w:val="28"/>
          <w:szCs w:val="28"/>
        </w:rPr>
        <w:t>«</w:t>
      </w:r>
      <w:r w:rsidR="00C818BF">
        <w:rPr>
          <w:b/>
          <w:sz w:val="28"/>
          <w:szCs w:val="28"/>
        </w:rPr>
        <w:t>Коррекционно-развивающие занятия</w:t>
      </w:r>
      <w:r w:rsidR="005A1BD4" w:rsidRPr="001B1E63">
        <w:rPr>
          <w:b/>
          <w:sz w:val="28"/>
          <w:szCs w:val="28"/>
        </w:rPr>
        <w:t>»</w:t>
      </w:r>
    </w:p>
    <w:p w:rsidR="005A1BD4" w:rsidRDefault="005A1BD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4B0257">
        <w:rPr>
          <w:b/>
          <w:sz w:val="28"/>
          <w:szCs w:val="28"/>
        </w:rPr>
        <w:t>для обучающихся</w:t>
      </w:r>
      <w:r>
        <w:rPr>
          <w:b/>
          <w:bCs/>
          <w:sz w:val="28"/>
          <w:szCs w:val="28"/>
        </w:rPr>
        <w:t xml:space="preserve">с </w:t>
      </w:r>
      <w:r w:rsidRPr="005002B5">
        <w:rPr>
          <w:b/>
          <w:bCs/>
          <w:sz w:val="28"/>
          <w:szCs w:val="28"/>
        </w:rPr>
        <w:t>расстройством аутистического спектра</w:t>
      </w:r>
      <w:r w:rsidRPr="00F73243">
        <w:rPr>
          <w:b/>
          <w:bCs/>
          <w:sz w:val="28"/>
          <w:szCs w:val="28"/>
        </w:rPr>
        <w:t xml:space="preserve">с умеренной, </w:t>
      </w:r>
    </w:p>
    <w:p w:rsidR="005A1BD4" w:rsidRDefault="005A1BD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5A1BD4" w:rsidRPr="00F73243" w:rsidRDefault="005A1BD4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F73243">
        <w:rPr>
          <w:b/>
          <w:bCs/>
          <w:sz w:val="28"/>
          <w:szCs w:val="28"/>
        </w:rPr>
        <w:t>нарушениями), тяжелыми и множественными нарушениями развития</w:t>
      </w:r>
    </w:p>
    <w:p w:rsidR="005A1BD4" w:rsidRPr="005002B5" w:rsidRDefault="00541E1C" w:rsidP="009F236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</w:t>
      </w:r>
      <w:r w:rsidR="005A1BD4" w:rsidRPr="005002B5">
        <w:rPr>
          <w:b/>
          <w:bCs/>
          <w:sz w:val="28"/>
          <w:szCs w:val="28"/>
        </w:rPr>
        <w:t>)</w:t>
      </w:r>
    </w:p>
    <w:p w:rsidR="005A1BD4" w:rsidRPr="009F2368" w:rsidRDefault="00541E1C" w:rsidP="009F2368">
      <w:pPr>
        <w:tabs>
          <w:tab w:val="left" w:pos="2820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5</w:t>
      </w:r>
      <w:r w:rsidR="005A1BD4" w:rsidRPr="004B025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  <w:lang w:eastAsia="en-US"/>
        </w:rPr>
        <w:t>(7</w:t>
      </w:r>
      <w:r w:rsidR="005A1BD4" w:rsidRPr="009F2368">
        <w:rPr>
          <w:b/>
          <w:sz w:val="28"/>
          <w:szCs w:val="28"/>
          <w:lang w:eastAsia="en-US"/>
        </w:rPr>
        <w:t xml:space="preserve"> год обучения)</w:t>
      </w:r>
    </w:p>
    <w:p w:rsidR="005A1BD4" w:rsidRPr="004B0257" w:rsidRDefault="005A1BD4" w:rsidP="00541E1C">
      <w:pPr>
        <w:jc w:val="center"/>
        <w:rPr>
          <w:b/>
          <w:sz w:val="28"/>
          <w:szCs w:val="28"/>
        </w:rPr>
      </w:pPr>
    </w:p>
    <w:p w:rsidR="005A1BD4" w:rsidRDefault="00541E1C" w:rsidP="009F236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5A1BD4" w:rsidRPr="004B0257">
        <w:rPr>
          <w:b/>
          <w:sz w:val="28"/>
          <w:szCs w:val="28"/>
        </w:rPr>
        <w:t xml:space="preserve"> учебный год</w:t>
      </w:r>
    </w:p>
    <w:p w:rsidR="005A1BD4" w:rsidRDefault="005A1BD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A1BD4" w:rsidRDefault="005A1BD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A1BD4" w:rsidRDefault="005A1BD4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5A1BD4" w:rsidRDefault="005A1BD4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 w:rsidRPr="004B0257">
        <w:t>Разработал:</w:t>
      </w:r>
      <w:r>
        <w:t xml:space="preserve"> О.В. Каркавина, учитель начальных классов,</w:t>
      </w:r>
    </w:p>
    <w:p w:rsidR="005A1BD4" w:rsidRDefault="005A1BD4" w:rsidP="00E05773">
      <w:pPr>
        <w:tabs>
          <w:tab w:val="left" w:pos="2820"/>
          <w:tab w:val="left" w:pos="5610"/>
          <w:tab w:val="left" w:pos="6000"/>
          <w:tab w:val="right" w:pos="9355"/>
        </w:tabs>
        <w:jc w:val="right"/>
      </w:pPr>
      <w:r>
        <w:rPr>
          <w:lang w:val="en-US"/>
        </w:rPr>
        <w:t>I</w:t>
      </w:r>
      <w:r>
        <w:t xml:space="preserve"> квалификационной категории</w:t>
      </w:r>
    </w:p>
    <w:p w:rsidR="005A1BD4" w:rsidRPr="004F5CFA" w:rsidRDefault="005A1BD4" w:rsidP="004F5CFA">
      <w:pPr>
        <w:spacing w:line="276" w:lineRule="auto"/>
        <w:jc w:val="right"/>
      </w:pPr>
    </w:p>
    <w:p w:rsidR="005A1BD4" w:rsidRDefault="005A1BD4" w:rsidP="00DD1CF9">
      <w:pPr>
        <w:spacing w:after="200" w:line="276" w:lineRule="auto"/>
        <w:jc w:val="center"/>
        <w:rPr>
          <w:sz w:val="28"/>
          <w:szCs w:val="28"/>
        </w:rPr>
      </w:pPr>
    </w:p>
    <w:p w:rsidR="005A1BD4" w:rsidRPr="004F6ADE" w:rsidRDefault="005A1BD4" w:rsidP="00DD1CF9">
      <w:pPr>
        <w:spacing w:after="200" w:line="276" w:lineRule="auto"/>
        <w:jc w:val="center"/>
      </w:pPr>
      <w:r w:rsidRPr="004F6ADE">
        <w:t>г.Заринск</w:t>
      </w:r>
    </w:p>
    <w:p w:rsidR="005A1BD4" w:rsidRPr="004F6ADE" w:rsidRDefault="00541E1C" w:rsidP="00DD1CF9">
      <w:pPr>
        <w:spacing w:after="200" w:line="276" w:lineRule="auto"/>
        <w:jc w:val="center"/>
      </w:pPr>
      <w:r>
        <w:t>2024</w:t>
      </w:r>
      <w:r w:rsidR="005A1BD4" w:rsidRPr="004F6ADE">
        <w:t xml:space="preserve"> г.</w:t>
      </w:r>
    </w:p>
    <w:p w:rsidR="00541E1C" w:rsidRDefault="00541E1C" w:rsidP="00DD1CF9">
      <w:pPr>
        <w:spacing w:after="200" w:line="276" w:lineRule="auto"/>
        <w:jc w:val="center"/>
        <w:rPr>
          <w:sz w:val="28"/>
          <w:szCs w:val="28"/>
        </w:rPr>
      </w:pPr>
    </w:p>
    <w:p w:rsidR="005A1BD4" w:rsidRPr="004F6ADE" w:rsidRDefault="005A1BD4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3191"/>
      </w:tblGrid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1.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Пояснительная записка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  3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2.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 xml:space="preserve">Общая характеристика </w:t>
            </w:r>
            <w:r w:rsidR="001A3808">
              <w:t>коррекционного курса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 4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3.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 xml:space="preserve">Описание места </w:t>
            </w:r>
            <w:r w:rsidR="001A3808">
              <w:t>коррекционного курса</w:t>
            </w:r>
            <w:r w:rsidRPr="0062678D">
              <w:t xml:space="preserve"> в учебном плане</w:t>
            </w:r>
          </w:p>
        </w:tc>
        <w:tc>
          <w:tcPr>
            <w:tcW w:w="3191" w:type="dxa"/>
          </w:tcPr>
          <w:p w:rsidR="005A1BD4" w:rsidRPr="0062678D" w:rsidRDefault="00DD7AE9" w:rsidP="001942A6">
            <w:pPr>
              <w:spacing w:after="200" w:line="276" w:lineRule="auto"/>
            </w:pPr>
            <w:r>
              <w:t>стр. 4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4.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 xml:space="preserve">Личностные и предметные результаты освоения </w:t>
            </w:r>
            <w:r w:rsidR="001A3808">
              <w:t>коррекционного курса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 5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5.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 xml:space="preserve">Содержание </w:t>
            </w:r>
            <w:r w:rsidR="001A3808">
              <w:t>коррекционного курса</w:t>
            </w:r>
          </w:p>
        </w:tc>
        <w:tc>
          <w:tcPr>
            <w:tcW w:w="3191" w:type="dxa"/>
          </w:tcPr>
          <w:p w:rsidR="005A1BD4" w:rsidRPr="0062678D" w:rsidRDefault="00DD7AE9" w:rsidP="001942A6">
            <w:pPr>
              <w:spacing w:after="200" w:line="276" w:lineRule="auto"/>
            </w:pPr>
            <w:r>
              <w:t>стр. 6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6.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5A1BD4" w:rsidRPr="0062678D" w:rsidRDefault="00DD7AE9" w:rsidP="001942A6">
            <w:pPr>
              <w:spacing w:after="200" w:line="276" w:lineRule="auto"/>
            </w:pPr>
            <w:r>
              <w:t>стр. 7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7.</w:t>
            </w: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</w:t>
            </w:r>
            <w:r w:rsidR="00BA78F7">
              <w:t xml:space="preserve"> 10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</w:t>
            </w:r>
            <w:r w:rsidR="00BA78F7">
              <w:t xml:space="preserve"> 11</w:t>
            </w:r>
          </w:p>
        </w:tc>
      </w:tr>
      <w:tr w:rsidR="005A1BD4" w:rsidRPr="0062678D" w:rsidTr="001942A6">
        <w:tc>
          <w:tcPr>
            <w:tcW w:w="534" w:type="dxa"/>
          </w:tcPr>
          <w:p w:rsidR="005A1BD4" w:rsidRPr="0062678D" w:rsidRDefault="005A1BD4" w:rsidP="001942A6">
            <w:pPr>
              <w:spacing w:after="200" w:line="276" w:lineRule="auto"/>
            </w:pPr>
          </w:p>
        </w:tc>
        <w:tc>
          <w:tcPr>
            <w:tcW w:w="5846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5A1BD4" w:rsidRPr="0062678D" w:rsidRDefault="005A1BD4" w:rsidP="001942A6">
            <w:pPr>
              <w:spacing w:after="200" w:line="276" w:lineRule="auto"/>
            </w:pPr>
            <w:r w:rsidRPr="0062678D">
              <w:t>стр.</w:t>
            </w:r>
            <w:r w:rsidR="002179E6">
              <w:t>15</w:t>
            </w:r>
          </w:p>
        </w:tc>
      </w:tr>
    </w:tbl>
    <w:p w:rsidR="005A1BD4" w:rsidRDefault="005A1BD4" w:rsidP="001C1362">
      <w:pPr>
        <w:spacing w:after="200" w:line="276" w:lineRule="auto"/>
        <w:rPr>
          <w:sz w:val="28"/>
          <w:szCs w:val="28"/>
        </w:rPr>
      </w:pPr>
    </w:p>
    <w:p w:rsidR="005A1BD4" w:rsidRDefault="005A1BD4" w:rsidP="001C1362">
      <w:pPr>
        <w:spacing w:after="200" w:line="276" w:lineRule="auto"/>
        <w:rPr>
          <w:sz w:val="28"/>
          <w:szCs w:val="28"/>
        </w:rPr>
      </w:pPr>
    </w:p>
    <w:p w:rsidR="005A1BD4" w:rsidRDefault="005A1BD4" w:rsidP="001C1362">
      <w:pPr>
        <w:spacing w:after="200" w:line="276" w:lineRule="auto"/>
        <w:rPr>
          <w:sz w:val="28"/>
          <w:szCs w:val="28"/>
        </w:rPr>
      </w:pPr>
    </w:p>
    <w:p w:rsidR="005A1BD4" w:rsidRDefault="005A1BD4" w:rsidP="001C1362">
      <w:pPr>
        <w:spacing w:after="200" w:line="276" w:lineRule="auto"/>
        <w:rPr>
          <w:sz w:val="28"/>
          <w:szCs w:val="28"/>
        </w:rPr>
      </w:pPr>
    </w:p>
    <w:p w:rsidR="005A1BD4" w:rsidRDefault="005A1BD4" w:rsidP="001C1362">
      <w:pPr>
        <w:spacing w:after="200" w:line="276" w:lineRule="auto"/>
        <w:rPr>
          <w:sz w:val="28"/>
          <w:szCs w:val="28"/>
        </w:rPr>
      </w:pPr>
    </w:p>
    <w:p w:rsidR="005A1BD4" w:rsidRPr="0062678D" w:rsidRDefault="005A1BD4" w:rsidP="008401E1">
      <w:pPr>
        <w:spacing w:after="200" w:line="276" w:lineRule="auto"/>
        <w:rPr>
          <w:b/>
        </w:rPr>
      </w:pPr>
      <w:r>
        <w:rPr>
          <w:sz w:val="28"/>
          <w:szCs w:val="28"/>
        </w:rPr>
        <w:br w:type="page"/>
      </w:r>
      <w:r w:rsidRPr="0062678D">
        <w:rPr>
          <w:b/>
        </w:rPr>
        <w:lastRenderedPageBreak/>
        <w:t>1. Пояснительная записка</w:t>
      </w:r>
    </w:p>
    <w:p w:rsidR="005A1BD4" w:rsidRPr="0062678D" w:rsidRDefault="005A1BD4" w:rsidP="00922DE2">
      <w:pPr>
        <w:spacing w:after="200" w:line="276" w:lineRule="auto"/>
        <w:jc w:val="both"/>
        <w:rPr>
          <w:b/>
          <w:u w:val="single"/>
        </w:rPr>
      </w:pPr>
      <w:r w:rsidRPr="0062678D">
        <w:rPr>
          <w:b/>
          <w:u w:val="single"/>
        </w:rPr>
        <w:t>1.1. Нормативно-правовое обеспечение рабочей программы:</w:t>
      </w:r>
    </w:p>
    <w:p w:rsidR="005A1BD4" w:rsidRPr="0062678D" w:rsidRDefault="005A1BD4" w:rsidP="00C1214A">
      <w:pPr>
        <w:ind w:firstLine="567"/>
        <w:jc w:val="both"/>
      </w:pPr>
      <w:r w:rsidRPr="0062678D">
        <w:t xml:space="preserve">     Рабочая</w:t>
      </w:r>
      <w:r>
        <w:t xml:space="preserve"> программа </w:t>
      </w:r>
      <w:r w:rsidR="001A3808">
        <w:t>коррекционного курса</w:t>
      </w:r>
      <w:r>
        <w:t xml:space="preserve"> «</w:t>
      </w:r>
      <w:r w:rsidR="00C818BF">
        <w:t>Коррекционно-развивающие занятия</w:t>
      </w:r>
      <w:r w:rsidRPr="0062678D">
        <w:t>» для обучающихся с расстройством аутистического спектра (далее РАС) с умеренной, тяжелой, глубокой умственной отсталостью (интеллектуальными нарушениями), тяжелыми и множественными н</w:t>
      </w:r>
      <w:r w:rsidR="00E603B1">
        <w:t>арушениями развития (вариант 2) 5</w:t>
      </w:r>
      <w:r w:rsidRPr="0062678D">
        <w:t xml:space="preserve"> класса разработана на основе следующих нормативно-правовых документов:</w:t>
      </w:r>
    </w:p>
    <w:p w:rsidR="005A1BD4" w:rsidRPr="0062678D" w:rsidRDefault="005A1BD4" w:rsidP="00922DE2">
      <w:pPr>
        <w:ind w:firstLine="708"/>
        <w:jc w:val="both"/>
      </w:pPr>
    </w:p>
    <w:p w:rsidR="00E603B1" w:rsidRDefault="00E603B1" w:rsidP="00E603B1">
      <w:pPr>
        <w:ind w:firstLine="567"/>
        <w:jc w:val="both"/>
      </w:pPr>
      <w:r>
        <w:t xml:space="preserve">- </w:t>
      </w:r>
      <w:r w:rsidRPr="004F6ADE">
        <w:t>Федеральный закон от 29.12.2012 № 273-ФЗ «Об образовании в Российской Федерации»;</w:t>
      </w:r>
    </w:p>
    <w:p w:rsidR="00E603B1" w:rsidRPr="004F6ADE" w:rsidRDefault="00E603B1" w:rsidP="00E603B1">
      <w:pPr>
        <w:ind w:firstLine="567"/>
        <w:jc w:val="both"/>
      </w:pPr>
      <w:r w:rsidRPr="0022501B">
        <w:t xml:space="preserve">- </w:t>
      </w:r>
      <w:r w:rsidRPr="009D3D98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E603B1" w:rsidRPr="00C75354" w:rsidRDefault="00E603B1" w:rsidP="00E603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E603B1" w:rsidRDefault="00E603B1" w:rsidP="00E603B1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75354">
        <w:rPr>
          <w:rFonts w:eastAsia="Calibri"/>
          <w:lang w:eastAsia="en-US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</w:t>
      </w:r>
      <w:r>
        <w:rPr>
          <w:rFonts w:eastAsia="Calibri"/>
          <w:lang w:eastAsia="en-US"/>
        </w:rPr>
        <w:t>и);</w:t>
      </w:r>
    </w:p>
    <w:p w:rsidR="00E603B1" w:rsidRDefault="00E603B1" w:rsidP="00E603B1">
      <w:pPr>
        <w:ind w:firstLine="567"/>
        <w:jc w:val="both"/>
      </w:pPr>
      <w:r w:rsidRPr="004F6ADE">
        <w:t>- Постановление главного го</w:t>
      </w:r>
      <w:r>
        <w:t>сударственного врача РФ от 28.09</w:t>
      </w:r>
      <w:r w:rsidRPr="004F6ADE">
        <w:t>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молодёжи»</w:t>
      </w:r>
      <w:r w:rsidRPr="004F6ADE">
        <w:t>;</w:t>
      </w:r>
    </w:p>
    <w:p w:rsidR="00E603B1" w:rsidRPr="00C75354" w:rsidRDefault="00E603B1" w:rsidP="00E603B1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- </w:t>
      </w:r>
      <w:r w:rsidRPr="00C75354">
        <w:rPr>
          <w:rFonts w:eastAsia="Calibri"/>
          <w:lang w:eastAsia="en-US"/>
        </w:rPr>
        <w:t xml:space="preserve">Адаптированная основная общеобразовательная программа образования обучающихся с </w:t>
      </w:r>
      <w:r w:rsidR="00B55E30">
        <w:rPr>
          <w:rFonts w:eastAsia="Calibri"/>
          <w:lang w:eastAsia="en-US"/>
        </w:rPr>
        <w:t xml:space="preserve">расстройством аутистического спектра с </w:t>
      </w:r>
      <w:r w:rsidRPr="00C75354">
        <w:rPr>
          <w:rFonts w:eastAsia="Calibri"/>
          <w:lang w:eastAsia="en-US"/>
        </w:rPr>
        <w:t>умственной отсталостью (интеллектуальными нарушениями)</w:t>
      </w:r>
      <w:r w:rsidRPr="00F6454E">
        <w:t xml:space="preserve">(далее </w:t>
      </w:r>
      <w:r w:rsidR="00B55E30">
        <w:t>–</w:t>
      </w:r>
      <w:r w:rsidRPr="00F6454E">
        <w:t xml:space="preserve"> АООП</w:t>
      </w:r>
      <w:r w:rsidR="00B55E30">
        <w:t xml:space="preserve"> РАС</w:t>
      </w:r>
      <w:r w:rsidRPr="00F6454E">
        <w:t xml:space="preserve"> УО)</w:t>
      </w:r>
      <w:r w:rsidRPr="00C75354">
        <w:rPr>
          <w:rFonts w:eastAsia="Calibri"/>
          <w:lang w:eastAsia="en-US"/>
        </w:rPr>
        <w:t>КГБОУ «Заринская общеобразователь</w:t>
      </w:r>
      <w:r>
        <w:rPr>
          <w:rFonts w:eastAsia="Calibri"/>
          <w:lang w:eastAsia="en-US"/>
        </w:rPr>
        <w:t>ная школа-интернат» (вариант 2);</w:t>
      </w:r>
    </w:p>
    <w:p w:rsidR="00E603B1" w:rsidRPr="009D3D98" w:rsidRDefault="00E603B1" w:rsidP="00E603B1">
      <w:pPr>
        <w:jc w:val="both"/>
      </w:pPr>
      <w:r>
        <w:tab/>
      </w:r>
      <w:r w:rsidRPr="009D3D98">
        <w:t>- Учебный план КГБОУ «Заринская общеобразов</w:t>
      </w:r>
      <w:r>
        <w:t>ательная школа-интернат» на 2024-2025</w:t>
      </w:r>
      <w:r w:rsidRPr="009D3D98">
        <w:t xml:space="preserve"> уч.год;</w:t>
      </w:r>
    </w:p>
    <w:p w:rsidR="00E603B1" w:rsidRDefault="00E603B1" w:rsidP="00E603B1">
      <w:pPr>
        <w:ind w:firstLine="708"/>
        <w:jc w:val="both"/>
      </w:pPr>
      <w:r w:rsidRPr="009D3D98">
        <w:t>- Календарный уче</w:t>
      </w:r>
      <w:r>
        <w:t>бный график на 2024-2025 уч.год</w:t>
      </w:r>
    </w:p>
    <w:p w:rsidR="005A1BD4" w:rsidRPr="0062678D" w:rsidRDefault="005A1BD4" w:rsidP="00922DE2">
      <w:pPr>
        <w:ind w:firstLine="708"/>
        <w:jc w:val="both"/>
      </w:pPr>
    </w:p>
    <w:p w:rsidR="005A1BD4" w:rsidRDefault="005A1BD4" w:rsidP="00922DE2">
      <w:pPr>
        <w:spacing w:after="200"/>
        <w:jc w:val="both"/>
        <w:rPr>
          <w:b/>
          <w:u w:val="single"/>
        </w:rPr>
      </w:pPr>
      <w:r w:rsidRPr="0062678D">
        <w:rPr>
          <w:b/>
          <w:u w:val="single"/>
        </w:rPr>
        <w:t xml:space="preserve">1.2. Цели и задачи изучения </w:t>
      </w:r>
      <w:r w:rsidR="001A3808">
        <w:rPr>
          <w:b/>
          <w:u w:val="single"/>
        </w:rPr>
        <w:t>коррекционного курса</w:t>
      </w:r>
      <w:r w:rsidRPr="0062678D">
        <w:rPr>
          <w:b/>
          <w:u w:val="single"/>
        </w:rPr>
        <w:t>:</w:t>
      </w:r>
    </w:p>
    <w:p w:rsidR="005A1BD4" w:rsidRDefault="001A3808" w:rsidP="00BF3A47">
      <w:pPr>
        <w:widowControl w:val="0"/>
        <w:autoSpaceDE w:val="0"/>
        <w:autoSpaceDN w:val="0"/>
        <w:adjustRightInd w:val="0"/>
        <w:ind w:firstLine="540"/>
        <w:jc w:val="both"/>
      </w:pPr>
      <w:r>
        <w:t>Рабочая программа по курсу</w:t>
      </w:r>
      <w:r w:rsidR="005A1BD4" w:rsidRPr="0062678D">
        <w:t xml:space="preserve"> «</w:t>
      </w:r>
      <w:r w:rsidR="00C818BF">
        <w:t>Коррекционно-развивающие занятия</w:t>
      </w:r>
      <w:r w:rsidR="005A1BD4" w:rsidRPr="0062678D">
        <w:t>» 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1E304A">
        <w:t>арушениями развития (вариант 2</w:t>
      </w:r>
      <w:r w:rsidR="005A1BD4" w:rsidRPr="0062678D">
        <w:t xml:space="preserve">) составлена на основе требований к результатам освоения </w:t>
      </w:r>
      <w:r w:rsidR="001E304A" w:rsidRPr="00BF3A47">
        <w:t>АООП</w:t>
      </w:r>
      <w:r w:rsidR="00B55E30">
        <w:t xml:space="preserve">РАС </w:t>
      </w:r>
      <w:r w:rsidR="001E304A">
        <w:t xml:space="preserve">УО (Вариант 2) </w:t>
      </w:r>
      <w:r w:rsidR="001E304A" w:rsidRPr="00BF3A47">
        <w:t>установленными</w:t>
      </w:r>
      <w:r w:rsidR="001E304A">
        <w:t>, федеральным государственным образовательным стандартом</w:t>
      </w:r>
      <w:r w:rsidR="001E304A" w:rsidRPr="00E53DCA">
        <w:t xml:space="preserve"> обучающихся сумственной отсталостью </w:t>
      </w:r>
      <w:r w:rsidR="001E304A">
        <w:t xml:space="preserve">(интеллектуальными нарушениями), </w:t>
      </w:r>
      <w:r w:rsidR="001E304A" w:rsidRPr="00BF3A47">
        <w:t>федеральной программы воспитания.</w:t>
      </w:r>
    </w:p>
    <w:p w:rsidR="00F27B09" w:rsidRDefault="005A1BD4" w:rsidP="00F27B09">
      <w:pPr>
        <w:pStyle w:val="ConsPlusNormal"/>
        <w:ind w:firstLine="540"/>
        <w:jc w:val="both"/>
      </w:pPr>
      <w:r w:rsidRPr="0062678D">
        <w:rPr>
          <w:b/>
        </w:rPr>
        <w:t>Цель обучения</w:t>
      </w:r>
      <w:r w:rsidRPr="0062678D">
        <w:t xml:space="preserve"> - </w:t>
      </w:r>
      <w:r w:rsidR="00DF37B6" w:rsidRPr="00DF37B6">
        <w:rPr>
          <w:lang/>
        </w:rPr>
        <w:t>коррекция отдельных сторон психической деятельности об</w:t>
      </w:r>
      <w:r w:rsidR="001E304A">
        <w:rPr>
          <w:lang/>
        </w:rPr>
        <w:t xml:space="preserve">учающихся, </w:t>
      </w:r>
      <w:r w:rsidR="00DF37B6" w:rsidRPr="00DF37B6">
        <w:rPr>
          <w:lang/>
        </w:rPr>
        <w:t>нарушений познавательной, эмоционально-личностной сферы. Коррекция индивидуальных пробелов в знаниях. Формирование социально приемлемых форм поведения, сведение к минимуму проявлений неадекватного поведения</w:t>
      </w:r>
      <w:r w:rsidR="00DF37B6">
        <w:t>(стереотипии, неадекватные крик и смех, аффективные вспышки, агрессия, самоагрессия)</w:t>
      </w:r>
      <w:r w:rsidR="00DF37B6" w:rsidRPr="00DF37B6">
        <w:rPr>
          <w:lang/>
        </w:rPr>
        <w:t>.</w:t>
      </w:r>
      <w:r w:rsidR="00F27B09">
        <w:t>Дополнительная помощь в освоении отдельных предметно-практических действий, в формировании представлений, в формировании и закреплении базовых моделей социального взаимодействия; развитие индивидуальных способностей обучающихся, их творческого потенциала.</w:t>
      </w:r>
    </w:p>
    <w:p w:rsidR="005A1BD4" w:rsidRDefault="005A1BD4" w:rsidP="00C543A5">
      <w:pPr>
        <w:ind w:firstLine="567"/>
        <w:jc w:val="both"/>
      </w:pPr>
      <w:r w:rsidRPr="0062678D">
        <w:rPr>
          <w:b/>
        </w:rPr>
        <w:lastRenderedPageBreak/>
        <w:t>Задачами</w:t>
      </w:r>
      <w:r w:rsidRPr="0062678D">
        <w:t xml:space="preserve"> изучения </w:t>
      </w:r>
      <w:r w:rsidR="001A3808">
        <w:t>коррекционного курса</w:t>
      </w:r>
      <w:r w:rsidRPr="0062678D">
        <w:t xml:space="preserve"> «</w:t>
      </w:r>
      <w:r w:rsidR="00C818BF">
        <w:t>Коррекционно-развивающие занятия</w:t>
      </w:r>
      <w:r w:rsidRPr="0062678D">
        <w:t>» являются:</w:t>
      </w:r>
    </w:p>
    <w:p w:rsidR="002245B1" w:rsidRPr="002245B1" w:rsidRDefault="002245B1" w:rsidP="002245B1">
      <w:pPr>
        <w:widowControl w:val="0"/>
        <w:spacing w:before="5" w:line="240" w:lineRule="atLeast"/>
        <w:ind w:left="101" w:right="104" w:firstLine="608"/>
        <w:jc w:val="both"/>
        <w:rPr>
          <w:lang/>
        </w:rPr>
      </w:pPr>
      <w:r w:rsidRPr="002245B1">
        <w:rPr>
          <w:lang/>
        </w:rPr>
        <w:t xml:space="preserve">- реализация индивидуальных специфических образовательных потребностей обучающихся с РАС, не охваченных содержанием программ учебных предметов; </w:t>
      </w:r>
    </w:p>
    <w:p w:rsidR="002245B1" w:rsidRPr="002245B1" w:rsidRDefault="002245B1" w:rsidP="002245B1">
      <w:pPr>
        <w:widowControl w:val="0"/>
        <w:spacing w:before="5" w:line="240" w:lineRule="atLeast"/>
        <w:ind w:left="101" w:right="104" w:firstLine="608"/>
        <w:jc w:val="both"/>
        <w:rPr>
          <w:lang/>
        </w:rPr>
      </w:pPr>
      <w:r w:rsidRPr="002245B1">
        <w:rPr>
          <w:lang/>
        </w:rPr>
        <w:t xml:space="preserve">- осуществлять индивидуальную коррекционную реабилитацию деятельности, недоступную без специально организованной помощи со стороны специалистов; </w:t>
      </w:r>
    </w:p>
    <w:p w:rsidR="002245B1" w:rsidRPr="002245B1" w:rsidRDefault="002245B1" w:rsidP="002245B1">
      <w:pPr>
        <w:widowControl w:val="0"/>
        <w:spacing w:before="5" w:line="240" w:lineRule="atLeast"/>
        <w:ind w:left="101" w:right="104" w:firstLine="608"/>
        <w:jc w:val="both"/>
        <w:rPr>
          <w:lang/>
        </w:rPr>
      </w:pPr>
      <w:r w:rsidRPr="002245B1">
        <w:rPr>
          <w:lang/>
        </w:rPr>
        <w:t>- развивать индивидуальные способности обучающихся, способствовать активизации потенциальных психофизических ресурсов;</w:t>
      </w:r>
    </w:p>
    <w:p w:rsidR="002245B1" w:rsidRPr="002245B1" w:rsidRDefault="002245B1" w:rsidP="002245B1">
      <w:pPr>
        <w:tabs>
          <w:tab w:val="left" w:pos="2820"/>
        </w:tabs>
        <w:jc w:val="both"/>
        <w:rPr>
          <w:b/>
          <w:lang w:eastAsia="en-US"/>
        </w:rPr>
      </w:pPr>
      <w:r w:rsidRPr="002245B1">
        <w:rPr>
          <w:rFonts w:ascii="Calibri" w:hAnsi="Calibri"/>
          <w:lang/>
        </w:rPr>
        <w:t xml:space="preserve">             -   </w:t>
      </w:r>
      <w:r w:rsidRPr="002245B1">
        <w:rPr>
          <w:lang/>
        </w:rPr>
        <w:t>формировать полноценное восприятие окружающей действительности.</w:t>
      </w:r>
    </w:p>
    <w:p w:rsidR="005A1BD4" w:rsidRPr="0062678D" w:rsidRDefault="005A1BD4" w:rsidP="006838F5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2. Общая характеристика </w:t>
      </w:r>
      <w:r w:rsidR="001A3808">
        <w:rPr>
          <w:b/>
        </w:rPr>
        <w:t>коррекционного курса</w:t>
      </w:r>
    </w:p>
    <w:p w:rsidR="0024305E" w:rsidRDefault="00E17E00" w:rsidP="0024305E">
      <w:pPr>
        <w:pStyle w:val="ConsPlusNormal"/>
        <w:ind w:firstLine="540"/>
        <w:jc w:val="both"/>
      </w:pPr>
      <w:r w:rsidRPr="008D1991">
        <w:rPr>
          <w:lang w:eastAsia="zh-CN"/>
        </w:rPr>
        <w:t>Программа направлена на реализацию средствами ко</w:t>
      </w:r>
      <w:r w:rsidR="008C750E">
        <w:rPr>
          <w:lang w:eastAsia="zh-CN"/>
        </w:rPr>
        <w:t xml:space="preserve">ррекционного курса </w:t>
      </w:r>
      <w:r>
        <w:rPr>
          <w:lang w:eastAsia="zh-CN"/>
        </w:rPr>
        <w:t>«</w:t>
      </w:r>
      <w:r w:rsidR="00C818BF">
        <w:rPr>
          <w:lang w:eastAsia="zh-CN"/>
        </w:rPr>
        <w:t>Коррекционно-развивающие занятия</w:t>
      </w:r>
      <w:r w:rsidRPr="008D1991">
        <w:rPr>
          <w:lang w:eastAsia="zh-CN"/>
        </w:rPr>
        <w:t>» основных задач коррекционно – развивающей области учебного плана</w:t>
      </w:r>
      <w:r>
        <w:rPr>
          <w:lang w:eastAsia="zh-CN"/>
        </w:rPr>
        <w:t xml:space="preserve">. </w:t>
      </w:r>
      <w:r w:rsidR="006C775F" w:rsidRPr="006C775F">
        <w:rPr>
          <w:lang w:eastAsia="zh-CN"/>
        </w:rPr>
        <w:t xml:space="preserve">Занятия по данной программе способствуют более эффективному освоению </w:t>
      </w:r>
      <w:r w:rsidR="006C775F">
        <w:rPr>
          <w:lang w:eastAsia="zh-CN"/>
        </w:rPr>
        <w:t xml:space="preserve">обучающимися </w:t>
      </w:r>
      <w:r w:rsidR="006C3442" w:rsidRPr="00BF3A47">
        <w:t>АООП</w:t>
      </w:r>
      <w:r w:rsidR="006C3442">
        <w:t xml:space="preserve"> УО (Вариант 2) </w:t>
      </w:r>
      <w:r w:rsidR="006C775F" w:rsidRPr="0062678D">
        <w:t>для обучающихся с РАС</w:t>
      </w:r>
      <w:r w:rsidR="006C775F" w:rsidRPr="006C775F">
        <w:rPr>
          <w:lang w:eastAsia="zh-CN"/>
        </w:rPr>
        <w:t xml:space="preserve"> за счет </w:t>
      </w:r>
      <w:r w:rsidR="00C51DC4">
        <w:rPr>
          <w:lang w:eastAsia="zh-CN"/>
        </w:rPr>
        <w:t>воспитания</w:t>
      </w:r>
      <w:r w:rsidR="00C51DC4" w:rsidRPr="00C51DC4">
        <w:rPr>
          <w:lang w:eastAsia="zh-CN"/>
        </w:rPr>
        <w:t xml:space="preserve"> нравственных личностных качес</w:t>
      </w:r>
      <w:r w:rsidR="00C51DC4">
        <w:rPr>
          <w:lang w:eastAsia="zh-CN"/>
        </w:rPr>
        <w:t>тв, эмоциональной отзыв</w:t>
      </w:r>
      <w:r w:rsidR="00344172">
        <w:rPr>
          <w:lang w:eastAsia="zh-CN"/>
        </w:rPr>
        <w:t>чивости и развития мотивационно-волевой</w:t>
      </w:r>
      <w:r w:rsidR="00C51DC4">
        <w:rPr>
          <w:lang w:eastAsia="zh-CN"/>
        </w:rPr>
        <w:t xml:space="preserve"> и </w:t>
      </w:r>
      <w:r w:rsidR="00C51DC4" w:rsidRPr="00DF37B6">
        <w:rPr>
          <w:lang/>
        </w:rPr>
        <w:t>познавательной</w:t>
      </w:r>
      <w:r w:rsidR="00C51DC4">
        <w:rPr>
          <w:lang/>
        </w:rPr>
        <w:t xml:space="preserve"> сферы.</w:t>
      </w:r>
      <w:r w:rsidR="0024305E" w:rsidRPr="0024305E">
        <w:rPr>
          <w:lang w:eastAsia="en-US"/>
        </w:rPr>
        <w:t>Коррекционно-развивающие занятия имеют важное значение</w:t>
      </w:r>
      <w:r w:rsidR="0024305E">
        <w:rPr>
          <w:lang w:eastAsia="en-US"/>
        </w:rPr>
        <w:t xml:space="preserve"> для обучающихся</w:t>
      </w:r>
      <w:r w:rsidR="0024305E" w:rsidRPr="0024305E">
        <w:rPr>
          <w:lang w:eastAsia="en-US"/>
        </w:rPr>
        <w:t xml:space="preserve"> с РАС, в силу различных особенностей физического, интеллектуально</w:t>
      </w:r>
      <w:r w:rsidR="00BF5168">
        <w:rPr>
          <w:lang w:eastAsia="en-US"/>
        </w:rPr>
        <w:t>го, эмоционального развития обучающиеся</w:t>
      </w:r>
      <w:r w:rsidR="0024305E" w:rsidRPr="0024305E">
        <w:rPr>
          <w:lang w:eastAsia="en-US"/>
        </w:rPr>
        <w:t xml:space="preserve"> с РАС испытывают трудности в осознании</w:t>
      </w:r>
      <w:r w:rsidR="000624DC">
        <w:rPr>
          <w:lang w:eastAsia="en-US"/>
        </w:rPr>
        <w:t xml:space="preserve"> окружающей действительности и </w:t>
      </w:r>
      <w:r w:rsidR="006C3442">
        <w:rPr>
          <w:lang w:eastAsia="en-US"/>
        </w:rPr>
        <w:t xml:space="preserve">многих </w:t>
      </w:r>
      <w:r w:rsidR="0024305E" w:rsidRPr="0024305E">
        <w:rPr>
          <w:lang w:eastAsia="en-US"/>
        </w:rPr>
        <w:t xml:space="preserve">явлений. В связи с этим </w:t>
      </w:r>
      <w:r w:rsidR="0024305E">
        <w:rPr>
          <w:lang w:eastAsia="en-US"/>
        </w:rPr>
        <w:t>содержание коррекционного курса</w:t>
      </w:r>
      <w:r w:rsidR="0024305E" w:rsidRPr="0024305E">
        <w:rPr>
          <w:lang w:eastAsia="en-US"/>
        </w:rPr>
        <w:t xml:space="preserve"> «Коррекционно-развивающие занятия» позволяет планомерно формировать осмысленное восприятие социальной действительности, различных природных и других явлений, включаться на доступном уровне в жизнь общества. </w:t>
      </w:r>
      <w:r w:rsidR="0024305E">
        <w:t>Учитывая специфику индивидуального психофизического развития и возможности конкретного обучающегося, образовательная организация имеет возможность дополнить содержание коррекционной работы, отражая его в СИПР.</w:t>
      </w:r>
    </w:p>
    <w:p w:rsidR="005A1BD4" w:rsidRPr="0062678D" w:rsidRDefault="005A1BD4" w:rsidP="00922DE2">
      <w:pPr>
        <w:spacing w:line="276" w:lineRule="auto"/>
        <w:jc w:val="both"/>
        <w:rPr>
          <w:b/>
        </w:rPr>
      </w:pPr>
      <w:r w:rsidRPr="0062678D">
        <w:rPr>
          <w:b/>
        </w:rPr>
        <w:t>Форма организации образовательного процесса</w:t>
      </w:r>
    </w:p>
    <w:p w:rsidR="003043F9" w:rsidRPr="00B7756A" w:rsidRDefault="003043F9" w:rsidP="003043F9">
      <w:pPr>
        <w:pStyle w:val="ConsPlusNormal"/>
        <w:ind w:firstLine="540"/>
        <w:jc w:val="both"/>
      </w:pPr>
      <w:r w:rsidRPr="00B7756A">
        <w:t xml:space="preserve">В процессе коррекционно-развивающей работы используются следующие </w:t>
      </w:r>
      <w:r w:rsidR="00B7756A" w:rsidRPr="0062678D">
        <w:t xml:space="preserve">организационные </w:t>
      </w:r>
      <w:r w:rsidRPr="00B7756A">
        <w:t>формы и методы работы:</w:t>
      </w:r>
    </w:p>
    <w:p w:rsidR="003043F9" w:rsidRDefault="00B7756A" w:rsidP="003043F9">
      <w:pPr>
        <w:pStyle w:val="ConsPlusNormal"/>
        <w:ind w:firstLine="540"/>
        <w:jc w:val="both"/>
      </w:pPr>
      <w:r>
        <w:t xml:space="preserve">- </w:t>
      </w:r>
      <w:r w:rsidR="00BA1AC4">
        <w:t xml:space="preserve"> индивидуальные занятия</w:t>
      </w:r>
      <w:r w:rsidR="003043F9">
        <w:t>;</w:t>
      </w:r>
    </w:p>
    <w:p w:rsidR="003043F9" w:rsidRDefault="00B7756A" w:rsidP="003043F9">
      <w:pPr>
        <w:pStyle w:val="ConsPlusNormal"/>
        <w:ind w:firstLine="540"/>
        <w:jc w:val="both"/>
      </w:pPr>
      <w:r>
        <w:t xml:space="preserve">- </w:t>
      </w:r>
      <w:r w:rsidR="00C1662D">
        <w:t>и</w:t>
      </w:r>
      <w:r w:rsidR="00C1662D" w:rsidRPr="00C1662D">
        <w:t>гровые методы</w:t>
      </w:r>
      <w:r w:rsidR="00C1662D">
        <w:t xml:space="preserve"> (</w:t>
      </w:r>
      <w:r w:rsidR="003043F9">
        <w:t>игры, упражнения, этюды</w:t>
      </w:r>
      <w:r w:rsidR="00C1662D">
        <w:t>)</w:t>
      </w:r>
      <w:r w:rsidR="003043F9">
        <w:t>;</w:t>
      </w:r>
    </w:p>
    <w:p w:rsidR="003043F9" w:rsidRDefault="00B7756A" w:rsidP="003043F9">
      <w:pPr>
        <w:pStyle w:val="ConsPlusNormal"/>
        <w:ind w:firstLine="540"/>
        <w:jc w:val="both"/>
      </w:pPr>
      <w:r>
        <w:t xml:space="preserve">- </w:t>
      </w:r>
      <w:r w:rsidR="003043F9">
        <w:t>психокоррекционные методики;</w:t>
      </w:r>
    </w:p>
    <w:p w:rsidR="005A1BD4" w:rsidRDefault="00B7756A" w:rsidP="00CB3E46">
      <w:pPr>
        <w:ind w:firstLine="567"/>
        <w:jc w:val="both"/>
      </w:pPr>
      <w:r w:rsidRPr="00B7756A">
        <w:t>методы</w:t>
      </w:r>
      <w:r w:rsidR="005A1BD4" w:rsidRPr="00B7756A">
        <w:t>:</w:t>
      </w:r>
    </w:p>
    <w:p w:rsidR="005A1BD4" w:rsidRPr="0062678D" w:rsidRDefault="00B7756A" w:rsidP="00922DE2">
      <w:pPr>
        <w:spacing w:line="276" w:lineRule="auto"/>
        <w:ind w:firstLine="709"/>
        <w:jc w:val="both"/>
      </w:pPr>
      <w:r>
        <w:t>- словесный метод (</w:t>
      </w:r>
      <w:r w:rsidR="005A1BD4" w:rsidRPr="0062678D">
        <w:t>объяснение, бесед</w:t>
      </w:r>
      <w:r>
        <w:t>а</w:t>
      </w:r>
      <w:r w:rsidR="005A1BD4" w:rsidRPr="0062678D">
        <w:t xml:space="preserve">); </w:t>
      </w:r>
    </w:p>
    <w:p w:rsidR="005A1BD4" w:rsidRPr="0062678D" w:rsidRDefault="005A1BD4" w:rsidP="00922DE2">
      <w:pPr>
        <w:spacing w:line="276" w:lineRule="auto"/>
        <w:ind w:firstLine="709"/>
        <w:jc w:val="both"/>
      </w:pPr>
      <w:r w:rsidRPr="0062678D">
        <w:t xml:space="preserve">- наглядный метод (метод иллюстраций, метод демонстраций); </w:t>
      </w:r>
    </w:p>
    <w:p w:rsidR="005A1BD4" w:rsidRPr="0062678D" w:rsidRDefault="005A1BD4" w:rsidP="00922DE2">
      <w:pPr>
        <w:spacing w:line="276" w:lineRule="auto"/>
        <w:ind w:firstLine="709"/>
        <w:jc w:val="both"/>
      </w:pPr>
      <w:r w:rsidRPr="0062678D">
        <w:t xml:space="preserve">- </w:t>
      </w:r>
      <w:r w:rsidR="00B7756A">
        <w:t>практический метод (упражнения</w:t>
      </w:r>
      <w:r w:rsidRPr="0062678D">
        <w:t xml:space="preserve">, дидактическая игра); </w:t>
      </w:r>
    </w:p>
    <w:p w:rsidR="005A1BD4" w:rsidRPr="0062678D" w:rsidRDefault="005A1BD4" w:rsidP="00922DE2">
      <w:pPr>
        <w:spacing w:line="276" w:lineRule="auto"/>
        <w:ind w:firstLine="709"/>
        <w:jc w:val="both"/>
      </w:pPr>
      <w:r w:rsidRPr="0062678D">
        <w:t>- репродуктивный метод (работа по алгоритму); коллективный, индивидуальный;</w:t>
      </w:r>
    </w:p>
    <w:p w:rsidR="005A1BD4" w:rsidRDefault="005A1BD4" w:rsidP="006838F5">
      <w:pPr>
        <w:spacing w:line="276" w:lineRule="auto"/>
        <w:ind w:firstLine="709"/>
        <w:jc w:val="both"/>
      </w:pPr>
      <w:r w:rsidRPr="0062678D">
        <w:t>- творческий метод.</w:t>
      </w:r>
    </w:p>
    <w:p w:rsidR="00C1662D" w:rsidRPr="00C1662D" w:rsidRDefault="00C1662D" w:rsidP="00C1662D">
      <w:pPr>
        <w:ind w:firstLine="600"/>
        <w:jc w:val="both"/>
      </w:pPr>
      <w:r>
        <w:t>Релаксационные методы:</w:t>
      </w:r>
    </w:p>
    <w:p w:rsidR="00C1662D" w:rsidRPr="00C1662D" w:rsidRDefault="00C1662D" w:rsidP="00C1662D">
      <w:pPr>
        <w:numPr>
          <w:ilvl w:val="0"/>
          <w:numId w:val="6"/>
        </w:numPr>
        <w:contextualSpacing/>
        <w:jc w:val="both"/>
      </w:pPr>
      <w:r w:rsidRPr="00C1662D">
        <w:t>дыхательные;</w:t>
      </w:r>
    </w:p>
    <w:p w:rsidR="00C1662D" w:rsidRPr="00C1662D" w:rsidRDefault="00C1662D" w:rsidP="00C1662D">
      <w:pPr>
        <w:numPr>
          <w:ilvl w:val="0"/>
          <w:numId w:val="6"/>
        </w:numPr>
        <w:contextualSpacing/>
        <w:jc w:val="both"/>
      </w:pPr>
      <w:r w:rsidRPr="00C1662D">
        <w:t>аутотренинг;</w:t>
      </w:r>
    </w:p>
    <w:p w:rsidR="00C1662D" w:rsidRPr="00C1662D" w:rsidRDefault="00C1662D" w:rsidP="00C1662D">
      <w:pPr>
        <w:numPr>
          <w:ilvl w:val="0"/>
          <w:numId w:val="6"/>
        </w:numPr>
        <w:contextualSpacing/>
        <w:jc w:val="both"/>
      </w:pPr>
      <w:r w:rsidRPr="00C1662D">
        <w:t>телесно ориентированные;</w:t>
      </w:r>
    </w:p>
    <w:p w:rsidR="00C1662D" w:rsidRPr="00C1662D" w:rsidRDefault="00C1662D" w:rsidP="00C1662D">
      <w:pPr>
        <w:numPr>
          <w:ilvl w:val="0"/>
          <w:numId w:val="6"/>
        </w:numPr>
        <w:contextualSpacing/>
        <w:jc w:val="both"/>
      </w:pPr>
      <w:r w:rsidRPr="00C1662D">
        <w:t>арт-терапевтические.</w:t>
      </w:r>
    </w:p>
    <w:p w:rsidR="00C1662D" w:rsidRDefault="00C1662D" w:rsidP="00BA78F7">
      <w:pPr>
        <w:jc w:val="both"/>
        <w:rPr>
          <w:b/>
        </w:rPr>
      </w:pPr>
    </w:p>
    <w:p w:rsidR="005A1BD4" w:rsidRDefault="005A1BD4" w:rsidP="00D945D4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3. Описание места </w:t>
      </w:r>
      <w:r w:rsidR="001A3808">
        <w:rPr>
          <w:b/>
        </w:rPr>
        <w:t>коррекционного курса</w:t>
      </w:r>
      <w:r w:rsidRPr="0062678D">
        <w:rPr>
          <w:b/>
        </w:rPr>
        <w:t xml:space="preserve"> в учебном плане</w:t>
      </w:r>
    </w:p>
    <w:p w:rsidR="003E6495" w:rsidRDefault="008C750E" w:rsidP="003E6495">
      <w:pPr>
        <w:widowControl w:val="0"/>
        <w:autoSpaceDE w:val="0"/>
        <w:autoSpaceDN w:val="0"/>
        <w:adjustRightInd w:val="0"/>
        <w:ind w:firstLine="540"/>
        <w:jc w:val="both"/>
      </w:pPr>
      <w:r w:rsidRPr="008C750E">
        <w:t>Коррекционно-развивающая область является обязательной частью, поддерживающей процесс освоения содержания</w:t>
      </w:r>
      <w:r w:rsidR="009E5119" w:rsidRPr="00BF3A47">
        <w:t>АООП</w:t>
      </w:r>
      <w:r w:rsidR="009E5119">
        <w:t xml:space="preserve"> УО (Вариант 2) </w:t>
      </w:r>
      <w:r w:rsidRPr="008C750E">
        <w:t>обучающихся с РАС с умеренной, тяжелой, глубокой умственной отсталостью (интеллектуальными нарушениями), ТМНР.</w:t>
      </w:r>
    </w:p>
    <w:p w:rsidR="005A1BD4" w:rsidRPr="0062678D" w:rsidRDefault="005A1BD4" w:rsidP="003E6495">
      <w:pPr>
        <w:widowControl w:val="0"/>
        <w:autoSpaceDE w:val="0"/>
        <w:autoSpaceDN w:val="0"/>
        <w:adjustRightInd w:val="0"/>
        <w:ind w:firstLine="540"/>
        <w:jc w:val="both"/>
      </w:pPr>
      <w:r w:rsidRPr="0062678D">
        <w:t xml:space="preserve">На освоение </w:t>
      </w:r>
      <w:r w:rsidR="001A3808">
        <w:t>коррекционного курса</w:t>
      </w:r>
      <w:r w:rsidRPr="0062678D">
        <w:t xml:space="preserve"> «</w:t>
      </w:r>
      <w:r w:rsidR="00C818BF">
        <w:t>Коррекционно-развивающие занятия</w:t>
      </w:r>
      <w:r w:rsidRPr="0062678D">
        <w:t>» 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9E5119">
        <w:t>арушениями развития (вариант 2) в 5</w:t>
      </w:r>
      <w:r w:rsidRPr="0062678D">
        <w:t xml:space="preserve"> классе</w:t>
      </w:r>
      <w:r w:rsidR="009E5119">
        <w:t xml:space="preserve"> (7 год обучения) отводится 7 часов</w:t>
      </w:r>
      <w:r w:rsidRPr="0062678D">
        <w:t xml:space="preserve"> в неделю, курс </w:t>
      </w:r>
      <w:r w:rsidR="00C77930">
        <w:t xml:space="preserve">рассчитан на </w:t>
      </w:r>
      <w:r w:rsidR="009E5119">
        <w:lastRenderedPageBreak/>
        <w:t>238</w:t>
      </w:r>
      <w:r w:rsidR="003E6495">
        <w:t>часов</w:t>
      </w:r>
      <w:r w:rsidRPr="0062678D">
        <w:t xml:space="preserve"> (34 учебных недели).</w:t>
      </w:r>
    </w:p>
    <w:p w:rsidR="00C1662D" w:rsidRDefault="00C1662D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</w:p>
    <w:p w:rsidR="005A1BD4" w:rsidRDefault="005A1BD4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  <w:r w:rsidRPr="0062678D">
        <w:rPr>
          <w:b/>
          <w:bCs/>
        </w:rPr>
        <w:t>Количество часов, предусмотренных учебным планом</w:t>
      </w:r>
    </w:p>
    <w:p w:rsidR="00C1662D" w:rsidRDefault="00C1662D" w:rsidP="00922DE2">
      <w:pPr>
        <w:suppressAutoHyphens/>
        <w:spacing w:before="100" w:beforeAutospacing="1" w:after="100" w:afterAutospacing="1"/>
        <w:contextualSpacing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4"/>
        <w:gridCol w:w="1238"/>
        <w:gridCol w:w="1319"/>
        <w:gridCol w:w="1309"/>
        <w:gridCol w:w="1387"/>
        <w:gridCol w:w="1387"/>
        <w:gridCol w:w="1329"/>
      </w:tblGrid>
      <w:tr w:rsidR="005A1BD4" w:rsidRPr="0062678D" w:rsidTr="00C1662D">
        <w:tc>
          <w:tcPr>
            <w:tcW w:w="1793" w:type="dxa"/>
          </w:tcPr>
          <w:p w:rsidR="005A1BD4" w:rsidRPr="0062678D" w:rsidRDefault="00253757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t>Коррекционный курс</w:t>
            </w:r>
          </w:p>
        </w:tc>
        <w:tc>
          <w:tcPr>
            <w:tcW w:w="1251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</w:rPr>
              <w:t>Часов в неделю</w:t>
            </w:r>
          </w:p>
        </w:tc>
        <w:tc>
          <w:tcPr>
            <w:tcW w:w="1330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320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402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III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402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  <w:lang w:val="en-US"/>
              </w:rPr>
              <w:t>IV</w:t>
            </w:r>
            <w:r w:rsidRPr="0062678D">
              <w:rPr>
                <w:bCs/>
              </w:rPr>
              <w:t xml:space="preserve"> четверть</w:t>
            </w:r>
          </w:p>
        </w:tc>
        <w:tc>
          <w:tcPr>
            <w:tcW w:w="1355" w:type="dxa"/>
          </w:tcPr>
          <w:p w:rsidR="005A1BD4" w:rsidRPr="0062678D" w:rsidRDefault="005A1BD4" w:rsidP="001942A6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62678D">
              <w:rPr>
                <w:bCs/>
              </w:rPr>
              <w:t>Часов в год</w:t>
            </w:r>
          </w:p>
        </w:tc>
      </w:tr>
      <w:tr w:rsidR="003E6495" w:rsidRPr="0062678D" w:rsidTr="00C1662D">
        <w:tc>
          <w:tcPr>
            <w:tcW w:w="1793" w:type="dxa"/>
          </w:tcPr>
          <w:p w:rsidR="003E6495" w:rsidRPr="0062678D" w:rsidRDefault="00C818BF" w:rsidP="003E6495">
            <w:pPr>
              <w:tabs>
                <w:tab w:val="left" w:pos="3261"/>
              </w:tabs>
              <w:spacing w:after="200"/>
              <w:contextualSpacing/>
              <w:rPr>
                <w:bCs/>
              </w:rPr>
            </w:pPr>
            <w:r>
              <w:rPr>
                <w:bCs/>
              </w:rPr>
              <w:t>Коррекционно-развивающие занятия</w:t>
            </w:r>
          </w:p>
        </w:tc>
        <w:tc>
          <w:tcPr>
            <w:tcW w:w="1251" w:type="dxa"/>
          </w:tcPr>
          <w:p w:rsidR="003E6495" w:rsidRPr="001942A6" w:rsidRDefault="008A1CCA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        7</w:t>
            </w:r>
          </w:p>
        </w:tc>
        <w:tc>
          <w:tcPr>
            <w:tcW w:w="1330" w:type="dxa"/>
          </w:tcPr>
          <w:p w:rsidR="003E6495" w:rsidRPr="001942A6" w:rsidRDefault="00C005BA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320" w:type="dxa"/>
          </w:tcPr>
          <w:p w:rsidR="003E6495" w:rsidRPr="001942A6" w:rsidRDefault="00C005BA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402" w:type="dxa"/>
          </w:tcPr>
          <w:p w:rsidR="003E6495" w:rsidRPr="001942A6" w:rsidRDefault="00C005BA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402" w:type="dxa"/>
          </w:tcPr>
          <w:p w:rsidR="003E6495" w:rsidRPr="001942A6" w:rsidRDefault="00C005BA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355" w:type="dxa"/>
          </w:tcPr>
          <w:p w:rsidR="003E6495" w:rsidRPr="001942A6" w:rsidRDefault="00B2328E" w:rsidP="003E6495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238</w:t>
            </w:r>
          </w:p>
        </w:tc>
      </w:tr>
    </w:tbl>
    <w:p w:rsidR="005A1BD4" w:rsidRPr="0062678D" w:rsidRDefault="005A1BD4" w:rsidP="00922DE2">
      <w:pPr>
        <w:spacing w:after="120" w:line="276" w:lineRule="auto"/>
        <w:jc w:val="both"/>
        <w:rPr>
          <w:b/>
        </w:rPr>
      </w:pPr>
      <w:r w:rsidRPr="0062678D">
        <w:rPr>
          <w:b/>
        </w:rPr>
        <w:t xml:space="preserve">4. Личностные и предметные результаты освоения </w:t>
      </w:r>
      <w:r w:rsidR="001A3808">
        <w:rPr>
          <w:b/>
        </w:rPr>
        <w:t>коррекционного курса</w:t>
      </w:r>
    </w:p>
    <w:p w:rsidR="00A935DC" w:rsidRDefault="005A1BD4" w:rsidP="00DD7AE9">
      <w:pPr>
        <w:ind w:firstLine="708"/>
        <w:jc w:val="both"/>
        <w:rPr>
          <w:bCs/>
        </w:rPr>
      </w:pPr>
      <w:r w:rsidRPr="0062678D">
        <w:rPr>
          <w:b/>
          <w:bCs/>
        </w:rPr>
        <w:t>4.1. Личностными</w:t>
      </w:r>
      <w:r w:rsidR="003E6495">
        <w:rPr>
          <w:bCs/>
        </w:rPr>
        <w:t xml:space="preserve"> результатами изучения </w:t>
      </w:r>
      <w:r w:rsidR="003E6495" w:rsidRPr="003E6495">
        <w:t>коррекционного курса</w:t>
      </w:r>
      <w:r w:rsidRPr="0062678D">
        <w:rPr>
          <w:bCs/>
        </w:rPr>
        <w:t>«</w:t>
      </w:r>
      <w:r w:rsidR="00C818BF">
        <w:rPr>
          <w:bCs/>
        </w:rPr>
        <w:t>Коррекционно-развивающие занятия</w:t>
      </w:r>
      <w:r w:rsidRPr="0062678D">
        <w:rPr>
          <w:bCs/>
        </w:rPr>
        <w:t>» для обучающихся с РАС с умеренной, тяжелой, глубокой умственной отсталостью (интеллектуальными нарушениями), тяжелыми и множественными н</w:t>
      </w:r>
      <w:r w:rsidR="005E6830">
        <w:rPr>
          <w:bCs/>
        </w:rPr>
        <w:t>арушениями развития (вариант 2) в 5-м классе (7</w:t>
      </w:r>
      <w:r w:rsidRPr="0062678D">
        <w:rPr>
          <w:bCs/>
        </w:rPr>
        <w:t xml:space="preserve"> год обучения) является формирование следующих умений: </w:t>
      </w:r>
    </w:p>
    <w:p w:rsidR="009757BD" w:rsidRPr="009757BD" w:rsidRDefault="005A1BD4" w:rsidP="009757BD">
      <w:pPr>
        <w:jc w:val="both"/>
        <w:rPr>
          <w:rFonts w:eastAsia="Calibri"/>
          <w:szCs w:val="22"/>
          <w:lang w:eastAsia="en-US"/>
        </w:rPr>
      </w:pPr>
      <w:r w:rsidRPr="0062678D">
        <w:t>1</w:t>
      </w:r>
      <w:r w:rsidR="009757BD">
        <w:rPr>
          <w:rFonts w:eastAsia="Calibri"/>
          <w:szCs w:val="22"/>
          <w:lang w:eastAsia="en-US"/>
        </w:rPr>
        <w:t>) ф</w:t>
      </w:r>
      <w:r w:rsidR="009757BD" w:rsidRPr="009757BD">
        <w:rPr>
          <w:rFonts w:eastAsia="Calibri"/>
          <w:szCs w:val="22"/>
          <w:lang w:eastAsia="en-US"/>
        </w:rPr>
        <w:t>ормирование положительного отношения к обучению и труду</w:t>
      </w:r>
      <w:r w:rsidR="009757BD">
        <w:rPr>
          <w:rFonts w:eastAsia="Calibri"/>
          <w:szCs w:val="22"/>
          <w:lang w:eastAsia="en-US"/>
        </w:rPr>
        <w:t xml:space="preserve">; </w:t>
      </w:r>
    </w:p>
    <w:p w:rsidR="009757BD" w:rsidRDefault="009757BD" w:rsidP="009757BD">
      <w:pPr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2) р</w:t>
      </w:r>
      <w:r w:rsidRPr="009757BD">
        <w:rPr>
          <w:rFonts w:eastAsia="Calibri"/>
          <w:szCs w:val="22"/>
          <w:lang w:eastAsia="en-US"/>
        </w:rPr>
        <w:t>азвитие активности и самостоятельности, навыков взаимоотношений и опыта совместной деятельности</w:t>
      </w:r>
      <w:r>
        <w:rPr>
          <w:rFonts w:eastAsia="Calibri"/>
          <w:szCs w:val="22"/>
          <w:lang w:eastAsia="en-US"/>
        </w:rPr>
        <w:t xml:space="preserve">; </w:t>
      </w:r>
    </w:p>
    <w:p w:rsidR="009757BD" w:rsidRPr="009757BD" w:rsidRDefault="009757BD" w:rsidP="009757BD">
      <w:pPr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3) ф</w:t>
      </w:r>
      <w:r w:rsidRPr="009757BD">
        <w:rPr>
          <w:rFonts w:eastAsia="Calibri"/>
          <w:szCs w:val="22"/>
          <w:lang w:eastAsia="en-US"/>
        </w:rPr>
        <w:t>ормирование положительных качеств личности</w:t>
      </w:r>
      <w:r>
        <w:rPr>
          <w:rFonts w:eastAsia="Calibri"/>
          <w:szCs w:val="22"/>
          <w:lang w:eastAsia="en-US"/>
        </w:rPr>
        <w:t>;</w:t>
      </w:r>
    </w:p>
    <w:p w:rsidR="009757BD" w:rsidRDefault="009757BD" w:rsidP="009757BD">
      <w:pPr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4) р</w:t>
      </w:r>
      <w:r w:rsidRPr="009757BD">
        <w:rPr>
          <w:rFonts w:eastAsia="Calibri"/>
          <w:szCs w:val="22"/>
          <w:lang w:eastAsia="en-US"/>
        </w:rPr>
        <w:t>азвитие мелкой моторики обучающегося</w:t>
      </w:r>
      <w:r w:rsidR="00B93EEB">
        <w:rPr>
          <w:rFonts w:eastAsia="Calibri"/>
          <w:szCs w:val="22"/>
          <w:lang w:eastAsia="en-US"/>
        </w:rPr>
        <w:t>;</w:t>
      </w:r>
    </w:p>
    <w:p w:rsidR="00B93EEB" w:rsidRPr="009757BD" w:rsidRDefault="00B93EEB" w:rsidP="009757BD">
      <w:pPr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5) </w:t>
      </w:r>
      <w:r w:rsidRPr="004641B4">
        <w:t>социально-эмоциональное участие в процессе общения и совместной деятельности</w:t>
      </w:r>
      <w:r>
        <w:t>;</w:t>
      </w:r>
    </w:p>
    <w:p w:rsidR="009757BD" w:rsidRPr="009757BD" w:rsidRDefault="00B93EEB" w:rsidP="009757BD">
      <w:pPr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6</w:t>
      </w:r>
      <w:r w:rsidR="009757BD">
        <w:rPr>
          <w:rFonts w:eastAsia="Calibri"/>
          <w:szCs w:val="22"/>
          <w:lang w:eastAsia="en-US"/>
        </w:rPr>
        <w:t>) р</w:t>
      </w:r>
      <w:r w:rsidR="009757BD" w:rsidRPr="009757BD">
        <w:rPr>
          <w:rFonts w:eastAsia="Calibri"/>
          <w:szCs w:val="22"/>
          <w:lang w:eastAsia="en-US"/>
        </w:rPr>
        <w:t>азвитие интереса к предметам окружающего мира, расширение мотивационной сферы</w:t>
      </w:r>
      <w:r w:rsidR="009757BD">
        <w:rPr>
          <w:rFonts w:eastAsia="Calibri"/>
          <w:szCs w:val="22"/>
          <w:lang w:eastAsia="en-US"/>
        </w:rPr>
        <w:t xml:space="preserve">; </w:t>
      </w:r>
    </w:p>
    <w:p w:rsidR="009757BD" w:rsidRPr="009757BD" w:rsidRDefault="00B93EEB" w:rsidP="009757BD">
      <w:pPr>
        <w:spacing w:after="16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7</w:t>
      </w:r>
      <w:r w:rsidR="009757BD">
        <w:rPr>
          <w:rFonts w:eastAsia="Calibri"/>
          <w:szCs w:val="22"/>
          <w:lang w:eastAsia="en-US"/>
        </w:rPr>
        <w:t xml:space="preserve">) </w:t>
      </w:r>
      <w:r w:rsidRPr="00B93EEB">
        <w:rPr>
          <w:lang w:eastAsia="en-US"/>
        </w:rPr>
        <w:t>наличие интереса к практической деятельности</w:t>
      </w:r>
      <w:r w:rsidR="00080842">
        <w:rPr>
          <w:lang w:eastAsia="en-US"/>
        </w:rPr>
        <w:t>.</w:t>
      </w:r>
    </w:p>
    <w:p w:rsidR="005A1BD4" w:rsidRDefault="00F02DE4" w:rsidP="00D472CD">
      <w:pPr>
        <w:pStyle w:val="ConsPlusNormal"/>
        <w:ind w:firstLine="540"/>
        <w:jc w:val="both"/>
      </w:pPr>
      <w:r>
        <w:rPr>
          <w:b/>
        </w:rPr>
        <w:t xml:space="preserve">4.2. Предметные </w:t>
      </w:r>
      <w:r w:rsidR="005A1BD4" w:rsidRPr="0062678D">
        <w:rPr>
          <w:b/>
        </w:rPr>
        <w:t>результаты.</w:t>
      </w:r>
      <w:r w:rsidRPr="00224971">
        <w:t>В соответствии с требованиями ФГОС к АООП УО (вариант 2)</w:t>
      </w:r>
      <w:r w:rsidR="00080842">
        <w:t>результативность коррекционных занятий</w:t>
      </w:r>
      <w:r w:rsidR="005A1BD4" w:rsidRPr="0062678D">
        <w:t xml:space="preserve">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</w:t>
      </w:r>
      <w:r w:rsidR="001A3808">
        <w:t>коррекционного курса</w:t>
      </w:r>
      <w:r w:rsidR="005A1BD4" w:rsidRPr="0062678D">
        <w:t xml:space="preserve"> «</w:t>
      </w:r>
      <w:r w:rsidR="00C818BF">
        <w:t>Коррекционно-развивающие занятия</w:t>
      </w:r>
      <w:r w:rsidR="005A1BD4" w:rsidRPr="0062678D">
        <w:t>» представляют собой описание возможных результатов образования данной категории обучающихся.</w:t>
      </w:r>
    </w:p>
    <w:p w:rsidR="00770246" w:rsidRPr="00770246" w:rsidRDefault="00770246" w:rsidP="00770246">
      <w:pPr>
        <w:pStyle w:val="ConsPlusNormal"/>
        <w:jc w:val="both"/>
      </w:pPr>
      <w:r w:rsidRPr="00770246">
        <w:t>-    Формирование базовых учебных действий;</w:t>
      </w:r>
    </w:p>
    <w:p w:rsidR="00E0082E" w:rsidRPr="00E0082E" w:rsidRDefault="00080842" w:rsidP="00E0082E">
      <w:pPr>
        <w:tabs>
          <w:tab w:val="num" w:pos="880"/>
        </w:tabs>
        <w:spacing w:line="276" w:lineRule="auto"/>
        <w:jc w:val="both"/>
        <w:rPr>
          <w:lang/>
        </w:rPr>
      </w:pPr>
      <w:r>
        <w:rPr>
          <w:lang/>
        </w:rPr>
        <w:t xml:space="preserve">- </w:t>
      </w:r>
      <w:r w:rsidRPr="00080842">
        <w:rPr>
          <w:lang/>
        </w:rPr>
        <w:t>Коррекция нарушений познавательной сферы</w:t>
      </w:r>
      <w:r w:rsidR="00E0082E">
        <w:rPr>
          <w:lang/>
        </w:rPr>
        <w:t xml:space="preserve">: </w:t>
      </w:r>
      <w:r w:rsidR="00E0082E" w:rsidRPr="00E0082E">
        <w:rPr>
          <w:lang/>
        </w:rPr>
        <w:t>развитие отдельных компонентов познавательных способностей, определяющих эффективность познавательной деятельности:внимания</w:t>
      </w:r>
      <w:r w:rsidR="00E0082E">
        <w:rPr>
          <w:lang/>
        </w:rPr>
        <w:t xml:space="preserve">, </w:t>
      </w:r>
      <w:r w:rsidR="00E0082E" w:rsidRPr="00E0082E">
        <w:rPr>
          <w:lang/>
        </w:rPr>
        <w:t>восприятия</w:t>
      </w:r>
      <w:r w:rsidR="00E0082E">
        <w:rPr>
          <w:lang/>
        </w:rPr>
        <w:t xml:space="preserve">, </w:t>
      </w:r>
      <w:r w:rsidR="00E0082E" w:rsidRPr="00E0082E">
        <w:rPr>
          <w:lang/>
        </w:rPr>
        <w:t>памяти</w:t>
      </w:r>
      <w:r w:rsidR="00E0082E">
        <w:rPr>
          <w:lang/>
        </w:rPr>
        <w:t xml:space="preserve">, </w:t>
      </w:r>
      <w:r w:rsidR="00E0082E" w:rsidRPr="00E0082E">
        <w:rPr>
          <w:lang/>
        </w:rPr>
        <w:t>мышления</w:t>
      </w:r>
      <w:r w:rsidR="00E0082E">
        <w:rPr>
          <w:lang/>
        </w:rPr>
        <w:t>.</w:t>
      </w:r>
    </w:p>
    <w:p w:rsidR="00080842" w:rsidRDefault="00E0082E" w:rsidP="008E2763">
      <w:pPr>
        <w:spacing w:line="276" w:lineRule="auto"/>
        <w:jc w:val="both"/>
        <w:rPr>
          <w:b/>
        </w:rPr>
      </w:pPr>
      <w:r>
        <w:rPr>
          <w:lang/>
        </w:rPr>
        <w:t xml:space="preserve">- </w:t>
      </w:r>
      <w:r w:rsidRPr="00E0082E">
        <w:rPr>
          <w:lang/>
        </w:rPr>
        <w:t>Коррекция нарушений эмоционально-личностной сферы</w:t>
      </w:r>
      <w:r>
        <w:rPr>
          <w:lang/>
        </w:rPr>
        <w:t xml:space="preserve">: </w:t>
      </w:r>
      <w:r w:rsidR="008A7206" w:rsidRPr="008A7206">
        <w:t>содействие процессу эмоционально-личностного развития, улучшение субъективного самочувствия, укрепление психического здоровья, формирование навыков самоопределения, саморегуляции для успешной социализации личности.</w:t>
      </w:r>
    </w:p>
    <w:p w:rsidR="005A1BD4" w:rsidRPr="0062678D" w:rsidRDefault="005A1BD4" w:rsidP="008E2763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4.3.  Результаты по формированию базовых учебных действий 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78D">
        <w:rPr>
          <w:b/>
        </w:rPr>
        <w:t>4.3.1. Личностные учебные действия</w:t>
      </w:r>
      <w:r w:rsidRPr="0062678D"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</w:t>
      </w:r>
      <w:r w:rsidRPr="0062678D">
        <w:lastRenderedPageBreak/>
        <w:t>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 xml:space="preserve">       4.3.2. Коммуникативные учебные действия</w:t>
      </w:r>
      <w:r w:rsidRPr="0062678D">
        <w:t xml:space="preserve"> обеспечивают способность вступать в коммуникацию с взрослыми и сверстниками в процессе обучения.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Коммуникативные учебные действия включают следующие умения: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использовать принятые ритуалы социального взаимодействия с одноклассниками и учителем;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обращаться за помощью и принимать помощь;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слушать и понимать инструкцию к учебному заданию в разных видах деятельности и быту;</w:t>
      </w:r>
    </w:p>
    <w:p w:rsidR="005A1BD4" w:rsidRPr="0062678D" w:rsidRDefault="005A1BD4" w:rsidP="005C60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людьми.     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>4.3.3. Регулятивные учебные действия</w:t>
      </w:r>
      <w:r w:rsidRPr="0062678D">
        <w:t xml:space="preserve"> обеспечиваю</w:t>
      </w:r>
      <w:r w:rsidR="00F13899">
        <w:t>т успешную работу на любом занятии</w:t>
      </w:r>
      <w:r w:rsidRPr="0062678D">
        <w:t xml:space="preserve"> и любом этапе обучения. Благодаря им создаются условия для формирования и реализации начальных логических операций.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>Регулятивные учебные действия включают следующие умения:</w:t>
      </w:r>
    </w:p>
    <w:p w:rsidR="00F13899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соблюдать</w:t>
      </w:r>
      <w:r w:rsidR="00F13899">
        <w:t xml:space="preserve"> правила внутреннего распорядка;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выполнять учебный план, посещать предусмотренные учебным планом </w:t>
      </w:r>
      <w:r w:rsidR="00F13899">
        <w:t xml:space="preserve">коррекционные </w:t>
      </w:r>
      <w:r w:rsidRPr="0062678D">
        <w:t>занятия, осуществлять самостоятельную подготовку к занятиям, выполнять задания, данные педагогическими работниками в рамках</w:t>
      </w:r>
      <w:r w:rsidR="00C2437A">
        <w:t xml:space="preserve"> коррекционного курса</w:t>
      </w:r>
      <w:r w:rsidRPr="0062678D">
        <w:t>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5A1BD4" w:rsidRPr="0062678D" w:rsidRDefault="005A1BD4" w:rsidP="007C5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</w:r>
      <w:r w:rsidRPr="0062678D">
        <w:rPr>
          <w:b/>
        </w:rPr>
        <w:t>4.4.4.Познавательные учебные действия</w:t>
      </w:r>
      <w:r w:rsidRPr="0062678D"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 </w:t>
      </w:r>
    </w:p>
    <w:p w:rsidR="005A1BD4" w:rsidRPr="0062678D" w:rsidRDefault="005A1BD4" w:rsidP="00532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rPr>
          <w:b/>
        </w:rPr>
        <w:tab/>
      </w:r>
      <w:r w:rsidRPr="0062678D">
        <w:t>В процессе развитияпознавательных учебных действий у обучающихся формируются способы усвоения общественного опыта, развитие познавательной активности, фо</w:t>
      </w:r>
      <w:r w:rsidR="007870F7">
        <w:t xml:space="preserve">рмирование всех видов </w:t>
      </w:r>
      <w:r w:rsidRPr="0062678D">
        <w:t xml:space="preserve">деятельности, характерных для данного возрастного периода, а также развитие речи как средства общения в контексте познания окружающего мира и личного опыта ребенка. </w:t>
      </w:r>
    </w:p>
    <w:p w:rsidR="005A1BD4" w:rsidRPr="0062678D" w:rsidRDefault="005A1BD4" w:rsidP="008E2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78D"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5A1BD4" w:rsidRPr="0062678D" w:rsidRDefault="005A1BD4" w:rsidP="006838F5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5. Содержание </w:t>
      </w:r>
      <w:r w:rsidR="001A3808">
        <w:rPr>
          <w:b/>
        </w:rPr>
        <w:t>коррекционного курса</w:t>
      </w:r>
      <w:r w:rsidRPr="0062678D">
        <w:rPr>
          <w:b/>
        </w:rPr>
        <w:t xml:space="preserve"> «</w:t>
      </w:r>
      <w:r w:rsidR="00C818BF">
        <w:rPr>
          <w:b/>
          <w:bCs/>
        </w:rPr>
        <w:t>Коррекционно-развивающие занятия</w:t>
      </w:r>
      <w:r w:rsidRPr="0062678D">
        <w:rPr>
          <w:b/>
        </w:rPr>
        <w:t xml:space="preserve">»  </w:t>
      </w:r>
    </w:p>
    <w:p w:rsidR="00852CFB" w:rsidRDefault="005A1BD4" w:rsidP="00C32B2B">
      <w:pPr>
        <w:pStyle w:val="ConsPlusNormal"/>
        <w:ind w:firstLine="540"/>
        <w:jc w:val="both"/>
        <w:rPr>
          <w:lang/>
        </w:rPr>
      </w:pPr>
      <w:r w:rsidRPr="0062678D">
        <w:rPr>
          <w:b/>
        </w:rPr>
        <w:t>5.1. Содержание «</w:t>
      </w:r>
      <w:r w:rsidR="00C818BF">
        <w:rPr>
          <w:b/>
          <w:bCs/>
        </w:rPr>
        <w:t>Коррекционно-развивающие занятия</w:t>
      </w:r>
      <w:r w:rsidRPr="0062678D">
        <w:rPr>
          <w:b/>
        </w:rPr>
        <w:t xml:space="preserve">» </w:t>
      </w:r>
      <w:r w:rsidRPr="0062678D">
        <w:t xml:space="preserve">представлено следующими разделами: </w:t>
      </w:r>
      <w:r w:rsidR="00770246">
        <w:t>«</w:t>
      </w:r>
      <w:r w:rsidR="00770246" w:rsidRPr="00770246">
        <w:t>Формирование базовых учебных действий</w:t>
      </w:r>
      <w:r w:rsidR="00770246">
        <w:t xml:space="preserve">»; </w:t>
      </w:r>
      <w:r w:rsidR="00852CFB">
        <w:t>«</w:t>
      </w:r>
      <w:r w:rsidR="00C32B2B" w:rsidRPr="00080842">
        <w:rPr>
          <w:lang/>
        </w:rPr>
        <w:t>Коррекция нарушений познавательной сферы</w:t>
      </w:r>
      <w:r w:rsidR="00C32B2B">
        <w:rPr>
          <w:lang/>
        </w:rPr>
        <w:t>», «</w:t>
      </w:r>
      <w:r w:rsidR="00C32B2B" w:rsidRPr="00E0082E">
        <w:rPr>
          <w:lang/>
        </w:rPr>
        <w:t>Коррекция нарушений эмоционально-личностной сферы</w:t>
      </w:r>
      <w:r w:rsidR="00C32B2B">
        <w:rPr>
          <w:lang/>
        </w:rPr>
        <w:t>».</w:t>
      </w:r>
    </w:p>
    <w:p w:rsidR="009A3446" w:rsidRPr="009A3446" w:rsidRDefault="009A3446" w:rsidP="009A3446">
      <w:pPr>
        <w:pStyle w:val="ConsPlusNormal"/>
        <w:ind w:firstLine="540"/>
        <w:jc w:val="both"/>
      </w:pPr>
      <w:r w:rsidRPr="0062678D">
        <w:rPr>
          <w:b/>
        </w:rPr>
        <w:t>5.2Образовательные задачи соглас</w:t>
      </w:r>
      <w:r>
        <w:rPr>
          <w:b/>
        </w:rPr>
        <w:t xml:space="preserve">но разделу </w:t>
      </w:r>
      <w:r w:rsidRPr="009A3446">
        <w:t>«Формирование базовых учебных действий»</w:t>
      </w:r>
      <w:r>
        <w:t>:</w:t>
      </w:r>
    </w:p>
    <w:p w:rsidR="00770246" w:rsidRDefault="00770246" w:rsidP="009A3446">
      <w:pPr>
        <w:pStyle w:val="ConsPlusNormal"/>
        <w:ind w:firstLine="540"/>
        <w:jc w:val="both"/>
      </w:pPr>
      <w:r>
        <w:t>1. Подготовку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:rsidR="00770246" w:rsidRDefault="00770246" w:rsidP="009A3446">
      <w:pPr>
        <w:pStyle w:val="ConsPlusNormal"/>
        <w:jc w:val="both"/>
      </w:pPr>
      <w:r>
        <w:t>2. Формирование учебного поведения:</w:t>
      </w:r>
    </w:p>
    <w:p w:rsidR="00770246" w:rsidRDefault="00770246" w:rsidP="00770246">
      <w:pPr>
        <w:pStyle w:val="ConsPlusNormal"/>
        <w:ind w:firstLine="540"/>
        <w:jc w:val="both"/>
      </w:pPr>
      <w:r>
        <w:t xml:space="preserve">     направленность взгляда (на говорящего взрослого, на задание);</w:t>
      </w:r>
    </w:p>
    <w:p w:rsidR="00770246" w:rsidRDefault="00770246" w:rsidP="00770246">
      <w:pPr>
        <w:pStyle w:val="ConsPlusNormal"/>
        <w:ind w:firstLine="540"/>
        <w:jc w:val="both"/>
      </w:pPr>
      <w:r>
        <w:t xml:space="preserve">     умение выполнять инструкции педагогического работника;</w:t>
      </w:r>
    </w:p>
    <w:p w:rsidR="00770246" w:rsidRDefault="00770246" w:rsidP="00770246">
      <w:pPr>
        <w:pStyle w:val="ConsPlusNormal"/>
        <w:ind w:firstLine="540"/>
        <w:jc w:val="both"/>
      </w:pPr>
      <w:r>
        <w:t xml:space="preserve">     использование по назначению учебных материалов;</w:t>
      </w:r>
    </w:p>
    <w:p w:rsidR="00770246" w:rsidRDefault="00770246" w:rsidP="00770246">
      <w:pPr>
        <w:pStyle w:val="ConsPlusNormal"/>
        <w:ind w:firstLine="540"/>
        <w:jc w:val="both"/>
      </w:pPr>
      <w:r>
        <w:t xml:space="preserve">     умение выполнять действия по образцу и по подражанию.</w:t>
      </w:r>
    </w:p>
    <w:p w:rsidR="00770246" w:rsidRDefault="00770246" w:rsidP="009A3446">
      <w:pPr>
        <w:pStyle w:val="ConsPlusNormal"/>
        <w:jc w:val="both"/>
      </w:pPr>
      <w:r>
        <w:t>3. Формирование умения выполнять задание:</w:t>
      </w:r>
    </w:p>
    <w:p w:rsidR="00770246" w:rsidRDefault="00770246" w:rsidP="00770246">
      <w:pPr>
        <w:pStyle w:val="ConsPlusNormal"/>
        <w:ind w:firstLine="540"/>
        <w:jc w:val="both"/>
      </w:pPr>
      <w:r>
        <w:lastRenderedPageBreak/>
        <w:t xml:space="preserve">     в течение</w:t>
      </w:r>
      <w:r w:rsidR="009A3446">
        <w:t xml:space="preserve"> определенного периода времени, </w:t>
      </w:r>
      <w:r>
        <w:t>от начала до конца,с заданными качественными параметрами.</w:t>
      </w:r>
    </w:p>
    <w:p w:rsidR="00770246" w:rsidRPr="00852CFB" w:rsidRDefault="00770246" w:rsidP="00770246">
      <w:pPr>
        <w:pStyle w:val="ConsPlusNormal"/>
        <w:ind w:firstLine="540"/>
        <w:jc w:val="both"/>
      </w:pPr>
      <w:r>
        <w:t xml:space="preserve">     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:rsidR="005A1BD4" w:rsidRDefault="005A1BD4" w:rsidP="00C248B8">
      <w:pPr>
        <w:ind w:firstLine="540"/>
        <w:jc w:val="both"/>
        <w:rPr>
          <w:b/>
        </w:rPr>
      </w:pPr>
      <w:r w:rsidRPr="0062678D">
        <w:rPr>
          <w:b/>
        </w:rPr>
        <w:t>5.2Образовательные задачи соглас</w:t>
      </w:r>
      <w:r w:rsidR="007870F7">
        <w:rPr>
          <w:b/>
        </w:rPr>
        <w:t xml:space="preserve">но разделу </w:t>
      </w:r>
      <w:r w:rsidR="007870F7" w:rsidRPr="007870F7">
        <w:rPr>
          <w:b/>
        </w:rPr>
        <w:t>«</w:t>
      </w:r>
      <w:r w:rsidR="00AD5EDE" w:rsidRPr="00080842">
        <w:rPr>
          <w:lang/>
        </w:rPr>
        <w:t>Коррекция нарушений познавательной сферы</w:t>
      </w:r>
      <w:r w:rsidR="007870F7" w:rsidRPr="007870F7">
        <w:rPr>
          <w:rFonts w:eastAsia="Calibri"/>
          <w:b/>
        </w:rPr>
        <w:t>»</w:t>
      </w:r>
      <w:r w:rsidRPr="009A3446">
        <w:t xml:space="preserve">: </w:t>
      </w:r>
      <w:r w:rsidR="009A3446">
        <w:rPr>
          <w:lang/>
        </w:rPr>
        <w:t>к</w:t>
      </w:r>
      <w:r w:rsidR="009A3446" w:rsidRPr="00080842">
        <w:rPr>
          <w:lang/>
        </w:rPr>
        <w:t>оррекция</w:t>
      </w:r>
      <w:r w:rsidR="009A3446">
        <w:rPr>
          <w:lang/>
        </w:rPr>
        <w:t xml:space="preserve"> и</w:t>
      </w:r>
      <w:r w:rsidR="009A3446">
        <w:t>р</w:t>
      </w:r>
      <w:r w:rsidR="009A3446" w:rsidRPr="00507142">
        <w:t>азвитие</w:t>
      </w:r>
      <w:r w:rsidR="009A3446" w:rsidRPr="00080842">
        <w:rPr>
          <w:lang/>
        </w:rPr>
        <w:t>познавательной сферы</w:t>
      </w:r>
      <w:r w:rsidR="009A3446">
        <w:rPr>
          <w:lang/>
        </w:rPr>
        <w:t>.</w:t>
      </w:r>
    </w:p>
    <w:p w:rsidR="007870F7" w:rsidRPr="007870F7" w:rsidRDefault="005A1BD4" w:rsidP="009A3446">
      <w:pPr>
        <w:pStyle w:val="ConsPlusNormal"/>
        <w:ind w:firstLine="540"/>
        <w:jc w:val="both"/>
        <w:rPr>
          <w:lang w:eastAsia="zh-CN"/>
        </w:rPr>
      </w:pPr>
      <w:r w:rsidRPr="0062678D">
        <w:rPr>
          <w:b/>
        </w:rPr>
        <w:t>5.3 Образовательные задач</w:t>
      </w:r>
      <w:r w:rsidR="007870F7">
        <w:rPr>
          <w:b/>
        </w:rPr>
        <w:t>и согласно разделу «</w:t>
      </w:r>
      <w:r w:rsidR="00AD5EDE" w:rsidRPr="00E0082E">
        <w:rPr>
          <w:lang/>
        </w:rPr>
        <w:t>Коррекция нарушений эмоционально-личностной сферы</w:t>
      </w:r>
      <w:r w:rsidRPr="009A3446">
        <w:t>»:</w:t>
      </w:r>
      <w:r w:rsidR="009A3446">
        <w:rPr>
          <w:lang/>
        </w:rPr>
        <w:t>к</w:t>
      </w:r>
      <w:r w:rsidR="009A3446" w:rsidRPr="00080842">
        <w:rPr>
          <w:lang/>
        </w:rPr>
        <w:t>оррекция</w:t>
      </w:r>
      <w:r w:rsidR="009A3446">
        <w:rPr>
          <w:lang/>
        </w:rPr>
        <w:t xml:space="preserve"> и</w:t>
      </w:r>
      <w:r w:rsidR="009A3446">
        <w:t>р</w:t>
      </w:r>
      <w:r w:rsidR="009A3446" w:rsidRPr="00507142">
        <w:t>азвитие</w:t>
      </w:r>
      <w:r w:rsidR="009A3446" w:rsidRPr="00E0082E">
        <w:rPr>
          <w:lang/>
        </w:rPr>
        <w:t>эмоционально-личностной сферы</w:t>
      </w:r>
      <w:r w:rsidR="009A3446">
        <w:rPr>
          <w:lang/>
        </w:rPr>
        <w:t>.</w:t>
      </w:r>
    </w:p>
    <w:p w:rsidR="005A1BD4" w:rsidRDefault="005A1BD4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78D">
        <w:rPr>
          <w:b/>
        </w:rPr>
        <w:t>Тематический план</w:t>
      </w:r>
    </w:p>
    <w:p w:rsidR="00BA78F7" w:rsidRPr="0062678D" w:rsidRDefault="00BA78F7" w:rsidP="000911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6944" w:type="dxa"/>
        <w:tblCellMar>
          <w:left w:w="0" w:type="dxa"/>
          <w:right w:w="0" w:type="dxa"/>
        </w:tblCellMar>
        <w:tblLook w:val="00A0"/>
      </w:tblPr>
      <w:tblGrid>
        <w:gridCol w:w="599"/>
        <w:gridCol w:w="4830"/>
        <w:gridCol w:w="1515"/>
      </w:tblGrid>
      <w:tr w:rsidR="005A1BD4" w:rsidRPr="0062678D" w:rsidTr="00191B3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1BD4" w:rsidRPr="0062678D" w:rsidRDefault="005A1BD4" w:rsidP="003C2CC9">
            <w:pPr>
              <w:spacing w:line="240" w:lineRule="atLeast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1BD4" w:rsidRPr="0062678D" w:rsidRDefault="005A1BD4" w:rsidP="003C2CC9">
            <w:pPr>
              <w:spacing w:line="240" w:lineRule="atLeast"/>
              <w:jc w:val="center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1BD4" w:rsidRPr="0062678D" w:rsidRDefault="005A1BD4" w:rsidP="003C2CC9">
            <w:pPr>
              <w:spacing w:line="240" w:lineRule="atLeast"/>
              <w:rPr>
                <w:color w:val="000000"/>
              </w:rPr>
            </w:pPr>
            <w:r w:rsidRPr="0062678D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9A3446" w:rsidRPr="0062678D" w:rsidTr="00AE0333">
        <w:trPr>
          <w:trHeight w:val="341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240" w:lineRule="atLeast"/>
              <w:rPr>
                <w:color w:val="000000"/>
              </w:rPr>
            </w:pPr>
            <w:r w:rsidRPr="0062678D">
              <w:rPr>
                <w:color w:val="000000"/>
              </w:rPr>
              <w:t>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240" w:lineRule="atLeast"/>
              <w:rPr>
                <w:b/>
                <w:bCs/>
                <w:color w:val="000000"/>
              </w:rPr>
            </w:pPr>
            <w:r w:rsidRPr="009A3446">
              <w:t>Формирование базовых учебных действий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14250B" w:rsidRDefault="00BC6A05" w:rsidP="0014250B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</w:t>
            </w:r>
          </w:p>
        </w:tc>
      </w:tr>
      <w:tr w:rsidR="009A3446" w:rsidRPr="0062678D" w:rsidTr="00AE0333">
        <w:trPr>
          <w:trHeight w:val="687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240" w:lineRule="atLeast"/>
              <w:rPr>
                <w:color w:val="000000"/>
              </w:rPr>
            </w:pPr>
            <w:r w:rsidRPr="0062678D">
              <w:rPr>
                <w:color w:val="000000"/>
              </w:rPr>
              <w:t>2.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bookmarkStart w:id="0" w:name="3"/>
            <w:bookmarkStart w:id="1" w:name="542e5717d545df884a608fdc94f02b981086c4ea"/>
            <w:bookmarkEnd w:id="0"/>
            <w:bookmarkEnd w:id="1"/>
            <w:r w:rsidRPr="00080842">
              <w:rPr>
                <w:lang/>
              </w:rPr>
              <w:t>Коррекция нарушений познавательной сферы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14250B" w:rsidP="009A3446">
            <w:pPr>
              <w:jc w:val="center"/>
            </w:pPr>
            <w:r>
              <w:t>84</w:t>
            </w:r>
          </w:p>
        </w:tc>
      </w:tr>
      <w:tr w:rsidR="009A3446" w:rsidRPr="0062678D" w:rsidTr="00AE0333">
        <w:trPr>
          <w:trHeight w:val="68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2678D">
              <w:rPr>
                <w:color w:val="000000"/>
              </w:rPr>
              <w:t>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bookmarkStart w:id="2" w:name="4"/>
            <w:bookmarkStart w:id="3" w:name="9c35cb0af6f0dff88433a253f1728ba89bcf9c09"/>
            <w:bookmarkEnd w:id="2"/>
            <w:bookmarkEnd w:id="3"/>
            <w:r w:rsidRPr="00E0082E">
              <w:rPr>
                <w:lang/>
              </w:rPr>
              <w:t>Коррекция нарушений эмоционально-личностной сферы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BC6A05" w:rsidP="009A3446">
            <w:pPr>
              <w:jc w:val="center"/>
            </w:pPr>
            <w:r>
              <w:t>63</w:t>
            </w:r>
          </w:p>
        </w:tc>
      </w:tr>
      <w:tr w:rsidR="009A3446" w:rsidRPr="0062678D" w:rsidTr="00D91FDE">
        <w:trPr>
          <w:trHeight w:val="412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bookmarkStart w:id="4" w:name="7"/>
            <w:bookmarkStart w:id="5" w:name="d1368d82f87e5af384e4471ddd54b0a42d3ecc5e"/>
            <w:bookmarkEnd w:id="4"/>
            <w:bookmarkEnd w:id="5"/>
            <w:r w:rsidRPr="0062678D">
              <w:t>Повторение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14250B" w:rsidP="009A3446">
            <w:pPr>
              <w:jc w:val="center"/>
            </w:pPr>
            <w:r>
              <w:t>30</w:t>
            </w:r>
          </w:p>
        </w:tc>
      </w:tr>
      <w:tr w:rsidR="009A3446" w:rsidRPr="0062678D" w:rsidTr="00191B3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9A3446" w:rsidP="009A3446">
            <w:pPr>
              <w:spacing w:line="80" w:lineRule="atLeast"/>
              <w:rPr>
                <w:b/>
                <w:color w:val="000000"/>
              </w:rPr>
            </w:pPr>
            <w:r w:rsidRPr="0062678D">
              <w:rPr>
                <w:b/>
                <w:color w:val="000000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A3446" w:rsidRPr="0062678D" w:rsidRDefault="00AE0333" w:rsidP="009A3446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</w:t>
            </w:r>
          </w:p>
        </w:tc>
      </w:tr>
    </w:tbl>
    <w:p w:rsidR="005A1BD4" w:rsidRPr="0062678D" w:rsidRDefault="005A1BD4" w:rsidP="00922DE2">
      <w:pPr>
        <w:spacing w:after="120" w:line="276" w:lineRule="auto"/>
        <w:jc w:val="both"/>
        <w:rPr>
          <w:b/>
        </w:rPr>
      </w:pPr>
      <w:r w:rsidRPr="0062678D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"/>
        <w:gridCol w:w="3764"/>
        <w:gridCol w:w="781"/>
        <w:gridCol w:w="3193"/>
        <w:gridCol w:w="1480"/>
      </w:tblGrid>
      <w:tr w:rsidR="005A1BD4" w:rsidRPr="0062678D" w:rsidTr="000A3CB7">
        <w:tc>
          <w:tcPr>
            <w:tcW w:w="637" w:type="dxa"/>
          </w:tcPr>
          <w:p w:rsidR="005A1BD4" w:rsidRPr="0062678D" w:rsidRDefault="005A1BD4" w:rsidP="001942A6">
            <w:pPr>
              <w:spacing w:after="120" w:line="276" w:lineRule="auto"/>
              <w:jc w:val="both"/>
            </w:pPr>
            <w:r w:rsidRPr="0062678D">
              <w:t>№ п/п</w:t>
            </w:r>
          </w:p>
        </w:tc>
        <w:tc>
          <w:tcPr>
            <w:tcW w:w="3247" w:type="dxa"/>
          </w:tcPr>
          <w:p w:rsidR="005A1BD4" w:rsidRPr="0062678D" w:rsidRDefault="005A1BD4" w:rsidP="001942A6">
            <w:pPr>
              <w:spacing w:after="120" w:line="276" w:lineRule="auto"/>
              <w:jc w:val="both"/>
            </w:pPr>
            <w:r w:rsidRPr="0062678D">
              <w:t>Наименование разделов, тем</w:t>
            </w:r>
          </w:p>
        </w:tc>
        <w:tc>
          <w:tcPr>
            <w:tcW w:w="1085" w:type="dxa"/>
          </w:tcPr>
          <w:p w:rsidR="005A1BD4" w:rsidRPr="0062678D" w:rsidRDefault="005A1BD4" w:rsidP="001942A6">
            <w:pPr>
              <w:spacing w:after="120" w:line="276" w:lineRule="auto"/>
              <w:jc w:val="both"/>
            </w:pPr>
            <w:r w:rsidRPr="0062678D">
              <w:t>Кол-во часов</w:t>
            </w:r>
          </w:p>
        </w:tc>
        <w:tc>
          <w:tcPr>
            <w:tcW w:w="3083" w:type="dxa"/>
          </w:tcPr>
          <w:p w:rsidR="005A1BD4" w:rsidRPr="0062678D" w:rsidRDefault="005A1BD4" w:rsidP="001942A6">
            <w:pPr>
              <w:spacing w:after="120" w:line="276" w:lineRule="auto"/>
              <w:jc w:val="both"/>
            </w:pPr>
            <w:r w:rsidRPr="0062678D">
              <w:t>Основные виды деятельности обучающихся</w:t>
            </w:r>
          </w:p>
        </w:tc>
        <w:tc>
          <w:tcPr>
            <w:tcW w:w="1695" w:type="dxa"/>
          </w:tcPr>
          <w:p w:rsidR="005A1BD4" w:rsidRPr="0062678D" w:rsidRDefault="005A1BD4" w:rsidP="001942A6">
            <w:pPr>
              <w:spacing w:after="120" w:line="276" w:lineRule="auto"/>
              <w:jc w:val="both"/>
            </w:pPr>
            <w:r w:rsidRPr="0062678D">
              <w:t>Примечание</w:t>
            </w:r>
          </w:p>
        </w:tc>
      </w:tr>
      <w:tr w:rsidR="00AE0333" w:rsidRPr="0062678D" w:rsidTr="000A3CB7">
        <w:tc>
          <w:tcPr>
            <w:tcW w:w="637" w:type="dxa"/>
          </w:tcPr>
          <w:p w:rsidR="00AE0333" w:rsidRDefault="00AE0333" w:rsidP="00AD5EDE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47" w:type="dxa"/>
          </w:tcPr>
          <w:p w:rsidR="00AE0333" w:rsidRPr="00AE0333" w:rsidRDefault="00AE0333" w:rsidP="00AD5EDE">
            <w:pPr>
              <w:rPr>
                <w:b/>
                <w:lang/>
              </w:rPr>
            </w:pPr>
            <w:r w:rsidRPr="00AE0333">
              <w:rPr>
                <w:b/>
              </w:rPr>
              <w:t>Формирование базовых учебных действий</w:t>
            </w:r>
          </w:p>
        </w:tc>
        <w:tc>
          <w:tcPr>
            <w:tcW w:w="1085" w:type="dxa"/>
          </w:tcPr>
          <w:p w:rsidR="00AE0333" w:rsidRDefault="00BC6A05" w:rsidP="00AD5EDE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778" w:type="dxa"/>
            <w:gridSpan w:val="2"/>
          </w:tcPr>
          <w:p w:rsidR="00AE0333" w:rsidRPr="0062678D" w:rsidRDefault="00AE0333" w:rsidP="00AD5EDE"/>
        </w:tc>
      </w:tr>
      <w:tr w:rsidR="00D95D83" w:rsidRPr="0062678D" w:rsidTr="00D95D83">
        <w:tc>
          <w:tcPr>
            <w:tcW w:w="637" w:type="dxa"/>
          </w:tcPr>
          <w:p w:rsidR="00D95D83" w:rsidRDefault="00D95D83" w:rsidP="00AE0333"/>
          <w:p w:rsidR="00D95D83" w:rsidRPr="0062678D" w:rsidRDefault="00D95D83" w:rsidP="00AE0333">
            <w:r>
              <w:t>1.1</w:t>
            </w:r>
          </w:p>
        </w:tc>
        <w:tc>
          <w:tcPr>
            <w:tcW w:w="3247" w:type="dxa"/>
          </w:tcPr>
          <w:p w:rsidR="00D95D83" w:rsidRPr="00F7335B" w:rsidRDefault="00D95D83" w:rsidP="00AE0333">
            <w:pPr>
              <w:rPr>
                <w:b/>
                <w:lang/>
              </w:rPr>
            </w:pPr>
            <w:r>
              <w:t>Подготовку обучающегося к нахождению и обучению в среде сверстников, к эмоциональному, коммуникативному взаимодействию с группой обучающихся.</w:t>
            </w:r>
          </w:p>
        </w:tc>
        <w:tc>
          <w:tcPr>
            <w:tcW w:w="1085" w:type="dxa"/>
          </w:tcPr>
          <w:p w:rsidR="00D95D83" w:rsidRPr="005113DD" w:rsidRDefault="005113DD" w:rsidP="00AE0333">
            <w:r w:rsidRPr="005113DD">
              <w:t>9</w:t>
            </w:r>
          </w:p>
        </w:tc>
        <w:tc>
          <w:tcPr>
            <w:tcW w:w="3083" w:type="dxa"/>
          </w:tcPr>
          <w:p w:rsidR="00D95D83" w:rsidRPr="0062678D" w:rsidRDefault="00D95D83" w:rsidP="00AE0333">
            <w:r w:rsidRPr="00417EFA">
              <w:t>Слушание учителя</w:t>
            </w:r>
            <w:r>
              <w:t xml:space="preserve">.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 xml:space="preserve">. </w:t>
            </w:r>
            <w:r>
              <w:rPr>
                <w:lang w:eastAsia="en-US"/>
              </w:rPr>
              <w:t>И</w:t>
            </w:r>
            <w:r w:rsidRPr="00AD5EDE">
              <w:rPr>
                <w:lang w:eastAsia="en-US"/>
              </w:rPr>
              <w:t>гровые упражнения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695" w:type="dxa"/>
          </w:tcPr>
          <w:p w:rsidR="00D95D83" w:rsidRPr="0062678D" w:rsidRDefault="00D95D83" w:rsidP="00AE0333"/>
        </w:tc>
      </w:tr>
      <w:tr w:rsidR="00D95D83" w:rsidRPr="0062678D" w:rsidTr="00D95D83">
        <w:tc>
          <w:tcPr>
            <w:tcW w:w="637" w:type="dxa"/>
          </w:tcPr>
          <w:p w:rsidR="00D95D83" w:rsidRPr="00A25AF8" w:rsidRDefault="00D95D83" w:rsidP="00AE0333">
            <w:r>
              <w:t>1.2</w:t>
            </w:r>
          </w:p>
        </w:tc>
        <w:tc>
          <w:tcPr>
            <w:tcW w:w="3247" w:type="dxa"/>
          </w:tcPr>
          <w:p w:rsidR="00D95D83" w:rsidRPr="00F7335B" w:rsidRDefault="00D95D83" w:rsidP="00AE0333">
            <w:pPr>
              <w:pStyle w:val="ConsPlusNormal"/>
              <w:rPr>
                <w:b/>
                <w:lang/>
              </w:rPr>
            </w:pPr>
            <w:r>
              <w:t>Формирование учебного поведения: направленность взгляда (на говорящего взрослого, на задание); умение выполнять инструкции педагогического работника; использование по назначению учебных материалов; умение выполнять действия по образцу и по подражанию.</w:t>
            </w:r>
          </w:p>
        </w:tc>
        <w:tc>
          <w:tcPr>
            <w:tcW w:w="1085" w:type="dxa"/>
          </w:tcPr>
          <w:p w:rsidR="00D95D83" w:rsidRPr="005113DD" w:rsidRDefault="005113DD" w:rsidP="00AE0333">
            <w:r>
              <w:t>2</w:t>
            </w:r>
            <w:r w:rsidR="00BC6A05">
              <w:t>2</w:t>
            </w:r>
          </w:p>
        </w:tc>
        <w:tc>
          <w:tcPr>
            <w:tcW w:w="3083" w:type="dxa"/>
          </w:tcPr>
          <w:p w:rsidR="00D95D83" w:rsidRPr="0062678D" w:rsidRDefault="00D95D83" w:rsidP="00AE0333">
            <w:r w:rsidRPr="00417EFA">
              <w:t>Слушание учителя</w:t>
            </w:r>
            <w:r>
              <w:t xml:space="preserve">.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 xml:space="preserve">. </w:t>
            </w:r>
            <w:r>
              <w:t>Выполнение заданий и упражнений.</w:t>
            </w:r>
          </w:p>
        </w:tc>
        <w:tc>
          <w:tcPr>
            <w:tcW w:w="1695" w:type="dxa"/>
          </w:tcPr>
          <w:p w:rsidR="00D95D83" w:rsidRPr="0062678D" w:rsidRDefault="00D95D83" w:rsidP="00AE0333"/>
        </w:tc>
      </w:tr>
      <w:tr w:rsidR="00D95D83" w:rsidRPr="0062678D" w:rsidTr="00D95D83">
        <w:tc>
          <w:tcPr>
            <w:tcW w:w="637" w:type="dxa"/>
          </w:tcPr>
          <w:p w:rsidR="00D95D83" w:rsidRPr="0062678D" w:rsidRDefault="00D95D83" w:rsidP="00AE0333">
            <w:r>
              <w:t>1.3</w:t>
            </w:r>
          </w:p>
        </w:tc>
        <w:tc>
          <w:tcPr>
            <w:tcW w:w="3247" w:type="dxa"/>
          </w:tcPr>
          <w:p w:rsidR="00D95D83" w:rsidRPr="00F7335B" w:rsidRDefault="00D95D83" w:rsidP="00AE0333">
            <w:pPr>
              <w:pStyle w:val="ConsPlusNormal"/>
              <w:rPr>
                <w:b/>
                <w:lang/>
              </w:rPr>
            </w:pPr>
            <w:r>
              <w:t xml:space="preserve">Формирование умения выполнять задание: в течение определенного периода времени, от начала до конца, с заданными качественными параметрами. </w:t>
            </w:r>
          </w:p>
        </w:tc>
        <w:tc>
          <w:tcPr>
            <w:tcW w:w="1085" w:type="dxa"/>
          </w:tcPr>
          <w:p w:rsidR="00D95D83" w:rsidRPr="005113DD" w:rsidRDefault="008F635B" w:rsidP="00AE0333">
            <w:r>
              <w:t>2</w:t>
            </w:r>
            <w:r w:rsidR="005113DD" w:rsidRPr="005113DD">
              <w:t>0</w:t>
            </w:r>
          </w:p>
        </w:tc>
        <w:tc>
          <w:tcPr>
            <w:tcW w:w="3083" w:type="dxa"/>
          </w:tcPr>
          <w:p w:rsidR="00D95D83" w:rsidRPr="0062678D" w:rsidRDefault="00D95D83" w:rsidP="00AE0333">
            <w:r w:rsidRPr="00417EFA">
              <w:t>Слушание учителя</w:t>
            </w:r>
            <w:r>
              <w:t xml:space="preserve">.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 xml:space="preserve">. </w:t>
            </w:r>
            <w:r>
              <w:t>Выполнение заданий и упражнений.</w:t>
            </w:r>
          </w:p>
        </w:tc>
        <w:tc>
          <w:tcPr>
            <w:tcW w:w="1695" w:type="dxa"/>
          </w:tcPr>
          <w:p w:rsidR="00D95D83" w:rsidRPr="0062678D" w:rsidRDefault="00D95D83" w:rsidP="00AE0333"/>
        </w:tc>
      </w:tr>
      <w:tr w:rsidR="00D95D83" w:rsidRPr="0062678D" w:rsidTr="00D95D83">
        <w:tc>
          <w:tcPr>
            <w:tcW w:w="637" w:type="dxa"/>
          </w:tcPr>
          <w:p w:rsidR="00D95D83" w:rsidRPr="0062678D" w:rsidRDefault="00D95D83" w:rsidP="00AE0333">
            <w:r>
              <w:t>1.4</w:t>
            </w:r>
          </w:p>
        </w:tc>
        <w:tc>
          <w:tcPr>
            <w:tcW w:w="3247" w:type="dxa"/>
          </w:tcPr>
          <w:p w:rsidR="00D95D83" w:rsidRPr="00F7335B" w:rsidRDefault="00D95D83" w:rsidP="00AE0333">
            <w:pPr>
              <w:pStyle w:val="ConsPlusNormal"/>
              <w:rPr>
                <w:b/>
                <w:lang/>
              </w:rPr>
            </w:pPr>
            <w:r>
              <w:t xml:space="preserve">Формирование умения </w:t>
            </w:r>
            <w:r>
              <w:lastRenderedPageBreak/>
              <w:t>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085" w:type="dxa"/>
          </w:tcPr>
          <w:p w:rsidR="00D95D83" w:rsidRPr="005113DD" w:rsidRDefault="005113DD" w:rsidP="00AE0333">
            <w:r w:rsidRPr="005113DD">
              <w:lastRenderedPageBreak/>
              <w:t>10</w:t>
            </w:r>
          </w:p>
        </w:tc>
        <w:tc>
          <w:tcPr>
            <w:tcW w:w="3083" w:type="dxa"/>
          </w:tcPr>
          <w:p w:rsidR="00D95D83" w:rsidRPr="0062678D" w:rsidRDefault="00D95D83" w:rsidP="00AE0333"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 xml:space="preserve">. </w:t>
            </w:r>
            <w:r>
              <w:lastRenderedPageBreak/>
              <w:t>Выполнение заданий и упражнений.</w:t>
            </w:r>
          </w:p>
        </w:tc>
        <w:tc>
          <w:tcPr>
            <w:tcW w:w="1695" w:type="dxa"/>
          </w:tcPr>
          <w:p w:rsidR="00D95D83" w:rsidRPr="0062678D" w:rsidRDefault="00D95D83" w:rsidP="00AE0333"/>
        </w:tc>
      </w:tr>
      <w:tr w:rsidR="00AE0333" w:rsidRPr="0062678D" w:rsidTr="000A3CB7">
        <w:tc>
          <w:tcPr>
            <w:tcW w:w="637" w:type="dxa"/>
          </w:tcPr>
          <w:p w:rsidR="00AE0333" w:rsidRPr="0062678D" w:rsidRDefault="00AE0333" w:rsidP="00AE0333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3247" w:type="dxa"/>
          </w:tcPr>
          <w:p w:rsidR="00AE0333" w:rsidRPr="00F7335B" w:rsidRDefault="00AE0333" w:rsidP="00AE0333">
            <w:pPr>
              <w:rPr>
                <w:b/>
              </w:rPr>
            </w:pPr>
            <w:r w:rsidRPr="00F7335B">
              <w:rPr>
                <w:b/>
                <w:lang/>
              </w:rPr>
              <w:t>Коррекция нарушений познавательной сферы</w:t>
            </w:r>
          </w:p>
        </w:tc>
        <w:tc>
          <w:tcPr>
            <w:tcW w:w="1085" w:type="dxa"/>
          </w:tcPr>
          <w:p w:rsidR="00AE0333" w:rsidRPr="0062678D" w:rsidRDefault="0014250B" w:rsidP="00AE0333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4778" w:type="dxa"/>
            <w:gridSpan w:val="2"/>
          </w:tcPr>
          <w:p w:rsidR="00AE0333" w:rsidRPr="0062678D" w:rsidRDefault="00AE0333" w:rsidP="00AE0333"/>
        </w:tc>
      </w:tr>
      <w:tr w:rsidR="00AE0333" w:rsidRPr="0062678D" w:rsidTr="00423534">
        <w:trPr>
          <w:trHeight w:val="896"/>
        </w:trPr>
        <w:tc>
          <w:tcPr>
            <w:tcW w:w="637" w:type="dxa"/>
          </w:tcPr>
          <w:p w:rsidR="00AE0333" w:rsidRDefault="00AE0333" w:rsidP="00AE0333"/>
          <w:p w:rsidR="00AE0333" w:rsidRPr="0062678D" w:rsidRDefault="00956AEA" w:rsidP="00AE0333">
            <w:r>
              <w:t>2</w:t>
            </w:r>
            <w:r w:rsidR="00AE0333">
              <w:t>.1</w:t>
            </w:r>
          </w:p>
        </w:tc>
        <w:tc>
          <w:tcPr>
            <w:tcW w:w="3247" w:type="dxa"/>
          </w:tcPr>
          <w:p w:rsidR="0014250B" w:rsidRDefault="0014250B" w:rsidP="0014250B">
            <w:r>
              <w:t>Инструктаж по технике безопасности на занятиях.</w:t>
            </w:r>
          </w:p>
          <w:p w:rsidR="00AE0333" w:rsidRPr="00F7335B" w:rsidRDefault="00AE0333" w:rsidP="0014250B">
            <w:pPr>
              <w:shd w:val="clear" w:color="auto" w:fill="FFFFFF"/>
              <w:rPr>
                <w:b/>
                <w:lang/>
              </w:rPr>
            </w:pPr>
            <w:r w:rsidRPr="00B16430">
              <w:t>Первичная диагностика</w:t>
            </w:r>
            <w:r w:rsidRPr="00B16430">
              <w:rPr>
                <w:lang/>
              </w:rPr>
              <w:t>познавательной сферы</w:t>
            </w:r>
            <w:r w:rsidRPr="00B16430">
              <w:t>. Методика наблюдения.</w:t>
            </w:r>
          </w:p>
        </w:tc>
        <w:tc>
          <w:tcPr>
            <w:tcW w:w="1085" w:type="dxa"/>
          </w:tcPr>
          <w:p w:rsidR="00AE0333" w:rsidRPr="0014250B" w:rsidRDefault="0014250B" w:rsidP="00AE0333">
            <w:r w:rsidRPr="0014250B">
              <w:t>3</w:t>
            </w:r>
          </w:p>
        </w:tc>
        <w:tc>
          <w:tcPr>
            <w:tcW w:w="3083" w:type="dxa"/>
          </w:tcPr>
          <w:p w:rsidR="00AE0333" w:rsidRPr="0062678D" w:rsidRDefault="00AE0333" w:rsidP="00AE0333">
            <w:r>
              <w:t>Выполнение заданий и упражнений</w:t>
            </w:r>
          </w:p>
        </w:tc>
        <w:tc>
          <w:tcPr>
            <w:tcW w:w="1695" w:type="dxa"/>
          </w:tcPr>
          <w:p w:rsidR="00AE0333" w:rsidRPr="0062678D" w:rsidRDefault="00AE0333" w:rsidP="00AE0333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2.2</w:t>
            </w:r>
          </w:p>
        </w:tc>
        <w:tc>
          <w:tcPr>
            <w:tcW w:w="3247" w:type="dxa"/>
          </w:tcPr>
          <w:p w:rsidR="00956AEA" w:rsidRPr="008D1991" w:rsidRDefault="00956AEA" w:rsidP="00956AEA">
            <w:pPr>
              <w:ind w:hanging="4"/>
            </w:pPr>
            <w:r w:rsidRPr="00507142">
              <w:t>Развитие мышления</w:t>
            </w:r>
          </w:p>
        </w:tc>
        <w:tc>
          <w:tcPr>
            <w:tcW w:w="1085" w:type="dxa"/>
          </w:tcPr>
          <w:p w:rsidR="00956AEA" w:rsidRPr="0062678D" w:rsidRDefault="00956AEA" w:rsidP="00956AEA">
            <w:r>
              <w:t>4</w:t>
            </w:r>
          </w:p>
        </w:tc>
        <w:tc>
          <w:tcPr>
            <w:tcW w:w="3083" w:type="dxa"/>
          </w:tcPr>
          <w:p w:rsidR="00956AEA" w:rsidRDefault="00956AEA" w:rsidP="00956AEA">
            <w:r>
              <w:t xml:space="preserve">Слушание учителя (ознакомление) </w:t>
            </w:r>
          </w:p>
          <w:p w:rsidR="00956AEA" w:rsidRPr="0062678D" w:rsidRDefault="00956AEA" w:rsidP="00956AEA">
            <w:r w:rsidRPr="00AD5EDE">
              <w:rPr>
                <w:lang/>
              </w:rPr>
              <w:t xml:space="preserve">Практическая деятельность, </w:t>
            </w:r>
            <w:r w:rsidRPr="00AD5EDE">
              <w:rPr>
                <w:lang w:eastAsia="en-US"/>
              </w:rPr>
              <w:t>игровые упражнения,</w:t>
            </w:r>
            <w:r>
              <w:t>п</w:t>
            </w:r>
            <w:r w:rsidRPr="0040038E">
              <w:t>росмотр учебных фильмов</w:t>
            </w:r>
            <w:r>
              <w:rPr>
                <w:lang w:eastAsia="en-US"/>
              </w:rPr>
              <w:t>(</w:t>
            </w:r>
            <w:r w:rsidRPr="00AD5EDE">
              <w:rPr>
                <w:lang w:eastAsia="en-US"/>
              </w:rPr>
              <w:t>применение ИКТ и др.</w:t>
            </w:r>
            <w:r>
              <w:rPr>
                <w:lang w:eastAsia="en-US"/>
              </w:rPr>
              <w:t>)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spacing w:after="120" w:line="276" w:lineRule="auto"/>
              <w:jc w:val="both"/>
            </w:pPr>
          </w:p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2.3</w:t>
            </w:r>
          </w:p>
        </w:tc>
        <w:tc>
          <w:tcPr>
            <w:tcW w:w="3247" w:type="dxa"/>
          </w:tcPr>
          <w:p w:rsidR="00956AEA" w:rsidRPr="00507142" w:rsidRDefault="00956AEA" w:rsidP="00956AEA">
            <w:r>
              <w:t>Р</w:t>
            </w:r>
            <w:r w:rsidRPr="00507142">
              <w:t>азвитие внимания</w:t>
            </w:r>
          </w:p>
          <w:p w:rsidR="00956AEA" w:rsidRPr="00E0016A" w:rsidRDefault="00956AEA" w:rsidP="00956AEA">
            <w:pPr>
              <w:rPr>
                <w:b/>
              </w:rPr>
            </w:pPr>
          </w:p>
        </w:tc>
        <w:tc>
          <w:tcPr>
            <w:tcW w:w="1085" w:type="dxa"/>
          </w:tcPr>
          <w:p w:rsidR="00956AEA" w:rsidRPr="003C11E5" w:rsidRDefault="0014250B" w:rsidP="00956AEA">
            <w:r>
              <w:t>7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</w:t>
            </w:r>
            <w:r w:rsidRPr="00507142">
              <w:t>Игры, направленные на развитие внимания</w:t>
            </w:r>
            <w:r>
              <w:t>. Выполнение упражнений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spacing w:after="120" w:line="276" w:lineRule="auto"/>
              <w:jc w:val="both"/>
            </w:pPr>
          </w:p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2.4</w:t>
            </w:r>
          </w:p>
        </w:tc>
        <w:tc>
          <w:tcPr>
            <w:tcW w:w="3247" w:type="dxa"/>
          </w:tcPr>
          <w:p w:rsidR="00956AEA" w:rsidRPr="0062678D" w:rsidRDefault="00956AEA" w:rsidP="00956AEA">
            <w:pPr>
              <w:suppressAutoHyphens/>
              <w:contextualSpacing/>
            </w:pPr>
            <w:r>
              <w:t>Развитие</w:t>
            </w:r>
            <w:r w:rsidRPr="00507142">
              <w:t xml:space="preserve"> воображения</w:t>
            </w:r>
          </w:p>
        </w:tc>
        <w:tc>
          <w:tcPr>
            <w:tcW w:w="1085" w:type="dxa"/>
          </w:tcPr>
          <w:p w:rsidR="00956AEA" w:rsidRPr="0062678D" w:rsidRDefault="00956AEA" w:rsidP="00956AEA">
            <w:r>
              <w:t>4</w:t>
            </w:r>
          </w:p>
        </w:tc>
        <w:tc>
          <w:tcPr>
            <w:tcW w:w="3083" w:type="dxa"/>
          </w:tcPr>
          <w:p w:rsidR="00956AEA" w:rsidRPr="008D1991" w:rsidRDefault="00956AEA" w:rsidP="00956AEA">
            <w:pPr>
              <w:rPr>
                <w:lang w:eastAsia="zh-CN"/>
              </w:rPr>
            </w:pPr>
            <w:r>
              <w:t>Слушание учителя (ознакомление). Выполнение упражнений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spacing w:after="120" w:line="276" w:lineRule="auto"/>
              <w:jc w:val="both"/>
            </w:pPr>
          </w:p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2.5</w:t>
            </w:r>
          </w:p>
        </w:tc>
        <w:tc>
          <w:tcPr>
            <w:tcW w:w="3247" w:type="dxa"/>
          </w:tcPr>
          <w:p w:rsidR="00956AEA" w:rsidRPr="0062678D" w:rsidRDefault="00956AEA" w:rsidP="00956AEA">
            <w:pPr>
              <w:suppressAutoHyphens/>
            </w:pPr>
            <w:r>
              <w:t>Развитие</w:t>
            </w:r>
            <w:r w:rsidRPr="00507142">
              <w:t xml:space="preserve"> памяти, координации движений</w:t>
            </w:r>
          </w:p>
        </w:tc>
        <w:tc>
          <w:tcPr>
            <w:tcW w:w="1085" w:type="dxa"/>
          </w:tcPr>
          <w:p w:rsidR="00956AEA" w:rsidRPr="0062678D" w:rsidRDefault="00956AEA" w:rsidP="00956AEA">
            <w:r>
              <w:t>5</w:t>
            </w:r>
          </w:p>
        </w:tc>
        <w:tc>
          <w:tcPr>
            <w:tcW w:w="3083" w:type="dxa"/>
          </w:tcPr>
          <w:p w:rsidR="00956AEA" w:rsidRPr="0062678D" w:rsidRDefault="00956AEA" w:rsidP="00956AEA">
            <w:pPr>
              <w:suppressAutoHyphens/>
            </w:pPr>
            <w:r>
              <w:t xml:space="preserve">Слушание учителя (ознакомление). </w:t>
            </w:r>
            <w:r w:rsidRPr="0052360F">
              <w:t>Тренировка памяти</w:t>
            </w:r>
            <w:r>
              <w:t>. Выполнение упражнений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spacing w:after="120" w:line="276" w:lineRule="auto"/>
              <w:jc w:val="both"/>
            </w:pPr>
          </w:p>
        </w:tc>
      </w:tr>
      <w:tr w:rsidR="00956AEA" w:rsidRPr="0062678D" w:rsidTr="000A3CB7">
        <w:tc>
          <w:tcPr>
            <w:tcW w:w="637" w:type="dxa"/>
          </w:tcPr>
          <w:p w:rsidR="00956AEA" w:rsidRPr="00275918" w:rsidRDefault="00956AEA" w:rsidP="00956AEA">
            <w:r>
              <w:t>2.6</w:t>
            </w:r>
          </w:p>
        </w:tc>
        <w:tc>
          <w:tcPr>
            <w:tcW w:w="3247" w:type="dxa"/>
          </w:tcPr>
          <w:p w:rsidR="00956AEA" w:rsidRPr="0062678D" w:rsidRDefault="00956AEA" w:rsidP="00956AEA">
            <w:pPr>
              <w:suppressAutoHyphens/>
            </w:pPr>
            <w:r w:rsidRPr="00507142">
              <w:t>Развитие</w:t>
            </w:r>
            <w:r>
              <w:t>аудиального восприятия и слуховой памяти</w:t>
            </w:r>
          </w:p>
        </w:tc>
        <w:tc>
          <w:tcPr>
            <w:tcW w:w="1085" w:type="dxa"/>
          </w:tcPr>
          <w:p w:rsidR="00956AEA" w:rsidRPr="0062678D" w:rsidRDefault="00956AEA" w:rsidP="00956AEA">
            <w:r>
              <w:t>4</w:t>
            </w:r>
          </w:p>
        </w:tc>
        <w:tc>
          <w:tcPr>
            <w:tcW w:w="3083" w:type="dxa"/>
          </w:tcPr>
          <w:p w:rsidR="00956AEA" w:rsidRPr="008D1991" w:rsidRDefault="00956AEA" w:rsidP="00956AEA">
            <w:pPr>
              <w:suppressAutoHyphens/>
              <w:rPr>
                <w:lang w:eastAsia="zh-CN"/>
              </w:rPr>
            </w:pPr>
            <w:r>
              <w:t xml:space="preserve">Слушание учителя (ознакомление). Выполнение </w:t>
            </w:r>
            <w:r w:rsidRPr="00C652FE">
              <w:t>психокоррекционных заданий</w:t>
            </w:r>
            <w:r>
              <w:t xml:space="preserve">. 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spacing w:after="120" w:line="276" w:lineRule="auto"/>
              <w:jc w:val="both"/>
            </w:pPr>
          </w:p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2.7</w:t>
            </w:r>
          </w:p>
        </w:tc>
        <w:tc>
          <w:tcPr>
            <w:tcW w:w="3247" w:type="dxa"/>
          </w:tcPr>
          <w:p w:rsidR="00956AEA" w:rsidRDefault="00956AEA" w:rsidP="00956AEA">
            <w:pPr>
              <w:suppressAutoHyphens/>
            </w:pPr>
            <w:r>
              <w:t>Развитиеречи</w:t>
            </w:r>
          </w:p>
          <w:p w:rsidR="00956AEA" w:rsidRPr="0062678D" w:rsidRDefault="00956AEA" w:rsidP="00956AEA">
            <w:pPr>
              <w:suppressAutoHyphens/>
            </w:pPr>
          </w:p>
        </w:tc>
        <w:tc>
          <w:tcPr>
            <w:tcW w:w="1085" w:type="dxa"/>
          </w:tcPr>
          <w:p w:rsidR="00956AEA" w:rsidRPr="0062678D" w:rsidRDefault="00D74CEC" w:rsidP="00956AEA">
            <w:r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</w:t>
            </w:r>
            <w:r w:rsidRPr="0040038E">
              <w:t>Выполнение заданий</w:t>
            </w:r>
            <w:r>
              <w:t>.</w:t>
            </w:r>
          </w:p>
        </w:tc>
        <w:tc>
          <w:tcPr>
            <w:tcW w:w="1695" w:type="dxa"/>
          </w:tcPr>
          <w:p w:rsidR="00956AEA" w:rsidRPr="0062678D" w:rsidRDefault="00956AEA" w:rsidP="00956AEA">
            <w:pPr>
              <w:rPr>
                <w:b/>
              </w:rPr>
            </w:pPr>
          </w:p>
        </w:tc>
      </w:tr>
      <w:tr w:rsidR="00956AEA" w:rsidRPr="0062678D" w:rsidTr="00CE2BC3">
        <w:tc>
          <w:tcPr>
            <w:tcW w:w="637" w:type="dxa"/>
          </w:tcPr>
          <w:p w:rsidR="00956AEA" w:rsidRPr="0062678D" w:rsidRDefault="00956AEA" w:rsidP="00956AEA">
            <w:r>
              <w:t>2.8</w:t>
            </w:r>
          </w:p>
        </w:tc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6AEA" w:rsidRPr="002D6B5A" w:rsidRDefault="00956AEA" w:rsidP="00956AEA">
            <w:pPr>
              <w:rPr>
                <w:b/>
              </w:rPr>
            </w:pPr>
            <w:r>
              <w:t>Развитие базовых логических действий и мыслительных операций обобщения,</w:t>
            </w:r>
            <w:r w:rsidRPr="001B66A3">
              <w:rPr>
                <w:bCs/>
                <w:shd w:val="clear" w:color="auto" w:fill="FFFFFF"/>
              </w:rPr>
              <w:t>классификация</w:t>
            </w:r>
            <w:r w:rsidRPr="001B66A3">
              <w:rPr>
                <w:shd w:val="clear" w:color="auto" w:fill="FFFFFF"/>
              </w:rPr>
              <w:t>,</w:t>
            </w:r>
            <w:r w:rsidRPr="001B66A3">
              <w:t>анализ, синтез</w:t>
            </w:r>
            <w:r>
              <w:t>, сравнение.</w:t>
            </w:r>
          </w:p>
        </w:tc>
        <w:tc>
          <w:tcPr>
            <w:tcW w:w="1085" w:type="dxa"/>
          </w:tcPr>
          <w:p w:rsidR="00956AEA" w:rsidRPr="003C11E5" w:rsidRDefault="00956AEA" w:rsidP="00956AEA">
            <w:r w:rsidRPr="003C11E5">
              <w:t>3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>.</w:t>
            </w:r>
            <w:r>
              <w:t xml:space="preserve"> Графическая деятельность.Выполнение заданий и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CE2BC3">
        <w:tc>
          <w:tcPr>
            <w:tcW w:w="637" w:type="dxa"/>
          </w:tcPr>
          <w:p w:rsidR="00956AEA" w:rsidRPr="0062678D" w:rsidRDefault="00956AEA" w:rsidP="00956AEA">
            <w:r>
              <w:t>2.9</w:t>
            </w:r>
          </w:p>
        </w:tc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6AEA" w:rsidRDefault="00956AEA" w:rsidP="00956AEA">
            <w:r w:rsidRPr="00696A06">
              <w:t>Развитие зрительно-двигательной координации</w:t>
            </w:r>
          </w:p>
        </w:tc>
        <w:tc>
          <w:tcPr>
            <w:tcW w:w="1085" w:type="dxa"/>
          </w:tcPr>
          <w:p w:rsidR="00956AEA" w:rsidRPr="003C11E5" w:rsidRDefault="00D74CEC" w:rsidP="00956AEA">
            <w:r>
              <w:t>3</w:t>
            </w:r>
          </w:p>
        </w:tc>
        <w:tc>
          <w:tcPr>
            <w:tcW w:w="3083" w:type="dxa"/>
          </w:tcPr>
          <w:p w:rsidR="00956AEA" w:rsidRDefault="00956AEA" w:rsidP="00956AEA">
            <w:r>
              <w:t xml:space="preserve">Слушание учителя (ознакомление). 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>.</w:t>
            </w:r>
            <w:r>
              <w:t xml:space="preserve"> Графическая деятельность.Выполнение заданий и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lastRenderedPageBreak/>
              <w:t>2.10</w:t>
            </w:r>
          </w:p>
        </w:tc>
        <w:tc>
          <w:tcPr>
            <w:tcW w:w="3247" w:type="dxa"/>
          </w:tcPr>
          <w:p w:rsidR="00956AEA" w:rsidRDefault="00956AEA" w:rsidP="00956AEA">
            <w:r w:rsidRPr="003C2E17">
              <w:t>Комплекс кинезиологических упражнений</w:t>
            </w:r>
          </w:p>
          <w:p w:rsidR="00956AEA" w:rsidRPr="0062678D" w:rsidRDefault="00956AEA" w:rsidP="00956AEA"/>
        </w:tc>
        <w:tc>
          <w:tcPr>
            <w:tcW w:w="1085" w:type="dxa"/>
          </w:tcPr>
          <w:p w:rsidR="00956AEA" w:rsidRPr="0040038E" w:rsidRDefault="00956AEA" w:rsidP="00956AEA">
            <w:r w:rsidRPr="0040038E"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 </w:t>
            </w:r>
            <w:r w:rsidRPr="00AD5EDE">
              <w:rPr>
                <w:lang/>
              </w:rPr>
              <w:t>Практическая деятельность</w:t>
            </w:r>
            <w:r>
              <w:rPr>
                <w:lang/>
              </w:rPr>
              <w:t>.</w:t>
            </w:r>
            <w:r>
              <w:t xml:space="preserve"> Выполнение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2.11</w:t>
            </w:r>
          </w:p>
        </w:tc>
        <w:tc>
          <w:tcPr>
            <w:tcW w:w="3247" w:type="dxa"/>
          </w:tcPr>
          <w:p w:rsidR="00956AEA" w:rsidRPr="003C2E17" w:rsidRDefault="00956AEA" w:rsidP="00956AEA">
            <w:r>
              <w:t>Дополнительнаяиндивидуальная работа по учебным предметам</w:t>
            </w:r>
          </w:p>
        </w:tc>
        <w:tc>
          <w:tcPr>
            <w:tcW w:w="1085" w:type="dxa"/>
          </w:tcPr>
          <w:p w:rsidR="00956AEA" w:rsidRPr="0040038E" w:rsidRDefault="00D74CEC" w:rsidP="00956AEA">
            <w:r>
              <w:t>40</w:t>
            </w:r>
          </w:p>
        </w:tc>
        <w:tc>
          <w:tcPr>
            <w:tcW w:w="3083" w:type="dxa"/>
          </w:tcPr>
          <w:p w:rsidR="00956AEA" w:rsidRDefault="00956AEA" w:rsidP="00956AEA">
            <w:r>
              <w:t>Выполнение заданий и упражнений по учебным предметам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2.12</w:t>
            </w:r>
          </w:p>
        </w:tc>
        <w:tc>
          <w:tcPr>
            <w:tcW w:w="3247" w:type="dxa"/>
          </w:tcPr>
          <w:p w:rsidR="00956AEA" w:rsidRPr="00B16430" w:rsidRDefault="00956AEA" w:rsidP="00956AEA">
            <w:r w:rsidRPr="00B16430">
              <w:t>Итоговая диагностика</w:t>
            </w:r>
            <w:r w:rsidRPr="00B16430">
              <w:rPr>
                <w:lang/>
              </w:rPr>
              <w:t>познавательной сферы</w:t>
            </w:r>
          </w:p>
        </w:tc>
        <w:tc>
          <w:tcPr>
            <w:tcW w:w="1085" w:type="dxa"/>
          </w:tcPr>
          <w:p w:rsidR="00956AEA" w:rsidRPr="0040038E" w:rsidRDefault="00D74CEC" w:rsidP="00956AEA">
            <w:r>
              <w:t>3</w:t>
            </w:r>
          </w:p>
        </w:tc>
        <w:tc>
          <w:tcPr>
            <w:tcW w:w="3083" w:type="dxa"/>
          </w:tcPr>
          <w:p w:rsidR="00956AEA" w:rsidRDefault="00956AEA" w:rsidP="00956AEA">
            <w:r>
              <w:t>Выполнение заданий и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2F124B" w:rsidRDefault="00956AEA" w:rsidP="00956AEA">
            <w:pPr>
              <w:rPr>
                <w:b/>
              </w:rPr>
            </w:pPr>
            <w:r>
              <w:rPr>
                <w:b/>
              </w:rPr>
              <w:t>3</w:t>
            </w:r>
            <w:r w:rsidRPr="002F124B">
              <w:rPr>
                <w:b/>
              </w:rPr>
              <w:t>.</w:t>
            </w:r>
          </w:p>
        </w:tc>
        <w:tc>
          <w:tcPr>
            <w:tcW w:w="3247" w:type="dxa"/>
          </w:tcPr>
          <w:p w:rsidR="00956AEA" w:rsidRPr="002F124B" w:rsidRDefault="00956AEA" w:rsidP="00956AEA">
            <w:pPr>
              <w:rPr>
                <w:b/>
              </w:rPr>
            </w:pPr>
            <w:r w:rsidRPr="002F124B">
              <w:rPr>
                <w:b/>
                <w:lang/>
              </w:rPr>
              <w:t>Коррекция нарушений эмоционально-личностной сферы</w:t>
            </w:r>
          </w:p>
        </w:tc>
        <w:tc>
          <w:tcPr>
            <w:tcW w:w="1085" w:type="dxa"/>
          </w:tcPr>
          <w:p w:rsidR="00956AEA" w:rsidRDefault="00BC6A05" w:rsidP="0014250B">
            <w:pPr>
              <w:rPr>
                <w:b/>
              </w:rPr>
            </w:pPr>
            <w:r>
              <w:rPr>
                <w:b/>
              </w:rPr>
              <w:t>6</w:t>
            </w:r>
            <w:r w:rsidR="0014250B">
              <w:rPr>
                <w:b/>
              </w:rPr>
              <w:t>3</w:t>
            </w:r>
          </w:p>
        </w:tc>
        <w:tc>
          <w:tcPr>
            <w:tcW w:w="3083" w:type="dxa"/>
          </w:tcPr>
          <w:p w:rsidR="00956AEA" w:rsidRPr="0062678D" w:rsidRDefault="00956AEA" w:rsidP="00956AEA"/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3.1</w:t>
            </w:r>
          </w:p>
        </w:tc>
        <w:tc>
          <w:tcPr>
            <w:tcW w:w="3247" w:type="dxa"/>
          </w:tcPr>
          <w:p w:rsidR="0014250B" w:rsidRDefault="0014250B" w:rsidP="0014250B">
            <w:r>
              <w:t>Инструктаж по технике безопасности на занятиях.</w:t>
            </w:r>
          </w:p>
          <w:p w:rsidR="00956AEA" w:rsidRPr="00B16430" w:rsidRDefault="00956AEA" w:rsidP="00956AEA">
            <w:pPr>
              <w:rPr>
                <w:lang/>
              </w:rPr>
            </w:pPr>
            <w:r w:rsidRPr="00B16430">
              <w:rPr>
                <w:lang/>
              </w:rPr>
              <w:t>Диагностика эмоционально-поведенческих реакций.</w:t>
            </w:r>
          </w:p>
          <w:p w:rsidR="00956AEA" w:rsidRPr="002F124B" w:rsidRDefault="00956AEA" w:rsidP="00956AEA">
            <w:pPr>
              <w:rPr>
                <w:b/>
                <w:lang/>
              </w:rPr>
            </w:pPr>
            <w:r w:rsidRPr="00B16430">
              <w:rPr>
                <w:lang/>
              </w:rPr>
              <w:t>Диагностика активности.</w:t>
            </w:r>
          </w:p>
        </w:tc>
        <w:tc>
          <w:tcPr>
            <w:tcW w:w="1085" w:type="dxa"/>
          </w:tcPr>
          <w:p w:rsidR="00956AEA" w:rsidRPr="00D74CEC" w:rsidRDefault="00D74CEC" w:rsidP="00956AEA">
            <w:r w:rsidRPr="00D74CEC">
              <w:t>3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>Выполнение заданий и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3.2</w:t>
            </w:r>
          </w:p>
        </w:tc>
        <w:tc>
          <w:tcPr>
            <w:tcW w:w="3247" w:type="dxa"/>
          </w:tcPr>
          <w:p w:rsidR="00956AEA" w:rsidRPr="0062678D" w:rsidRDefault="00956AEA" w:rsidP="00956AEA">
            <w:r>
              <w:t>В</w:t>
            </w:r>
            <w:r w:rsidRPr="00696A06">
              <w:t>изуализация эмоционального состояния на начало занятия</w:t>
            </w:r>
            <w:r>
              <w:t>.</w:t>
            </w:r>
          </w:p>
        </w:tc>
        <w:tc>
          <w:tcPr>
            <w:tcW w:w="1085" w:type="dxa"/>
          </w:tcPr>
          <w:p w:rsidR="00956AEA" w:rsidRPr="0062678D" w:rsidRDefault="0014250B" w:rsidP="00956AEA">
            <w:r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</w:t>
            </w:r>
            <w:r w:rsidRPr="0059799F">
              <w:rPr>
                <w:rFonts w:eastAsia="Calibri"/>
                <w:lang w:eastAsia="en-US"/>
              </w:rPr>
              <w:t>Игровая, познавательная</w:t>
            </w:r>
            <w:r>
              <w:rPr>
                <w:rFonts w:eastAsia="Calibri"/>
                <w:lang w:eastAsia="en-US"/>
              </w:rPr>
              <w:t xml:space="preserve"> деятельность. 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3.3</w:t>
            </w:r>
          </w:p>
        </w:tc>
        <w:tc>
          <w:tcPr>
            <w:tcW w:w="3247" w:type="dxa"/>
          </w:tcPr>
          <w:p w:rsidR="00956AEA" w:rsidRPr="0062678D" w:rsidRDefault="00956AEA" w:rsidP="00956AEA">
            <w:r>
              <w:t>Ф</w:t>
            </w:r>
            <w:r w:rsidRPr="00696A06">
              <w:t>о</w:t>
            </w:r>
            <w:r>
              <w:t>рмирование представления о себе.</w:t>
            </w:r>
          </w:p>
        </w:tc>
        <w:tc>
          <w:tcPr>
            <w:tcW w:w="1085" w:type="dxa"/>
          </w:tcPr>
          <w:p w:rsidR="00956AEA" w:rsidRPr="0062678D" w:rsidRDefault="00BC6A05" w:rsidP="00956AEA">
            <w:r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>Слушание учителя (ознакомление). Выполнение психогимнастики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3.4</w:t>
            </w:r>
          </w:p>
        </w:tc>
        <w:tc>
          <w:tcPr>
            <w:tcW w:w="3247" w:type="dxa"/>
          </w:tcPr>
          <w:p w:rsidR="00956AEA" w:rsidRPr="0062678D" w:rsidRDefault="00956AEA" w:rsidP="00956AEA">
            <w:pPr>
              <w:ind w:hanging="4"/>
            </w:pPr>
            <w:r>
              <w:t>У</w:t>
            </w:r>
            <w:r w:rsidRPr="00FA0AF7">
              <w:t>меньшение уровня тревожности, выход из стрессовой ситуации</w:t>
            </w:r>
          </w:p>
        </w:tc>
        <w:tc>
          <w:tcPr>
            <w:tcW w:w="1085" w:type="dxa"/>
          </w:tcPr>
          <w:p w:rsidR="00956AEA" w:rsidRPr="0062678D" w:rsidRDefault="00BC6A05" w:rsidP="00956AEA">
            <w:r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 xml:space="preserve">Слушание учителя (ознакомление). Выполнение релаксационных упражнений 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3.5</w:t>
            </w:r>
          </w:p>
        </w:tc>
        <w:tc>
          <w:tcPr>
            <w:tcW w:w="3247" w:type="dxa"/>
          </w:tcPr>
          <w:p w:rsidR="00956AEA" w:rsidRDefault="00956AEA" w:rsidP="00956AEA">
            <w:pPr>
              <w:ind w:hanging="4"/>
            </w:pPr>
            <w:r>
              <w:t>Повышение самооценки</w:t>
            </w:r>
          </w:p>
          <w:p w:rsidR="00956AEA" w:rsidRDefault="00956AEA" w:rsidP="00956AEA">
            <w:pPr>
              <w:ind w:hanging="4"/>
            </w:pPr>
          </w:p>
        </w:tc>
        <w:tc>
          <w:tcPr>
            <w:tcW w:w="1085" w:type="dxa"/>
          </w:tcPr>
          <w:p w:rsidR="00956AEA" w:rsidRDefault="00BC6A05" w:rsidP="00956AEA">
            <w:r>
              <w:t>4</w:t>
            </w:r>
          </w:p>
        </w:tc>
        <w:tc>
          <w:tcPr>
            <w:tcW w:w="3083" w:type="dxa"/>
          </w:tcPr>
          <w:p w:rsidR="00956AEA" w:rsidRDefault="00956AEA" w:rsidP="00956AEA">
            <w:r>
              <w:t xml:space="preserve">Слушание учителя (ознакомление). </w:t>
            </w:r>
            <w:r w:rsidRPr="0059799F">
              <w:rPr>
                <w:rFonts w:eastAsia="Calibri"/>
                <w:lang w:eastAsia="en-US"/>
              </w:rPr>
              <w:t>Игровая, познавательная</w:t>
            </w:r>
            <w:r>
              <w:rPr>
                <w:rFonts w:eastAsia="Calibri"/>
                <w:lang w:eastAsia="en-US"/>
              </w:rPr>
              <w:t xml:space="preserve"> деятельность.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275918" w:rsidRDefault="00956AEA" w:rsidP="00956AEA">
            <w:r>
              <w:t>3.6</w:t>
            </w:r>
          </w:p>
        </w:tc>
        <w:tc>
          <w:tcPr>
            <w:tcW w:w="3247" w:type="dxa"/>
          </w:tcPr>
          <w:p w:rsidR="00956AEA" w:rsidRDefault="00956AEA" w:rsidP="00956AEA">
            <w:pPr>
              <w:ind w:hanging="4"/>
            </w:pPr>
            <w:r w:rsidRPr="00696A06">
              <w:rPr>
                <w:rFonts w:eastAsia="Calibri"/>
                <w:lang w:eastAsia="en-US"/>
              </w:rPr>
              <w:t>Развитие коммуникативных навыков</w:t>
            </w:r>
          </w:p>
        </w:tc>
        <w:tc>
          <w:tcPr>
            <w:tcW w:w="1085" w:type="dxa"/>
          </w:tcPr>
          <w:p w:rsidR="00956AEA" w:rsidRDefault="00BC6A05" w:rsidP="00956AEA">
            <w:r>
              <w:t>8</w:t>
            </w:r>
          </w:p>
        </w:tc>
        <w:tc>
          <w:tcPr>
            <w:tcW w:w="3083" w:type="dxa"/>
          </w:tcPr>
          <w:p w:rsidR="00956AEA" w:rsidRDefault="00956AEA" w:rsidP="00956AEA">
            <w:r>
              <w:t xml:space="preserve">Слушание учителя (ознакомление). Выполнение упражнений 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3.7</w:t>
            </w:r>
          </w:p>
        </w:tc>
        <w:tc>
          <w:tcPr>
            <w:tcW w:w="3247" w:type="dxa"/>
          </w:tcPr>
          <w:p w:rsidR="00956AEA" w:rsidRPr="00275918" w:rsidRDefault="00956AEA" w:rsidP="00956AEA">
            <w:r>
              <w:t>О</w:t>
            </w:r>
            <w:r w:rsidRPr="00696A06">
              <w:t>бучение навыкам быстрого восстановления, снятия психической нагрузки</w:t>
            </w:r>
          </w:p>
        </w:tc>
        <w:tc>
          <w:tcPr>
            <w:tcW w:w="1085" w:type="dxa"/>
          </w:tcPr>
          <w:p w:rsidR="00956AEA" w:rsidRPr="00DF1411" w:rsidRDefault="00956AEA" w:rsidP="00956AEA">
            <w:r>
              <w:t>4</w:t>
            </w:r>
          </w:p>
        </w:tc>
        <w:tc>
          <w:tcPr>
            <w:tcW w:w="3083" w:type="dxa"/>
          </w:tcPr>
          <w:p w:rsidR="00956AEA" w:rsidRPr="0062678D" w:rsidRDefault="00956AEA" w:rsidP="00956AEA">
            <w:r>
              <w:t>Слушание учителя (ознакомление).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r>
              <w:t>3.8</w:t>
            </w:r>
          </w:p>
        </w:tc>
        <w:tc>
          <w:tcPr>
            <w:tcW w:w="3247" w:type="dxa"/>
          </w:tcPr>
          <w:p w:rsidR="00956AEA" w:rsidRPr="00417EFA" w:rsidRDefault="00956AEA" w:rsidP="00956AEA">
            <w:r>
              <w:rPr>
                <w:bCs/>
              </w:rPr>
              <w:t>Н</w:t>
            </w:r>
            <w:r w:rsidRPr="00417EFA">
              <w:rPr>
                <w:bCs/>
              </w:rPr>
              <w:t>аучиться справляться с мышечным напряжением</w:t>
            </w:r>
          </w:p>
        </w:tc>
        <w:tc>
          <w:tcPr>
            <w:tcW w:w="1085" w:type="dxa"/>
          </w:tcPr>
          <w:p w:rsidR="00956AEA" w:rsidRPr="0062678D" w:rsidRDefault="00956AEA" w:rsidP="00956AEA">
            <w:r>
              <w:t>5</w:t>
            </w:r>
          </w:p>
        </w:tc>
        <w:tc>
          <w:tcPr>
            <w:tcW w:w="3083" w:type="dxa"/>
          </w:tcPr>
          <w:p w:rsidR="00956AEA" w:rsidRPr="0062678D" w:rsidRDefault="00956AEA" w:rsidP="00956AEA">
            <w:pPr>
              <w:suppressAutoHyphens/>
              <w:contextualSpacing/>
            </w:pPr>
            <w:r>
              <w:t xml:space="preserve">Слушание учителя (ознакомление) </w:t>
            </w:r>
            <w:r w:rsidRPr="00696A06">
              <w:t>упражнения на релаксацию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417EFA">
        <w:trPr>
          <w:trHeight w:val="431"/>
        </w:trPr>
        <w:tc>
          <w:tcPr>
            <w:tcW w:w="637" w:type="dxa"/>
          </w:tcPr>
          <w:p w:rsidR="00956AEA" w:rsidRPr="0062678D" w:rsidRDefault="00956AEA" w:rsidP="00956AEA">
            <w:r>
              <w:t>3.9</w:t>
            </w:r>
          </w:p>
        </w:tc>
        <w:tc>
          <w:tcPr>
            <w:tcW w:w="3247" w:type="dxa"/>
          </w:tcPr>
          <w:p w:rsidR="00956AEA" w:rsidRPr="00417EFA" w:rsidRDefault="00956AEA" w:rsidP="00956AEA">
            <w:pPr>
              <w:suppressAutoHyphens/>
              <w:spacing w:after="200"/>
            </w:pPr>
            <w:r w:rsidRPr="00417EFA">
              <w:t>Формирование элементов самоконтроля</w:t>
            </w:r>
          </w:p>
        </w:tc>
        <w:tc>
          <w:tcPr>
            <w:tcW w:w="1085" w:type="dxa"/>
          </w:tcPr>
          <w:p w:rsidR="00956AEA" w:rsidRPr="00417EFA" w:rsidRDefault="0014250B" w:rsidP="00956AEA">
            <w:r>
              <w:t>4</w:t>
            </w:r>
          </w:p>
        </w:tc>
        <w:tc>
          <w:tcPr>
            <w:tcW w:w="3083" w:type="dxa"/>
          </w:tcPr>
          <w:p w:rsidR="00956AEA" w:rsidRPr="00417EFA" w:rsidRDefault="00956AEA" w:rsidP="00956AEA">
            <w:r w:rsidRPr="00417EFA">
              <w:t>Слушание учителя (ознакомление)</w:t>
            </w:r>
            <w:r>
              <w:t>.Выполнение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696A06">
        <w:trPr>
          <w:trHeight w:val="661"/>
        </w:trPr>
        <w:tc>
          <w:tcPr>
            <w:tcW w:w="637" w:type="dxa"/>
          </w:tcPr>
          <w:p w:rsidR="00956AEA" w:rsidRPr="0062678D" w:rsidRDefault="00956AEA" w:rsidP="00956AEA">
            <w:r>
              <w:t>3.10</w:t>
            </w:r>
          </w:p>
        </w:tc>
        <w:tc>
          <w:tcPr>
            <w:tcW w:w="3247" w:type="dxa"/>
          </w:tcPr>
          <w:p w:rsidR="00956AEA" w:rsidRPr="00532D12" w:rsidRDefault="00956AEA" w:rsidP="00956AEA">
            <w:pPr>
              <w:suppressAutoHyphens/>
            </w:pPr>
            <w:r>
              <w:t>Выражение</w:t>
            </w:r>
            <w:r w:rsidRPr="00686812">
              <w:t xml:space="preserve"> с</w:t>
            </w:r>
            <w:r>
              <w:t>воего настроения через движение.</w:t>
            </w:r>
          </w:p>
        </w:tc>
        <w:tc>
          <w:tcPr>
            <w:tcW w:w="1085" w:type="dxa"/>
          </w:tcPr>
          <w:p w:rsidR="00956AEA" w:rsidRDefault="0014250B" w:rsidP="00956AEA">
            <w:r>
              <w:t>10</w:t>
            </w:r>
          </w:p>
        </w:tc>
        <w:tc>
          <w:tcPr>
            <w:tcW w:w="3083" w:type="dxa"/>
          </w:tcPr>
          <w:p w:rsidR="00956AEA" w:rsidRDefault="00956AEA" w:rsidP="00956AEA">
            <w:r w:rsidRPr="00417EFA">
              <w:t>Слушание учителя (ознакомление)</w:t>
            </w:r>
            <w:r>
              <w:t xml:space="preserve">. </w:t>
            </w:r>
            <w:r w:rsidRPr="0059799F">
              <w:rPr>
                <w:rFonts w:eastAsia="Calibri"/>
                <w:lang w:eastAsia="en-US"/>
              </w:rPr>
              <w:t>Игровая, познавательная</w:t>
            </w:r>
            <w:r>
              <w:rPr>
                <w:rFonts w:eastAsia="Calibri"/>
                <w:lang w:eastAsia="en-US"/>
              </w:rPr>
              <w:t xml:space="preserve">деятельность. </w:t>
            </w:r>
            <w:r>
              <w:t xml:space="preserve">Выполнение релаксационных </w:t>
            </w:r>
            <w:r>
              <w:lastRenderedPageBreak/>
              <w:t>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696A06">
        <w:trPr>
          <w:trHeight w:val="661"/>
        </w:trPr>
        <w:tc>
          <w:tcPr>
            <w:tcW w:w="637" w:type="dxa"/>
          </w:tcPr>
          <w:p w:rsidR="00956AEA" w:rsidRPr="0062678D" w:rsidRDefault="00956AEA" w:rsidP="00956AEA">
            <w:r>
              <w:lastRenderedPageBreak/>
              <w:t>3.11</w:t>
            </w:r>
          </w:p>
        </w:tc>
        <w:tc>
          <w:tcPr>
            <w:tcW w:w="3247" w:type="dxa"/>
          </w:tcPr>
          <w:p w:rsidR="00956AEA" w:rsidRDefault="00956AEA" w:rsidP="00956AEA">
            <w:pPr>
              <w:suppressAutoHyphens/>
            </w:pPr>
            <w:r>
              <w:rPr>
                <w:lang w:eastAsia="en-US"/>
              </w:rPr>
              <w:t xml:space="preserve">Осознание своего эмоционального </w:t>
            </w:r>
            <w:r w:rsidRPr="00FA30E7">
              <w:rPr>
                <w:lang w:eastAsia="en-US"/>
              </w:rPr>
              <w:t>состояния и мотивов поведения, самоопределение настроения</w:t>
            </w:r>
          </w:p>
        </w:tc>
        <w:tc>
          <w:tcPr>
            <w:tcW w:w="1085" w:type="dxa"/>
          </w:tcPr>
          <w:p w:rsidR="00956AEA" w:rsidRDefault="00BC6A05" w:rsidP="00956AEA">
            <w:r>
              <w:t>4</w:t>
            </w:r>
          </w:p>
        </w:tc>
        <w:tc>
          <w:tcPr>
            <w:tcW w:w="3083" w:type="dxa"/>
          </w:tcPr>
          <w:p w:rsidR="00956AEA" w:rsidRDefault="00956AEA" w:rsidP="00956AEA">
            <w:r w:rsidRPr="00417EFA">
              <w:t>Слушание учителя (ознакомление)</w:t>
            </w:r>
            <w:r>
              <w:t xml:space="preserve">. </w:t>
            </w:r>
            <w:r w:rsidRPr="0059799F">
              <w:rPr>
                <w:rFonts w:eastAsia="Calibri"/>
                <w:lang w:eastAsia="en-US"/>
              </w:rPr>
              <w:t>Игровая, познавательная</w:t>
            </w:r>
            <w:r>
              <w:rPr>
                <w:rFonts w:eastAsia="Calibri"/>
                <w:lang w:eastAsia="en-US"/>
              </w:rPr>
              <w:t xml:space="preserve"> деятельность. </w:t>
            </w:r>
            <w:r>
              <w:t>Выполнение релаксационных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417EFA">
        <w:trPr>
          <w:trHeight w:val="418"/>
        </w:trPr>
        <w:tc>
          <w:tcPr>
            <w:tcW w:w="637" w:type="dxa"/>
          </w:tcPr>
          <w:p w:rsidR="00956AEA" w:rsidRPr="0062678D" w:rsidRDefault="00956AEA" w:rsidP="00956AEA">
            <w:r>
              <w:t>3.12</w:t>
            </w:r>
          </w:p>
        </w:tc>
        <w:tc>
          <w:tcPr>
            <w:tcW w:w="3247" w:type="dxa"/>
          </w:tcPr>
          <w:p w:rsidR="00956AEA" w:rsidRPr="00532D12" w:rsidRDefault="00956AEA" w:rsidP="00956AEA">
            <w:pPr>
              <w:suppressAutoHyphens/>
              <w:spacing w:after="200"/>
            </w:pPr>
            <w:r w:rsidRPr="00696A06">
              <w:rPr>
                <w:lang w:eastAsia="en-US"/>
              </w:rPr>
              <w:t>Развитие умения понимать свое эмоциональное состояние и распознавать чувства окружающих людей.</w:t>
            </w:r>
          </w:p>
        </w:tc>
        <w:tc>
          <w:tcPr>
            <w:tcW w:w="1085" w:type="dxa"/>
          </w:tcPr>
          <w:p w:rsidR="00956AEA" w:rsidRDefault="00BC6A05" w:rsidP="00956AEA">
            <w:r>
              <w:t>6</w:t>
            </w:r>
          </w:p>
        </w:tc>
        <w:tc>
          <w:tcPr>
            <w:tcW w:w="3083" w:type="dxa"/>
          </w:tcPr>
          <w:p w:rsidR="00956AEA" w:rsidRDefault="00956AEA" w:rsidP="00956AEA">
            <w:r w:rsidRPr="00417EFA">
              <w:t>Слушание учителя (ознакомление)</w:t>
            </w:r>
            <w:r>
              <w:t xml:space="preserve">. </w:t>
            </w:r>
            <w:r w:rsidRPr="0059799F">
              <w:rPr>
                <w:rFonts w:eastAsia="Calibri"/>
                <w:lang w:eastAsia="en-US"/>
              </w:rPr>
              <w:t>Игровая, познавательная</w:t>
            </w:r>
            <w:r>
              <w:rPr>
                <w:rFonts w:eastAsia="Calibri"/>
                <w:lang w:eastAsia="en-US"/>
              </w:rPr>
              <w:t xml:space="preserve"> деятельность. </w:t>
            </w:r>
            <w:r>
              <w:t>Выполнение релаксационных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417EFA">
        <w:trPr>
          <w:trHeight w:val="418"/>
        </w:trPr>
        <w:tc>
          <w:tcPr>
            <w:tcW w:w="637" w:type="dxa"/>
          </w:tcPr>
          <w:p w:rsidR="00956AEA" w:rsidRDefault="00956AEA" w:rsidP="00956AEA">
            <w:r>
              <w:t>3.13</w:t>
            </w:r>
          </w:p>
        </w:tc>
        <w:tc>
          <w:tcPr>
            <w:tcW w:w="3247" w:type="dxa"/>
          </w:tcPr>
          <w:p w:rsidR="00956AEA" w:rsidRPr="00696A06" w:rsidRDefault="00956AEA" w:rsidP="00956AEA">
            <w:pPr>
              <w:rPr>
                <w:lang w:eastAsia="en-US"/>
              </w:rPr>
            </w:pPr>
            <w:r w:rsidRPr="00B16430">
              <w:t>Итоговая диагностика. Диагностика эмоционально-поведенческих особенностей. Диагностика активности.</w:t>
            </w:r>
          </w:p>
        </w:tc>
        <w:tc>
          <w:tcPr>
            <w:tcW w:w="1085" w:type="dxa"/>
          </w:tcPr>
          <w:p w:rsidR="00956AEA" w:rsidRDefault="00D74CEC" w:rsidP="00956AEA">
            <w:r>
              <w:t>3</w:t>
            </w:r>
          </w:p>
        </w:tc>
        <w:tc>
          <w:tcPr>
            <w:tcW w:w="3083" w:type="dxa"/>
          </w:tcPr>
          <w:p w:rsidR="00956AEA" w:rsidRPr="00417EFA" w:rsidRDefault="00956AEA" w:rsidP="00956AEA">
            <w:r>
              <w:t>Выполнение заданий и упражнений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0A3CB7">
        <w:tc>
          <w:tcPr>
            <w:tcW w:w="637" w:type="dxa"/>
          </w:tcPr>
          <w:p w:rsidR="00956AEA" w:rsidRPr="0062678D" w:rsidRDefault="00956AEA" w:rsidP="00956AE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47" w:type="dxa"/>
          </w:tcPr>
          <w:p w:rsidR="00956AEA" w:rsidRPr="0062678D" w:rsidRDefault="00956AEA" w:rsidP="00956AEA">
            <w:pPr>
              <w:rPr>
                <w:b/>
              </w:rPr>
            </w:pPr>
            <w:r w:rsidRPr="0062678D">
              <w:rPr>
                <w:b/>
              </w:rPr>
              <w:t>Повторение</w:t>
            </w:r>
          </w:p>
        </w:tc>
        <w:tc>
          <w:tcPr>
            <w:tcW w:w="1085" w:type="dxa"/>
          </w:tcPr>
          <w:p w:rsidR="00956AEA" w:rsidRPr="0062678D" w:rsidRDefault="00D74CEC" w:rsidP="00956AE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083" w:type="dxa"/>
          </w:tcPr>
          <w:p w:rsidR="00956AEA" w:rsidRPr="0062678D" w:rsidRDefault="00956AEA" w:rsidP="00956AEA"/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5756B7">
        <w:trPr>
          <w:trHeight w:val="692"/>
        </w:trPr>
        <w:tc>
          <w:tcPr>
            <w:tcW w:w="637" w:type="dxa"/>
          </w:tcPr>
          <w:p w:rsidR="00956AEA" w:rsidRPr="0062678D" w:rsidRDefault="00956AEA" w:rsidP="00956AEA">
            <w:r>
              <w:t>4.1</w:t>
            </w:r>
          </w:p>
        </w:tc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6AEA" w:rsidRPr="00956AEA" w:rsidRDefault="00956AEA" w:rsidP="00956AEA">
            <w:r w:rsidRPr="00956AEA">
              <w:t>Формирование базовых учебных действий</w:t>
            </w:r>
          </w:p>
        </w:tc>
        <w:tc>
          <w:tcPr>
            <w:tcW w:w="1085" w:type="dxa"/>
          </w:tcPr>
          <w:p w:rsidR="00956AEA" w:rsidRPr="0062678D" w:rsidRDefault="00D74CEC" w:rsidP="00956AEA">
            <w:r>
              <w:t>10</w:t>
            </w:r>
          </w:p>
        </w:tc>
        <w:tc>
          <w:tcPr>
            <w:tcW w:w="3083" w:type="dxa"/>
          </w:tcPr>
          <w:p w:rsidR="00956AEA" w:rsidRPr="0062678D" w:rsidRDefault="00956AEA" w:rsidP="00956AEA">
            <w:r w:rsidRPr="0062678D">
              <w:t>Практические действия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CE2BC3">
        <w:tc>
          <w:tcPr>
            <w:tcW w:w="637" w:type="dxa"/>
          </w:tcPr>
          <w:p w:rsidR="00956AEA" w:rsidRPr="0062678D" w:rsidRDefault="00956AEA" w:rsidP="00956AEA">
            <w:r>
              <w:t>4.2</w:t>
            </w:r>
          </w:p>
        </w:tc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6AEA" w:rsidRDefault="00956AEA" w:rsidP="00956AEA">
            <w:r>
              <w:t>Инструктаж по технике безопасности на занятиях.</w:t>
            </w:r>
          </w:p>
          <w:p w:rsidR="00956AEA" w:rsidRPr="005756B7" w:rsidRDefault="00956AEA" w:rsidP="00956AEA">
            <w:r w:rsidRPr="005756B7">
              <w:rPr>
                <w:lang/>
              </w:rPr>
              <w:t>Коррекция нарушений познавательной сферы</w:t>
            </w:r>
          </w:p>
        </w:tc>
        <w:tc>
          <w:tcPr>
            <w:tcW w:w="1085" w:type="dxa"/>
          </w:tcPr>
          <w:p w:rsidR="00956AEA" w:rsidRPr="0062678D" w:rsidRDefault="00D74CEC" w:rsidP="00956AEA">
            <w:r>
              <w:t>10</w:t>
            </w:r>
          </w:p>
        </w:tc>
        <w:tc>
          <w:tcPr>
            <w:tcW w:w="3083" w:type="dxa"/>
          </w:tcPr>
          <w:p w:rsidR="00956AEA" w:rsidRPr="0062678D" w:rsidRDefault="00956AEA" w:rsidP="00956AEA">
            <w:r w:rsidRPr="0062678D">
              <w:t>Практические действия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  <w:tr w:rsidR="00956AEA" w:rsidRPr="0062678D" w:rsidTr="00CE2BC3">
        <w:tc>
          <w:tcPr>
            <w:tcW w:w="637" w:type="dxa"/>
          </w:tcPr>
          <w:p w:rsidR="00956AEA" w:rsidRDefault="00956AEA" w:rsidP="00956AEA">
            <w:r>
              <w:t>4.3</w:t>
            </w:r>
          </w:p>
        </w:tc>
        <w:tc>
          <w:tcPr>
            <w:tcW w:w="3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56AEA" w:rsidRPr="005756B7" w:rsidRDefault="00956AEA" w:rsidP="00956AEA">
            <w:pPr>
              <w:rPr>
                <w:lang/>
              </w:rPr>
            </w:pPr>
            <w:r w:rsidRPr="005756B7">
              <w:rPr>
                <w:lang/>
              </w:rPr>
              <w:t>Коррекция нарушений эмоционально-личностной сферы</w:t>
            </w:r>
          </w:p>
        </w:tc>
        <w:tc>
          <w:tcPr>
            <w:tcW w:w="1085" w:type="dxa"/>
          </w:tcPr>
          <w:p w:rsidR="00956AEA" w:rsidRDefault="00D74CEC" w:rsidP="00956AEA">
            <w:r>
              <w:t>10</w:t>
            </w:r>
          </w:p>
        </w:tc>
        <w:tc>
          <w:tcPr>
            <w:tcW w:w="3083" w:type="dxa"/>
          </w:tcPr>
          <w:p w:rsidR="00956AEA" w:rsidRPr="0062678D" w:rsidRDefault="00956AEA" w:rsidP="00956AEA">
            <w:r w:rsidRPr="0062678D">
              <w:t>Практические действия</w:t>
            </w:r>
          </w:p>
        </w:tc>
        <w:tc>
          <w:tcPr>
            <w:tcW w:w="1695" w:type="dxa"/>
          </w:tcPr>
          <w:p w:rsidR="00956AEA" w:rsidRPr="0062678D" w:rsidRDefault="00956AEA" w:rsidP="00956AEA"/>
        </w:tc>
      </w:tr>
    </w:tbl>
    <w:p w:rsidR="005A1BD4" w:rsidRPr="0062678D" w:rsidRDefault="005A1BD4" w:rsidP="00BA78F7">
      <w:pPr>
        <w:jc w:val="both"/>
        <w:rPr>
          <w:b/>
        </w:rPr>
      </w:pPr>
      <w:r w:rsidRPr="0062678D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5A1BD4" w:rsidRPr="0062678D" w:rsidRDefault="005A1BD4" w:rsidP="00BA78F7">
      <w:pPr>
        <w:spacing w:line="276" w:lineRule="auto"/>
        <w:jc w:val="both"/>
        <w:rPr>
          <w:b/>
        </w:rPr>
      </w:pPr>
      <w:r w:rsidRPr="0062678D">
        <w:rPr>
          <w:b/>
        </w:rPr>
        <w:t xml:space="preserve">7.1. Учебно-методическое обеспечение </w:t>
      </w:r>
    </w:p>
    <w:p w:rsidR="00BD7E46" w:rsidRDefault="005A1BD4" w:rsidP="00BA78F7">
      <w:pPr>
        <w:spacing w:line="276" w:lineRule="auto"/>
        <w:ind w:firstLine="708"/>
        <w:jc w:val="both"/>
        <w:rPr>
          <w:bCs/>
        </w:rPr>
      </w:pPr>
      <w:r w:rsidRPr="0062678D">
        <w:rPr>
          <w:bCs/>
        </w:rPr>
        <w:t>Для реализации программного содержания используются следующи</w:t>
      </w:r>
      <w:r w:rsidR="008D42AC">
        <w:rPr>
          <w:bCs/>
        </w:rPr>
        <w:t>й учебно-методический комплект:</w:t>
      </w:r>
    </w:p>
    <w:p w:rsidR="00BD7E46" w:rsidRDefault="008D42AC" w:rsidP="00BA78F7">
      <w:pPr>
        <w:ind w:firstLine="708"/>
        <w:jc w:val="both"/>
      </w:pPr>
      <w:r>
        <w:rPr>
          <w:bCs/>
        </w:rPr>
        <w:t xml:space="preserve">- </w:t>
      </w:r>
      <w:r>
        <w:t xml:space="preserve">Программы специальных (коррекционных) образовательных учреждений VIII вида.   Подготовительный класс. 1- 4 классы / А. А. Айдарбекова, В. М. Белов, В. В.   Воронкова и др. – 8-е изд. — М.: Просвещение, 2013. — 176 с.; </w:t>
      </w:r>
    </w:p>
    <w:p w:rsidR="00BD7E46" w:rsidRDefault="00BD7E46" w:rsidP="00BD7E46">
      <w:pPr>
        <w:ind w:firstLine="708"/>
        <w:jc w:val="both"/>
      </w:pPr>
      <w:r>
        <w:t xml:space="preserve">- </w:t>
      </w:r>
      <w:r w:rsidR="008D42AC" w:rsidRPr="00F06683">
        <w:t>Дидактический материал: изображения (картинки, фото, пиктограммы), альбомы с демонстрационным материалом в соответствии с темами занятий</w:t>
      </w:r>
      <w:r w:rsidR="00E3737A">
        <w:t>.</w:t>
      </w:r>
    </w:p>
    <w:p w:rsidR="005A1BD4" w:rsidRPr="0062678D" w:rsidRDefault="005A1BD4" w:rsidP="00A254CA">
      <w:pPr>
        <w:pStyle w:val="ConsPlusNormal"/>
        <w:ind w:firstLine="540"/>
        <w:jc w:val="both"/>
      </w:pPr>
      <w:r w:rsidRPr="0062678D">
        <w:rPr>
          <w:b/>
          <w:bCs/>
        </w:rPr>
        <w:t>7.2. Материально-технические оснащение учебного процесса</w:t>
      </w:r>
      <w:r w:rsidRPr="0062678D">
        <w:t xml:space="preserve"> информационно-программное обеспечение: </w:t>
      </w:r>
    </w:p>
    <w:p w:rsidR="008D42AC" w:rsidRDefault="008D42AC" w:rsidP="00A254CA">
      <w:pPr>
        <w:pStyle w:val="ConsPlusNormal"/>
        <w:ind w:firstLine="540"/>
        <w:jc w:val="both"/>
      </w:pPr>
      <w:r>
        <w:t xml:space="preserve">- </w:t>
      </w:r>
      <w:r w:rsidR="00024D7E">
        <w:t xml:space="preserve">обучающие </w:t>
      </w:r>
      <w:r>
        <w:t>компьютерные программы;</w:t>
      </w:r>
    </w:p>
    <w:p w:rsidR="009E7A80" w:rsidRDefault="005A1BD4" w:rsidP="00A31D32">
      <w:pPr>
        <w:shd w:val="clear" w:color="auto" w:fill="FFFFFF"/>
        <w:suppressAutoHyphens/>
        <w:ind w:firstLine="540"/>
        <w:jc w:val="both"/>
      </w:pPr>
      <w:r w:rsidRPr="0062678D">
        <w:t>- аудио- и видеоматериалы,</w:t>
      </w:r>
      <w:r w:rsidR="00A31D32">
        <w:rPr>
          <w:lang w:eastAsia="ar-SA"/>
        </w:rPr>
        <w:t>презентации;</w:t>
      </w:r>
    </w:p>
    <w:p w:rsidR="005A1BD4" w:rsidRPr="0062678D" w:rsidRDefault="00BA78F7" w:rsidP="00A254CA">
      <w:pPr>
        <w:pStyle w:val="ConsPlusNormal"/>
        <w:ind w:firstLine="540"/>
        <w:jc w:val="both"/>
        <w:rPr>
          <w:lang w:eastAsia="ar-SA"/>
        </w:rPr>
      </w:pPr>
      <w:r>
        <w:rPr>
          <w:lang w:eastAsia="ar-SA"/>
        </w:rPr>
        <w:t xml:space="preserve">- компьютер, </w:t>
      </w:r>
      <w:r w:rsidR="005A1BD4" w:rsidRPr="0062678D">
        <w:rPr>
          <w:lang w:eastAsia="ar-SA"/>
        </w:rPr>
        <w:t>проектор.</w:t>
      </w:r>
    </w:p>
    <w:p w:rsidR="00A31D32" w:rsidRDefault="00A31D32" w:rsidP="00A31D32">
      <w:pPr>
        <w:widowControl w:val="0"/>
        <w:ind w:left="101" w:right="104"/>
        <w:jc w:val="both"/>
        <w:rPr>
          <w:lang/>
        </w:rPr>
      </w:pPr>
      <w:r>
        <w:rPr>
          <w:lang/>
        </w:rPr>
        <w:t xml:space="preserve">       - оборудованная сенсорная комната(</w:t>
      </w:r>
      <w:r w:rsidRPr="00A31D32">
        <w:rPr>
          <w:lang/>
        </w:rPr>
        <w:t xml:space="preserve">сухой (шариковый) бассейн, игрушки и предметы </w:t>
      </w:r>
    </w:p>
    <w:p w:rsidR="00A31D32" w:rsidRDefault="00A31D32" w:rsidP="00A31D32">
      <w:pPr>
        <w:widowControl w:val="0"/>
        <w:ind w:left="101" w:right="104"/>
        <w:jc w:val="both"/>
        <w:rPr>
          <w:lang/>
        </w:rPr>
      </w:pPr>
      <w:r w:rsidRPr="00A31D32">
        <w:rPr>
          <w:lang/>
        </w:rPr>
        <w:t xml:space="preserve">со световыми, звуковыми эффектами, образцы материалов, различных по фактуре, </w:t>
      </w:r>
    </w:p>
    <w:p w:rsidR="00A31D32" w:rsidRPr="00A31D32" w:rsidRDefault="00A31D32" w:rsidP="00A31D32">
      <w:pPr>
        <w:widowControl w:val="0"/>
        <w:ind w:left="101" w:right="104"/>
        <w:jc w:val="both"/>
        <w:rPr>
          <w:lang/>
        </w:rPr>
      </w:pPr>
      <w:r w:rsidRPr="00A31D32">
        <w:rPr>
          <w:lang/>
        </w:rPr>
        <w:t>вязкости, температуре, плотности, сенсорные панели, наборы аромобаночек и  т.д.</w:t>
      </w:r>
      <w:r>
        <w:rPr>
          <w:lang/>
        </w:rPr>
        <w:t>).</w:t>
      </w:r>
    </w:p>
    <w:p w:rsidR="00DD7AE9" w:rsidRDefault="00DD7AE9" w:rsidP="00C03AC5">
      <w:pPr>
        <w:spacing w:after="120" w:line="276" w:lineRule="auto"/>
        <w:jc w:val="both"/>
        <w:rPr>
          <w:b/>
        </w:rPr>
        <w:sectPr w:rsidR="00DD7AE9" w:rsidSect="00DB47A4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5A1BD4" w:rsidRPr="002239D7" w:rsidRDefault="005A1BD4" w:rsidP="00BA78F7">
      <w:pPr>
        <w:jc w:val="right"/>
      </w:pPr>
      <w:r>
        <w:rPr>
          <w:b/>
        </w:rPr>
        <w:lastRenderedPageBreak/>
        <w:t xml:space="preserve">Приложение </w:t>
      </w:r>
      <w:r w:rsidRPr="002239D7">
        <w:t xml:space="preserve">к рабочей программе, утвержденной </w:t>
      </w:r>
    </w:p>
    <w:p w:rsidR="005A1BD4" w:rsidRPr="002239D7" w:rsidRDefault="005A1BD4" w:rsidP="002239D7">
      <w:pPr>
        <w:spacing w:after="120" w:line="276" w:lineRule="auto"/>
        <w:jc w:val="center"/>
        <w:rPr>
          <w:b/>
        </w:rPr>
      </w:pPr>
      <w:r w:rsidRPr="002239D7">
        <w:t xml:space="preserve">приказом  </w:t>
      </w:r>
      <w:r>
        <w:t>от __________</w:t>
      </w:r>
      <w:r w:rsidRPr="002239D7">
        <w:t>202</w:t>
      </w:r>
      <w:r w:rsidR="00BA78F7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5A1BD4" w:rsidRDefault="005A1BD4" w:rsidP="00CB3E46">
      <w:pPr>
        <w:spacing w:after="120" w:line="276" w:lineRule="auto"/>
        <w:jc w:val="right"/>
        <w:rPr>
          <w:b/>
          <w:u w:val="single"/>
        </w:rPr>
      </w:pPr>
    </w:p>
    <w:p w:rsidR="005A1BD4" w:rsidRDefault="005A1BD4" w:rsidP="00CB3E46">
      <w:pPr>
        <w:spacing w:after="120" w:line="276" w:lineRule="auto"/>
        <w:jc w:val="right"/>
        <w:rPr>
          <w:b/>
          <w:u w:val="single"/>
        </w:rPr>
      </w:pPr>
    </w:p>
    <w:p w:rsidR="005A1BD4" w:rsidRDefault="005A1BD4" w:rsidP="00CB3E46">
      <w:pPr>
        <w:spacing w:after="120" w:line="276" w:lineRule="auto"/>
        <w:jc w:val="right"/>
        <w:rPr>
          <w:b/>
          <w:u w:val="single"/>
        </w:rPr>
      </w:pPr>
    </w:p>
    <w:p w:rsidR="005A1BD4" w:rsidRDefault="005A1BD4" w:rsidP="003C2CC9">
      <w:pPr>
        <w:spacing w:after="120" w:line="276" w:lineRule="auto"/>
        <w:jc w:val="center"/>
        <w:rPr>
          <w:b/>
        </w:rPr>
      </w:pPr>
    </w:p>
    <w:p w:rsidR="005A1BD4" w:rsidRPr="002239D7" w:rsidRDefault="005A1BD4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5A1BD4" w:rsidRPr="00446C21" w:rsidRDefault="005A1BD4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C03AC5" w:rsidRPr="00446C21" w:rsidRDefault="005A1BD4" w:rsidP="00C03A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</w:t>
      </w:r>
      <w:r w:rsidR="00C03AC5">
        <w:rPr>
          <w:bCs/>
          <w:sz w:val="28"/>
          <w:szCs w:val="28"/>
        </w:rPr>
        <w:t>коррекционному курсу</w:t>
      </w:r>
    </w:p>
    <w:p w:rsidR="005A1BD4" w:rsidRDefault="005A1BD4" w:rsidP="00C03A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C818BF">
        <w:rPr>
          <w:bCs/>
          <w:sz w:val="28"/>
          <w:szCs w:val="28"/>
        </w:rPr>
        <w:t>Коррекционно-развивающие занятия</w:t>
      </w:r>
      <w:r>
        <w:rPr>
          <w:bCs/>
          <w:sz w:val="28"/>
          <w:szCs w:val="28"/>
        </w:rPr>
        <w:t xml:space="preserve">» </w:t>
      </w:r>
    </w:p>
    <w:p w:rsidR="005A1BD4" w:rsidRPr="006B1EC0" w:rsidRDefault="005A1BD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для обучающихся с расстройством аутистического спектра с умеренной, </w:t>
      </w:r>
    </w:p>
    <w:p w:rsidR="005A1BD4" w:rsidRPr="006B1EC0" w:rsidRDefault="005A1BD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тяжёлой, глубокой умственной отсталостью (интеллектуальными </w:t>
      </w:r>
    </w:p>
    <w:p w:rsidR="005A1BD4" w:rsidRPr="006B1EC0" w:rsidRDefault="005A1BD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>нарушениями), тяжелыми и множественными нарушениями развития</w:t>
      </w:r>
    </w:p>
    <w:p w:rsidR="005A1BD4" w:rsidRPr="006B1EC0" w:rsidRDefault="00BA78F7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(вариант 2</w:t>
      </w:r>
      <w:r w:rsidR="005A1BD4" w:rsidRPr="006B1EC0">
        <w:rPr>
          <w:bCs/>
          <w:sz w:val="28"/>
          <w:szCs w:val="28"/>
        </w:rPr>
        <w:t>)</w:t>
      </w:r>
    </w:p>
    <w:p w:rsidR="005A1BD4" w:rsidRPr="006B1EC0" w:rsidRDefault="005A1BD4" w:rsidP="006B1EC0">
      <w:pPr>
        <w:jc w:val="center"/>
        <w:rPr>
          <w:bCs/>
          <w:sz w:val="28"/>
          <w:szCs w:val="28"/>
        </w:rPr>
      </w:pPr>
      <w:r w:rsidRPr="006B1EC0">
        <w:rPr>
          <w:bCs/>
          <w:sz w:val="28"/>
          <w:szCs w:val="28"/>
        </w:rPr>
        <w:t xml:space="preserve">обучающихся </w:t>
      </w:r>
    </w:p>
    <w:p w:rsidR="005A1BD4" w:rsidRPr="006B1EC0" w:rsidRDefault="00BA78F7" w:rsidP="006B1EC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 класса (7</w:t>
      </w:r>
      <w:r w:rsidR="005A1BD4" w:rsidRPr="006B1EC0">
        <w:rPr>
          <w:bCs/>
          <w:sz w:val="28"/>
          <w:szCs w:val="28"/>
        </w:rPr>
        <w:t xml:space="preserve"> год обучения)</w:t>
      </w:r>
    </w:p>
    <w:p w:rsidR="005A1BD4" w:rsidRDefault="00BA78F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2024-2025</w:t>
      </w:r>
      <w:r w:rsidR="005A1BD4">
        <w:rPr>
          <w:bCs/>
          <w:sz w:val="28"/>
          <w:szCs w:val="28"/>
        </w:rPr>
        <w:t xml:space="preserve"> учебный год</w:t>
      </w:r>
    </w:p>
    <w:p w:rsidR="005A1BD4" w:rsidRDefault="005A1BD4" w:rsidP="002239D7">
      <w:pPr>
        <w:jc w:val="center"/>
        <w:rPr>
          <w:bCs/>
          <w:sz w:val="28"/>
          <w:szCs w:val="28"/>
        </w:rPr>
      </w:pPr>
    </w:p>
    <w:p w:rsidR="005A1BD4" w:rsidRDefault="005A1BD4" w:rsidP="002239D7">
      <w:pPr>
        <w:jc w:val="center"/>
        <w:rPr>
          <w:bCs/>
          <w:sz w:val="28"/>
          <w:szCs w:val="28"/>
        </w:rPr>
      </w:pPr>
    </w:p>
    <w:p w:rsidR="005A1BD4" w:rsidRPr="00446C21" w:rsidRDefault="005A1BD4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>
        <w:rPr>
          <w:bCs/>
          <w:sz w:val="28"/>
          <w:szCs w:val="28"/>
          <w:u w:val="single"/>
        </w:rPr>
        <w:t>Каркавина Ольга Владимировна</w:t>
      </w:r>
    </w:p>
    <w:p w:rsidR="005A1BD4" w:rsidRDefault="005A1BD4" w:rsidP="003C2CC9">
      <w:pPr>
        <w:spacing w:after="120" w:line="276" w:lineRule="auto"/>
        <w:jc w:val="center"/>
        <w:rPr>
          <w:b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7"/>
        <w:gridCol w:w="3005"/>
        <w:gridCol w:w="1276"/>
        <w:gridCol w:w="1701"/>
        <w:gridCol w:w="1759"/>
        <w:gridCol w:w="900"/>
        <w:gridCol w:w="844"/>
      </w:tblGrid>
      <w:tr w:rsidR="005A1BD4" w:rsidRPr="003954C6" w:rsidTr="00587D86">
        <w:trPr>
          <w:trHeight w:val="371"/>
        </w:trPr>
        <w:tc>
          <w:tcPr>
            <w:tcW w:w="647" w:type="dxa"/>
            <w:vMerge w:val="restart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№ п/п</w:t>
            </w:r>
          </w:p>
        </w:tc>
        <w:tc>
          <w:tcPr>
            <w:tcW w:w="3005" w:type="dxa"/>
            <w:vMerge w:val="restart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460" w:type="dxa"/>
            <w:gridSpan w:val="2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в том числе</w:t>
            </w:r>
          </w:p>
        </w:tc>
        <w:tc>
          <w:tcPr>
            <w:tcW w:w="1744" w:type="dxa"/>
            <w:gridSpan w:val="2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Дата проведения урока</w:t>
            </w:r>
          </w:p>
        </w:tc>
      </w:tr>
      <w:tr w:rsidR="005A1BD4" w:rsidRPr="003954C6" w:rsidTr="00587D86">
        <w:trPr>
          <w:trHeight w:val="493"/>
        </w:trPr>
        <w:tc>
          <w:tcPr>
            <w:tcW w:w="647" w:type="dxa"/>
            <w:vMerge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05" w:type="dxa"/>
            <w:vMerge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практических</w:t>
            </w:r>
          </w:p>
        </w:tc>
        <w:tc>
          <w:tcPr>
            <w:tcW w:w="1759" w:type="dxa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теоретических</w:t>
            </w:r>
          </w:p>
        </w:tc>
        <w:tc>
          <w:tcPr>
            <w:tcW w:w="900" w:type="dxa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план</w:t>
            </w:r>
          </w:p>
        </w:tc>
        <w:tc>
          <w:tcPr>
            <w:tcW w:w="844" w:type="dxa"/>
          </w:tcPr>
          <w:p w:rsidR="005A1BD4" w:rsidRPr="003954C6" w:rsidRDefault="005A1BD4" w:rsidP="001942A6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3954C6">
              <w:rPr>
                <w:sz w:val="22"/>
                <w:szCs w:val="22"/>
              </w:rPr>
              <w:t>факт</w:t>
            </w: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Default="00144254" w:rsidP="00144254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005" w:type="dxa"/>
          </w:tcPr>
          <w:p w:rsidR="00144254" w:rsidRPr="00AE0333" w:rsidRDefault="00144254" w:rsidP="00144254">
            <w:pPr>
              <w:rPr>
                <w:b/>
                <w:lang/>
              </w:rPr>
            </w:pPr>
            <w:r w:rsidRPr="00AE0333">
              <w:rPr>
                <w:b/>
              </w:rPr>
              <w:t>Формирование базовых учебных действий</w:t>
            </w:r>
          </w:p>
        </w:tc>
        <w:tc>
          <w:tcPr>
            <w:tcW w:w="1276" w:type="dxa"/>
          </w:tcPr>
          <w:p w:rsidR="00144254" w:rsidRDefault="00144254" w:rsidP="00144254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Default="00144254" w:rsidP="00144254"/>
          <w:p w:rsidR="00144254" w:rsidRPr="0062678D" w:rsidRDefault="00144254" w:rsidP="00144254">
            <w:r>
              <w:t>1.1</w:t>
            </w:r>
          </w:p>
        </w:tc>
        <w:tc>
          <w:tcPr>
            <w:tcW w:w="3005" w:type="dxa"/>
          </w:tcPr>
          <w:p w:rsidR="00144254" w:rsidRPr="00F7335B" w:rsidRDefault="00144254" w:rsidP="00144254">
            <w:pPr>
              <w:rPr>
                <w:b/>
                <w:lang/>
              </w:rPr>
            </w:pPr>
            <w:r>
              <w:t>Подготовку обучающегося к нахождению и обучению в среде сверстников, к эмоциональному, коммуникативному взаимодействию с группой обучающихся.</w:t>
            </w:r>
          </w:p>
        </w:tc>
        <w:tc>
          <w:tcPr>
            <w:tcW w:w="1276" w:type="dxa"/>
          </w:tcPr>
          <w:p w:rsidR="00144254" w:rsidRPr="005113DD" w:rsidRDefault="00144254" w:rsidP="00144254">
            <w:r w:rsidRPr="005113DD">
              <w:t>9</w:t>
            </w:r>
          </w:p>
        </w:tc>
        <w:tc>
          <w:tcPr>
            <w:tcW w:w="1701" w:type="dxa"/>
          </w:tcPr>
          <w:p w:rsidR="00144254" w:rsidRPr="003954C6" w:rsidRDefault="00B17235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59" w:type="dxa"/>
          </w:tcPr>
          <w:p w:rsidR="00144254" w:rsidRPr="003954C6" w:rsidRDefault="00B17235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A25AF8" w:rsidRDefault="00144254" w:rsidP="00144254">
            <w:r>
              <w:t>1.2</w:t>
            </w:r>
          </w:p>
        </w:tc>
        <w:tc>
          <w:tcPr>
            <w:tcW w:w="3005" w:type="dxa"/>
          </w:tcPr>
          <w:p w:rsidR="00144254" w:rsidRDefault="00144254" w:rsidP="00144254">
            <w:pPr>
              <w:pStyle w:val="ConsPlusNormal"/>
            </w:pPr>
            <w:r>
              <w:t>Формирование учебного поведения: направленность взгляда (на говорящего взрослого, на задание); умение выполнять инструкции педагогического работника; использование по назначению учебных материалов; умение выполнять действия по образцу и по подражанию.</w:t>
            </w:r>
          </w:p>
          <w:p w:rsidR="00A01F22" w:rsidRPr="00F7335B" w:rsidRDefault="00A01F22" w:rsidP="00144254">
            <w:pPr>
              <w:pStyle w:val="ConsPlusNormal"/>
              <w:rPr>
                <w:b/>
                <w:lang/>
              </w:rPr>
            </w:pPr>
          </w:p>
        </w:tc>
        <w:tc>
          <w:tcPr>
            <w:tcW w:w="1276" w:type="dxa"/>
          </w:tcPr>
          <w:p w:rsidR="00144254" w:rsidRPr="005113DD" w:rsidRDefault="00144254" w:rsidP="00144254">
            <w:r>
              <w:t>22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lastRenderedPageBreak/>
              <w:t>1.3</w:t>
            </w:r>
          </w:p>
        </w:tc>
        <w:tc>
          <w:tcPr>
            <w:tcW w:w="3005" w:type="dxa"/>
          </w:tcPr>
          <w:p w:rsidR="00144254" w:rsidRPr="00F7335B" w:rsidRDefault="00144254" w:rsidP="00144254">
            <w:pPr>
              <w:pStyle w:val="ConsPlusNormal"/>
              <w:rPr>
                <w:b/>
                <w:lang/>
              </w:rPr>
            </w:pPr>
            <w:r>
              <w:t xml:space="preserve">Формирование умения выполнять задание: в течение определенного периода времени, от начала до конца, с заданными качественными параметрами. </w:t>
            </w:r>
          </w:p>
        </w:tc>
        <w:tc>
          <w:tcPr>
            <w:tcW w:w="1276" w:type="dxa"/>
          </w:tcPr>
          <w:p w:rsidR="00144254" w:rsidRPr="005113DD" w:rsidRDefault="00144254" w:rsidP="00144254">
            <w:r>
              <w:t>2</w:t>
            </w:r>
            <w:r w:rsidRPr="005113DD">
              <w:t>0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1.4</w:t>
            </w:r>
          </w:p>
        </w:tc>
        <w:tc>
          <w:tcPr>
            <w:tcW w:w="3005" w:type="dxa"/>
          </w:tcPr>
          <w:p w:rsidR="00144254" w:rsidRPr="00F7335B" w:rsidRDefault="00144254" w:rsidP="00144254">
            <w:pPr>
              <w:pStyle w:val="ConsPlusNormal"/>
              <w:rPr>
                <w:b/>
                <w:lang/>
              </w:rPr>
            </w:pPr>
            <w:r>
      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276" w:type="dxa"/>
          </w:tcPr>
          <w:p w:rsidR="00144254" w:rsidRPr="005113DD" w:rsidRDefault="00144254" w:rsidP="00144254">
            <w:r w:rsidRPr="005113DD">
              <w:t>10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05" w:type="dxa"/>
          </w:tcPr>
          <w:p w:rsidR="00144254" w:rsidRPr="00F7335B" w:rsidRDefault="00144254" w:rsidP="00144254">
            <w:pPr>
              <w:rPr>
                <w:b/>
              </w:rPr>
            </w:pPr>
            <w:r w:rsidRPr="00F7335B">
              <w:rPr>
                <w:b/>
                <w:lang/>
              </w:rPr>
              <w:t>Коррекция нарушений познавательной сферы</w:t>
            </w:r>
          </w:p>
        </w:tc>
        <w:tc>
          <w:tcPr>
            <w:tcW w:w="1276" w:type="dxa"/>
          </w:tcPr>
          <w:p w:rsidR="00144254" w:rsidRPr="0062678D" w:rsidRDefault="00144254" w:rsidP="00144254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701" w:type="dxa"/>
          </w:tcPr>
          <w:p w:rsidR="00144254" w:rsidRPr="00A01F22" w:rsidRDefault="00A01F22" w:rsidP="00144254">
            <w:pPr>
              <w:jc w:val="center"/>
              <w:rPr>
                <w:b/>
                <w:sz w:val="22"/>
                <w:szCs w:val="22"/>
              </w:rPr>
            </w:pPr>
            <w:r w:rsidRPr="00A01F22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1759" w:type="dxa"/>
          </w:tcPr>
          <w:p w:rsidR="00144254" w:rsidRPr="00A01F22" w:rsidRDefault="00A01F22" w:rsidP="00144254">
            <w:pPr>
              <w:spacing w:after="100" w:afterAutospacing="1" w:line="276" w:lineRule="auto"/>
              <w:jc w:val="center"/>
              <w:rPr>
                <w:b/>
                <w:sz w:val="22"/>
                <w:szCs w:val="22"/>
              </w:rPr>
            </w:pPr>
            <w:r w:rsidRPr="00A01F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44254" w:rsidRPr="00031FC0" w:rsidRDefault="00144254" w:rsidP="001442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Default="00144254" w:rsidP="00144254"/>
          <w:p w:rsidR="00144254" w:rsidRPr="0062678D" w:rsidRDefault="00144254" w:rsidP="00144254">
            <w:r>
              <w:t>2.1</w:t>
            </w:r>
          </w:p>
        </w:tc>
        <w:tc>
          <w:tcPr>
            <w:tcW w:w="3005" w:type="dxa"/>
          </w:tcPr>
          <w:p w:rsidR="00144254" w:rsidRDefault="00144254" w:rsidP="00144254">
            <w:r>
              <w:t>Инструктаж по технике безопасности на занятиях.</w:t>
            </w:r>
          </w:p>
          <w:p w:rsidR="00144254" w:rsidRPr="00F7335B" w:rsidRDefault="00144254" w:rsidP="00144254">
            <w:pPr>
              <w:shd w:val="clear" w:color="auto" w:fill="FFFFFF"/>
              <w:rPr>
                <w:b/>
                <w:lang/>
              </w:rPr>
            </w:pPr>
            <w:r w:rsidRPr="00B16430">
              <w:t>Первичная диагностика</w:t>
            </w:r>
            <w:r w:rsidRPr="00B16430">
              <w:rPr>
                <w:lang/>
              </w:rPr>
              <w:t>познавательной сферы</w:t>
            </w:r>
            <w:r w:rsidRPr="00B16430">
              <w:t>. Методика наблюдения.</w:t>
            </w:r>
          </w:p>
        </w:tc>
        <w:tc>
          <w:tcPr>
            <w:tcW w:w="1276" w:type="dxa"/>
          </w:tcPr>
          <w:p w:rsidR="00144254" w:rsidRPr="0014250B" w:rsidRDefault="00144254" w:rsidP="00144254">
            <w:r w:rsidRPr="0014250B">
              <w:t>3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2.2</w:t>
            </w:r>
          </w:p>
        </w:tc>
        <w:tc>
          <w:tcPr>
            <w:tcW w:w="3005" w:type="dxa"/>
          </w:tcPr>
          <w:p w:rsidR="00144254" w:rsidRPr="008D1991" w:rsidRDefault="00144254" w:rsidP="00144254">
            <w:pPr>
              <w:ind w:hanging="4"/>
            </w:pPr>
            <w:r w:rsidRPr="00507142">
              <w:t>Развитие мышления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2.3</w:t>
            </w:r>
          </w:p>
        </w:tc>
        <w:tc>
          <w:tcPr>
            <w:tcW w:w="3005" w:type="dxa"/>
          </w:tcPr>
          <w:p w:rsidR="00144254" w:rsidRPr="00507142" w:rsidRDefault="00144254" w:rsidP="00144254">
            <w:r>
              <w:t>Р</w:t>
            </w:r>
            <w:r w:rsidRPr="00507142">
              <w:t>азвитие внимания</w:t>
            </w:r>
          </w:p>
          <w:p w:rsidR="00144254" w:rsidRPr="00E0016A" w:rsidRDefault="00144254" w:rsidP="00144254">
            <w:pPr>
              <w:rPr>
                <w:b/>
              </w:rPr>
            </w:pPr>
          </w:p>
        </w:tc>
        <w:tc>
          <w:tcPr>
            <w:tcW w:w="1276" w:type="dxa"/>
          </w:tcPr>
          <w:p w:rsidR="00144254" w:rsidRPr="003C11E5" w:rsidRDefault="00144254" w:rsidP="00144254">
            <w:r>
              <w:t>7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2.4</w:t>
            </w:r>
          </w:p>
        </w:tc>
        <w:tc>
          <w:tcPr>
            <w:tcW w:w="3005" w:type="dxa"/>
          </w:tcPr>
          <w:p w:rsidR="00144254" w:rsidRPr="0062678D" w:rsidRDefault="00144254" w:rsidP="00144254">
            <w:pPr>
              <w:suppressAutoHyphens/>
              <w:contextualSpacing/>
            </w:pPr>
            <w:r>
              <w:t>Развитие</w:t>
            </w:r>
            <w:r w:rsidRPr="00507142">
              <w:t xml:space="preserve"> воображения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2.5</w:t>
            </w:r>
          </w:p>
        </w:tc>
        <w:tc>
          <w:tcPr>
            <w:tcW w:w="3005" w:type="dxa"/>
          </w:tcPr>
          <w:p w:rsidR="00144254" w:rsidRPr="0062678D" w:rsidRDefault="00144254" w:rsidP="00144254">
            <w:pPr>
              <w:suppressAutoHyphens/>
            </w:pPr>
            <w:r>
              <w:t>Развитие</w:t>
            </w:r>
            <w:r w:rsidRPr="00507142">
              <w:t xml:space="preserve"> памяти, координации движений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5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275918" w:rsidRDefault="00144254" w:rsidP="00144254">
            <w:r>
              <w:t>2.6</w:t>
            </w:r>
          </w:p>
        </w:tc>
        <w:tc>
          <w:tcPr>
            <w:tcW w:w="3005" w:type="dxa"/>
          </w:tcPr>
          <w:p w:rsidR="00144254" w:rsidRPr="0062678D" w:rsidRDefault="00144254" w:rsidP="00144254">
            <w:pPr>
              <w:suppressAutoHyphens/>
            </w:pPr>
            <w:r w:rsidRPr="00507142">
              <w:t>Развитие</w:t>
            </w:r>
            <w:r>
              <w:t>аудиального восприятия и слуховой памяти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2.7</w:t>
            </w:r>
          </w:p>
        </w:tc>
        <w:tc>
          <w:tcPr>
            <w:tcW w:w="3005" w:type="dxa"/>
          </w:tcPr>
          <w:p w:rsidR="00144254" w:rsidRDefault="00144254" w:rsidP="00144254">
            <w:pPr>
              <w:suppressAutoHyphens/>
            </w:pPr>
            <w:r>
              <w:t>Развитиеречи</w:t>
            </w:r>
          </w:p>
          <w:p w:rsidR="00144254" w:rsidRPr="0062678D" w:rsidRDefault="00144254" w:rsidP="00144254">
            <w:pPr>
              <w:suppressAutoHyphens/>
            </w:pP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671E82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2.8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4254" w:rsidRPr="002D6B5A" w:rsidRDefault="00144254" w:rsidP="00144254">
            <w:pPr>
              <w:rPr>
                <w:b/>
              </w:rPr>
            </w:pPr>
            <w:r>
              <w:t>Развитие базовых логических действий и мыслительных операций обобщения,</w:t>
            </w:r>
            <w:r w:rsidRPr="001B66A3">
              <w:rPr>
                <w:bCs/>
                <w:shd w:val="clear" w:color="auto" w:fill="FFFFFF"/>
              </w:rPr>
              <w:t>классификация</w:t>
            </w:r>
            <w:r w:rsidRPr="001B66A3">
              <w:rPr>
                <w:shd w:val="clear" w:color="auto" w:fill="FFFFFF"/>
              </w:rPr>
              <w:t>,</w:t>
            </w:r>
            <w:r w:rsidRPr="001B66A3">
              <w:t>анализ, синтез</w:t>
            </w:r>
            <w:r>
              <w:t>, сравнение.</w:t>
            </w:r>
          </w:p>
        </w:tc>
        <w:tc>
          <w:tcPr>
            <w:tcW w:w="1276" w:type="dxa"/>
          </w:tcPr>
          <w:p w:rsidR="00144254" w:rsidRPr="003C11E5" w:rsidRDefault="00144254" w:rsidP="00144254">
            <w:r w:rsidRPr="003C11E5">
              <w:t>3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671E82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2.9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4254" w:rsidRDefault="00144254" w:rsidP="00144254">
            <w:r w:rsidRPr="00696A06">
              <w:t>Развитие зрительно-двигательной координации</w:t>
            </w:r>
          </w:p>
        </w:tc>
        <w:tc>
          <w:tcPr>
            <w:tcW w:w="1276" w:type="dxa"/>
          </w:tcPr>
          <w:p w:rsidR="00144254" w:rsidRPr="003C11E5" w:rsidRDefault="00144254" w:rsidP="00144254">
            <w:r>
              <w:t>3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2.10</w:t>
            </w:r>
          </w:p>
        </w:tc>
        <w:tc>
          <w:tcPr>
            <w:tcW w:w="3005" w:type="dxa"/>
          </w:tcPr>
          <w:p w:rsidR="00144254" w:rsidRPr="0062678D" w:rsidRDefault="00144254" w:rsidP="00A01F22">
            <w:r w:rsidRPr="003C2E17">
              <w:t>Комплекс кинезиологических упражнений</w:t>
            </w:r>
          </w:p>
        </w:tc>
        <w:tc>
          <w:tcPr>
            <w:tcW w:w="1276" w:type="dxa"/>
          </w:tcPr>
          <w:p w:rsidR="00144254" w:rsidRPr="0040038E" w:rsidRDefault="00144254" w:rsidP="00144254">
            <w:r w:rsidRPr="0040038E">
              <w:t>4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2.11</w:t>
            </w:r>
          </w:p>
        </w:tc>
        <w:tc>
          <w:tcPr>
            <w:tcW w:w="3005" w:type="dxa"/>
          </w:tcPr>
          <w:p w:rsidR="00144254" w:rsidRPr="003C2E17" w:rsidRDefault="00144254" w:rsidP="00144254">
            <w:r>
              <w:t>Дополнительнаяиндивидуальная работа по учебным предметам</w:t>
            </w:r>
          </w:p>
        </w:tc>
        <w:tc>
          <w:tcPr>
            <w:tcW w:w="1276" w:type="dxa"/>
          </w:tcPr>
          <w:p w:rsidR="00144254" w:rsidRPr="0040038E" w:rsidRDefault="00144254" w:rsidP="00144254">
            <w:r>
              <w:t>40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44FC7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2.12</w:t>
            </w:r>
          </w:p>
        </w:tc>
        <w:tc>
          <w:tcPr>
            <w:tcW w:w="3005" w:type="dxa"/>
          </w:tcPr>
          <w:p w:rsidR="00144254" w:rsidRPr="00B16430" w:rsidRDefault="00144254" w:rsidP="00144254">
            <w:r w:rsidRPr="00B16430">
              <w:t>Итоговая диагностика</w:t>
            </w:r>
            <w:r w:rsidRPr="00B16430">
              <w:rPr>
                <w:lang/>
              </w:rPr>
              <w:t>познавательной сферы</w:t>
            </w:r>
          </w:p>
        </w:tc>
        <w:tc>
          <w:tcPr>
            <w:tcW w:w="1276" w:type="dxa"/>
          </w:tcPr>
          <w:p w:rsidR="00144254" w:rsidRPr="0040038E" w:rsidRDefault="00144254" w:rsidP="00144254">
            <w:r>
              <w:t>3</w:t>
            </w:r>
          </w:p>
        </w:tc>
        <w:tc>
          <w:tcPr>
            <w:tcW w:w="1701" w:type="dxa"/>
          </w:tcPr>
          <w:p w:rsidR="00144254" w:rsidRPr="003954C6" w:rsidRDefault="00A01F22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A01F22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7A2EE4" w:rsidRDefault="00144254" w:rsidP="001442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2F124B" w:rsidRDefault="00144254" w:rsidP="00144254">
            <w:pPr>
              <w:rPr>
                <w:b/>
              </w:rPr>
            </w:pPr>
            <w:r>
              <w:rPr>
                <w:b/>
              </w:rPr>
              <w:t>3</w:t>
            </w:r>
            <w:r w:rsidRPr="002F124B">
              <w:rPr>
                <w:b/>
              </w:rPr>
              <w:t>.</w:t>
            </w:r>
          </w:p>
        </w:tc>
        <w:tc>
          <w:tcPr>
            <w:tcW w:w="3005" w:type="dxa"/>
          </w:tcPr>
          <w:p w:rsidR="00144254" w:rsidRPr="002F124B" w:rsidRDefault="00144254" w:rsidP="00144254">
            <w:pPr>
              <w:rPr>
                <w:b/>
              </w:rPr>
            </w:pPr>
            <w:r w:rsidRPr="002F124B">
              <w:rPr>
                <w:b/>
                <w:lang/>
              </w:rPr>
              <w:t>Коррекция нарушений эмоционально-</w:t>
            </w:r>
            <w:r w:rsidRPr="002F124B">
              <w:rPr>
                <w:b/>
                <w:lang/>
              </w:rPr>
              <w:lastRenderedPageBreak/>
              <w:t>личностной сферы</w:t>
            </w:r>
          </w:p>
        </w:tc>
        <w:tc>
          <w:tcPr>
            <w:tcW w:w="1276" w:type="dxa"/>
          </w:tcPr>
          <w:p w:rsidR="00144254" w:rsidRDefault="00144254" w:rsidP="00144254">
            <w:pPr>
              <w:rPr>
                <w:b/>
              </w:rPr>
            </w:pPr>
            <w:r>
              <w:rPr>
                <w:b/>
              </w:rPr>
              <w:lastRenderedPageBreak/>
              <w:t>63</w:t>
            </w:r>
          </w:p>
        </w:tc>
        <w:tc>
          <w:tcPr>
            <w:tcW w:w="1701" w:type="dxa"/>
          </w:tcPr>
          <w:p w:rsidR="00144254" w:rsidRPr="002E54CA" w:rsidRDefault="002E54CA" w:rsidP="00144254">
            <w:pPr>
              <w:jc w:val="center"/>
              <w:rPr>
                <w:b/>
                <w:sz w:val="22"/>
                <w:szCs w:val="22"/>
              </w:rPr>
            </w:pPr>
            <w:r w:rsidRPr="002E54CA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759" w:type="dxa"/>
          </w:tcPr>
          <w:p w:rsidR="00144254" w:rsidRPr="002E54CA" w:rsidRDefault="002E54CA" w:rsidP="00144254">
            <w:pPr>
              <w:spacing w:after="100" w:afterAutospacing="1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00" w:type="dxa"/>
          </w:tcPr>
          <w:p w:rsidR="00144254" w:rsidRPr="00F2340A" w:rsidRDefault="00144254" w:rsidP="00144254">
            <w:pPr>
              <w:spacing w:after="100" w:afterAutospacing="1" w:line="276" w:lineRule="auto"/>
              <w:jc w:val="center"/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lastRenderedPageBreak/>
              <w:t>3.1</w:t>
            </w:r>
          </w:p>
        </w:tc>
        <w:tc>
          <w:tcPr>
            <w:tcW w:w="3005" w:type="dxa"/>
          </w:tcPr>
          <w:p w:rsidR="00144254" w:rsidRDefault="00144254" w:rsidP="00144254">
            <w:r>
              <w:t>Инструктаж по технике безопасности на занятиях.</w:t>
            </w:r>
          </w:p>
          <w:p w:rsidR="00144254" w:rsidRPr="00B16430" w:rsidRDefault="00144254" w:rsidP="00144254">
            <w:pPr>
              <w:rPr>
                <w:lang/>
              </w:rPr>
            </w:pPr>
            <w:r w:rsidRPr="00B16430">
              <w:rPr>
                <w:lang/>
              </w:rPr>
              <w:t>Диагностика эмоционально-поведенческих реакций.</w:t>
            </w:r>
          </w:p>
          <w:p w:rsidR="00144254" w:rsidRPr="002F124B" w:rsidRDefault="00144254" w:rsidP="00144254">
            <w:pPr>
              <w:rPr>
                <w:b/>
                <w:lang/>
              </w:rPr>
            </w:pPr>
            <w:r w:rsidRPr="00B16430">
              <w:rPr>
                <w:lang/>
              </w:rPr>
              <w:t>Диагностика активности.</w:t>
            </w:r>
          </w:p>
        </w:tc>
        <w:tc>
          <w:tcPr>
            <w:tcW w:w="1276" w:type="dxa"/>
          </w:tcPr>
          <w:p w:rsidR="00144254" w:rsidRPr="00D74CEC" w:rsidRDefault="00144254" w:rsidP="00144254">
            <w:r w:rsidRPr="00D74CEC">
              <w:t>3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3.2</w:t>
            </w:r>
          </w:p>
        </w:tc>
        <w:tc>
          <w:tcPr>
            <w:tcW w:w="3005" w:type="dxa"/>
          </w:tcPr>
          <w:p w:rsidR="00144254" w:rsidRPr="0062678D" w:rsidRDefault="00144254" w:rsidP="00144254">
            <w:r>
              <w:t>В</w:t>
            </w:r>
            <w:r w:rsidRPr="00696A06">
              <w:t>изуализация эмоционального состояния на начало занятия</w:t>
            </w:r>
            <w:r>
              <w:t>.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A84E61">
        <w:trPr>
          <w:trHeight w:val="712"/>
        </w:trPr>
        <w:tc>
          <w:tcPr>
            <w:tcW w:w="647" w:type="dxa"/>
          </w:tcPr>
          <w:p w:rsidR="00144254" w:rsidRPr="0062678D" w:rsidRDefault="00144254" w:rsidP="00144254">
            <w:r>
              <w:t>3.3</w:t>
            </w:r>
          </w:p>
        </w:tc>
        <w:tc>
          <w:tcPr>
            <w:tcW w:w="3005" w:type="dxa"/>
          </w:tcPr>
          <w:p w:rsidR="00144254" w:rsidRPr="0062678D" w:rsidRDefault="00144254" w:rsidP="00144254">
            <w:r>
              <w:t>Ф</w:t>
            </w:r>
            <w:r w:rsidRPr="00696A06">
              <w:t>о</w:t>
            </w:r>
            <w:r>
              <w:t>рмирование представления о себе.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3.4</w:t>
            </w:r>
          </w:p>
        </w:tc>
        <w:tc>
          <w:tcPr>
            <w:tcW w:w="3005" w:type="dxa"/>
          </w:tcPr>
          <w:p w:rsidR="00144254" w:rsidRPr="0062678D" w:rsidRDefault="00144254" w:rsidP="00144254">
            <w:pPr>
              <w:ind w:hanging="4"/>
            </w:pPr>
            <w:r>
              <w:t>У</w:t>
            </w:r>
            <w:r w:rsidRPr="00FA0AF7">
              <w:t>меньшение уровня тревожности, выход из стрессовой ситуации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2E54CA" w:rsidRDefault="002E54CA" w:rsidP="00144254">
            <w:pPr>
              <w:jc w:val="center"/>
              <w:rPr>
                <w:sz w:val="22"/>
                <w:szCs w:val="22"/>
              </w:rPr>
            </w:pPr>
            <w:r w:rsidRPr="002E54CA"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</w:tcPr>
          <w:p w:rsidR="00144254" w:rsidRPr="002E54CA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2E54CA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3.5</w:t>
            </w:r>
          </w:p>
        </w:tc>
        <w:tc>
          <w:tcPr>
            <w:tcW w:w="3005" w:type="dxa"/>
          </w:tcPr>
          <w:p w:rsidR="00144254" w:rsidRDefault="00144254" w:rsidP="00144254">
            <w:pPr>
              <w:ind w:hanging="4"/>
            </w:pPr>
            <w:r>
              <w:t>Повышение самооценки</w:t>
            </w:r>
          </w:p>
          <w:p w:rsidR="00144254" w:rsidRDefault="00144254" w:rsidP="00144254">
            <w:pPr>
              <w:ind w:hanging="4"/>
            </w:pPr>
          </w:p>
        </w:tc>
        <w:tc>
          <w:tcPr>
            <w:tcW w:w="1276" w:type="dxa"/>
          </w:tcPr>
          <w:p w:rsidR="00144254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275918" w:rsidRDefault="00144254" w:rsidP="00144254">
            <w:r>
              <w:t>3.6</w:t>
            </w:r>
          </w:p>
        </w:tc>
        <w:tc>
          <w:tcPr>
            <w:tcW w:w="3005" w:type="dxa"/>
          </w:tcPr>
          <w:p w:rsidR="00144254" w:rsidRDefault="00144254" w:rsidP="00144254">
            <w:pPr>
              <w:ind w:hanging="4"/>
            </w:pPr>
            <w:r w:rsidRPr="00696A06">
              <w:rPr>
                <w:rFonts w:eastAsia="Calibri"/>
                <w:lang w:eastAsia="en-US"/>
              </w:rPr>
              <w:t>Развитие коммуникативных навыков</w:t>
            </w:r>
          </w:p>
        </w:tc>
        <w:tc>
          <w:tcPr>
            <w:tcW w:w="1276" w:type="dxa"/>
          </w:tcPr>
          <w:p w:rsidR="00144254" w:rsidRDefault="00144254" w:rsidP="00144254">
            <w:r>
              <w:t>8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3.7</w:t>
            </w:r>
          </w:p>
        </w:tc>
        <w:tc>
          <w:tcPr>
            <w:tcW w:w="3005" w:type="dxa"/>
          </w:tcPr>
          <w:p w:rsidR="00144254" w:rsidRPr="00275918" w:rsidRDefault="00144254" w:rsidP="00144254">
            <w:r>
              <w:t>О</w:t>
            </w:r>
            <w:r w:rsidRPr="00696A06">
              <w:t>бучение навыкам быстрого восстановления, снятия психической нагрузки</w:t>
            </w:r>
          </w:p>
        </w:tc>
        <w:tc>
          <w:tcPr>
            <w:tcW w:w="1276" w:type="dxa"/>
          </w:tcPr>
          <w:p w:rsidR="00144254" w:rsidRPr="00DF1411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F1106F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3.8</w:t>
            </w:r>
          </w:p>
        </w:tc>
        <w:tc>
          <w:tcPr>
            <w:tcW w:w="3005" w:type="dxa"/>
          </w:tcPr>
          <w:p w:rsidR="00144254" w:rsidRPr="00417EFA" w:rsidRDefault="00144254" w:rsidP="00144254">
            <w:r>
              <w:rPr>
                <w:bCs/>
              </w:rPr>
              <w:t>Н</w:t>
            </w:r>
            <w:r w:rsidRPr="00417EFA">
              <w:rPr>
                <w:bCs/>
              </w:rPr>
              <w:t>аучиться справляться с мышечным напряжением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5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3.9</w:t>
            </w:r>
          </w:p>
        </w:tc>
        <w:tc>
          <w:tcPr>
            <w:tcW w:w="3005" w:type="dxa"/>
          </w:tcPr>
          <w:p w:rsidR="00144254" w:rsidRPr="00417EFA" w:rsidRDefault="00144254" w:rsidP="00144254">
            <w:pPr>
              <w:suppressAutoHyphens/>
              <w:spacing w:after="200"/>
            </w:pPr>
            <w:r w:rsidRPr="00417EFA">
              <w:t>Формирование элементов самоконтроля</w:t>
            </w:r>
          </w:p>
        </w:tc>
        <w:tc>
          <w:tcPr>
            <w:tcW w:w="1276" w:type="dxa"/>
          </w:tcPr>
          <w:p w:rsidR="00144254" w:rsidRPr="00417EFA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3.10</w:t>
            </w:r>
          </w:p>
        </w:tc>
        <w:tc>
          <w:tcPr>
            <w:tcW w:w="3005" w:type="dxa"/>
          </w:tcPr>
          <w:p w:rsidR="00144254" w:rsidRPr="00532D12" w:rsidRDefault="00144254" w:rsidP="00144254">
            <w:pPr>
              <w:suppressAutoHyphens/>
            </w:pPr>
            <w:r>
              <w:t>Выражение</w:t>
            </w:r>
            <w:r w:rsidRPr="00686812">
              <w:t xml:space="preserve"> с</w:t>
            </w:r>
            <w:r>
              <w:t>воего настроения через движение.</w:t>
            </w:r>
          </w:p>
        </w:tc>
        <w:tc>
          <w:tcPr>
            <w:tcW w:w="1276" w:type="dxa"/>
          </w:tcPr>
          <w:p w:rsidR="00144254" w:rsidRDefault="00144254" w:rsidP="00144254">
            <w:r>
              <w:t>10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5F06AA" w:rsidRDefault="00144254" w:rsidP="00144254">
            <w:pPr>
              <w:spacing w:after="100" w:afterAutospacing="1" w:line="276" w:lineRule="auto"/>
              <w:rPr>
                <w:sz w:val="18"/>
                <w:szCs w:val="18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3.11</w:t>
            </w:r>
          </w:p>
        </w:tc>
        <w:tc>
          <w:tcPr>
            <w:tcW w:w="3005" w:type="dxa"/>
          </w:tcPr>
          <w:p w:rsidR="00144254" w:rsidRDefault="00144254" w:rsidP="00144254">
            <w:pPr>
              <w:suppressAutoHyphens/>
            </w:pPr>
            <w:r>
              <w:rPr>
                <w:lang w:eastAsia="en-US"/>
              </w:rPr>
              <w:t xml:space="preserve">Осознание своего эмоционального </w:t>
            </w:r>
            <w:r w:rsidRPr="00FA30E7">
              <w:rPr>
                <w:lang w:eastAsia="en-US"/>
              </w:rPr>
              <w:t>состояния и мотивов поведения, самоопределение настроения</w:t>
            </w:r>
          </w:p>
        </w:tc>
        <w:tc>
          <w:tcPr>
            <w:tcW w:w="1276" w:type="dxa"/>
          </w:tcPr>
          <w:p w:rsidR="00144254" w:rsidRDefault="00144254" w:rsidP="00144254">
            <w:r>
              <w:t>4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rPr>
                <w:sz w:val="22"/>
                <w:szCs w:val="22"/>
              </w:rPr>
            </w:pPr>
          </w:p>
        </w:tc>
      </w:tr>
      <w:tr w:rsidR="00144254" w:rsidRPr="003954C6" w:rsidTr="005815F8">
        <w:trPr>
          <w:trHeight w:val="378"/>
        </w:trPr>
        <w:tc>
          <w:tcPr>
            <w:tcW w:w="647" w:type="dxa"/>
          </w:tcPr>
          <w:p w:rsidR="00144254" w:rsidRPr="0062678D" w:rsidRDefault="00144254" w:rsidP="00144254">
            <w:r>
              <w:t>3.12</w:t>
            </w:r>
          </w:p>
        </w:tc>
        <w:tc>
          <w:tcPr>
            <w:tcW w:w="3005" w:type="dxa"/>
          </w:tcPr>
          <w:p w:rsidR="00144254" w:rsidRPr="00532D12" w:rsidRDefault="00144254" w:rsidP="00144254">
            <w:pPr>
              <w:suppressAutoHyphens/>
              <w:spacing w:after="200"/>
            </w:pPr>
            <w:r w:rsidRPr="00696A06">
              <w:rPr>
                <w:lang w:eastAsia="en-US"/>
              </w:rPr>
              <w:t>Развитие умения понимать свое эмоциональное состояние и распознавать чувства окружающих людей.</w:t>
            </w:r>
          </w:p>
        </w:tc>
        <w:tc>
          <w:tcPr>
            <w:tcW w:w="1276" w:type="dxa"/>
          </w:tcPr>
          <w:p w:rsidR="00144254" w:rsidRDefault="00144254" w:rsidP="00144254">
            <w:r>
              <w:t>6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D57BC7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844" w:type="dxa"/>
          </w:tcPr>
          <w:p w:rsidR="00144254" w:rsidRPr="00D57BC7" w:rsidRDefault="00144254" w:rsidP="00144254">
            <w:pPr>
              <w:spacing w:after="100" w:afterAutospacing="1" w:line="276" w:lineRule="auto"/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Default="00144254" w:rsidP="00144254">
            <w:r>
              <w:t>3.13</w:t>
            </w:r>
          </w:p>
        </w:tc>
        <w:tc>
          <w:tcPr>
            <w:tcW w:w="3005" w:type="dxa"/>
          </w:tcPr>
          <w:p w:rsidR="00144254" w:rsidRPr="00696A06" w:rsidRDefault="00144254" w:rsidP="00144254">
            <w:pPr>
              <w:rPr>
                <w:lang w:eastAsia="en-US"/>
              </w:rPr>
            </w:pPr>
            <w:r w:rsidRPr="00B16430">
              <w:t>Итоговая диагностика. Диагностика эмоционально-поведенческих особенностей. Диагностика активности.</w:t>
            </w:r>
          </w:p>
        </w:tc>
        <w:tc>
          <w:tcPr>
            <w:tcW w:w="1276" w:type="dxa"/>
          </w:tcPr>
          <w:p w:rsidR="00144254" w:rsidRDefault="00144254" w:rsidP="00144254">
            <w:r>
              <w:t>3</w:t>
            </w:r>
          </w:p>
        </w:tc>
        <w:tc>
          <w:tcPr>
            <w:tcW w:w="1701" w:type="dxa"/>
          </w:tcPr>
          <w:p w:rsidR="00144254" w:rsidRPr="002179E6" w:rsidRDefault="006A58CE" w:rsidP="00144254">
            <w:pPr>
              <w:jc w:val="center"/>
              <w:rPr>
                <w:sz w:val="22"/>
                <w:szCs w:val="22"/>
              </w:rPr>
            </w:pPr>
            <w:r w:rsidRPr="002179E6">
              <w:rPr>
                <w:sz w:val="22"/>
                <w:szCs w:val="22"/>
              </w:rPr>
              <w:t>3</w:t>
            </w:r>
          </w:p>
        </w:tc>
        <w:tc>
          <w:tcPr>
            <w:tcW w:w="1759" w:type="dxa"/>
          </w:tcPr>
          <w:p w:rsidR="00144254" w:rsidRPr="002179E6" w:rsidRDefault="006A58CE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2179E6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005" w:type="dxa"/>
          </w:tcPr>
          <w:p w:rsidR="00144254" w:rsidRPr="0062678D" w:rsidRDefault="00144254" w:rsidP="00144254">
            <w:pPr>
              <w:rPr>
                <w:b/>
              </w:rPr>
            </w:pPr>
            <w:r w:rsidRPr="0062678D">
              <w:rPr>
                <w:b/>
              </w:rPr>
              <w:t>Повторение</w:t>
            </w:r>
          </w:p>
        </w:tc>
        <w:tc>
          <w:tcPr>
            <w:tcW w:w="1276" w:type="dxa"/>
          </w:tcPr>
          <w:p w:rsidR="00144254" w:rsidRPr="0062678D" w:rsidRDefault="00144254" w:rsidP="00144254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01" w:type="dxa"/>
          </w:tcPr>
          <w:p w:rsidR="00144254" w:rsidRPr="002E54CA" w:rsidRDefault="002E54CA" w:rsidP="00144254">
            <w:pPr>
              <w:jc w:val="center"/>
              <w:rPr>
                <w:b/>
                <w:sz w:val="22"/>
                <w:szCs w:val="22"/>
              </w:rPr>
            </w:pPr>
            <w:r w:rsidRPr="002E54CA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759" w:type="dxa"/>
          </w:tcPr>
          <w:p w:rsidR="00144254" w:rsidRPr="002E54CA" w:rsidRDefault="002E54CA" w:rsidP="00144254">
            <w:pPr>
              <w:spacing w:after="100" w:afterAutospacing="1" w:line="276" w:lineRule="auto"/>
              <w:jc w:val="center"/>
              <w:rPr>
                <w:b/>
                <w:sz w:val="22"/>
                <w:szCs w:val="22"/>
              </w:rPr>
            </w:pPr>
            <w:r w:rsidRPr="002E54C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671E82">
        <w:trPr>
          <w:trHeight w:val="1216"/>
        </w:trPr>
        <w:tc>
          <w:tcPr>
            <w:tcW w:w="647" w:type="dxa"/>
          </w:tcPr>
          <w:p w:rsidR="00144254" w:rsidRPr="0062678D" w:rsidRDefault="00144254" w:rsidP="00144254">
            <w:r>
              <w:lastRenderedPageBreak/>
              <w:t>4.1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4254" w:rsidRPr="00956AEA" w:rsidRDefault="00144254" w:rsidP="00144254">
            <w:r w:rsidRPr="00956AEA">
              <w:t>Формирование базовых учебных действий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10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144254" w:rsidRPr="00E579DA" w:rsidRDefault="00144254" w:rsidP="00144254">
            <w:pPr>
              <w:spacing w:after="100" w:afterAutospacing="1" w:line="276" w:lineRule="auto"/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671E82">
        <w:trPr>
          <w:trHeight w:val="276"/>
        </w:trPr>
        <w:tc>
          <w:tcPr>
            <w:tcW w:w="647" w:type="dxa"/>
          </w:tcPr>
          <w:p w:rsidR="00144254" w:rsidRPr="0062678D" w:rsidRDefault="00144254" w:rsidP="00144254">
            <w:r>
              <w:t>4.2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4254" w:rsidRDefault="00144254" w:rsidP="00144254">
            <w:r>
              <w:t>Инструктаж по технике безопасности на занятиях.</w:t>
            </w:r>
          </w:p>
          <w:p w:rsidR="00144254" w:rsidRPr="005756B7" w:rsidRDefault="00144254" w:rsidP="00144254">
            <w:r w:rsidRPr="005756B7">
              <w:rPr>
                <w:lang/>
              </w:rPr>
              <w:t>Коррекция нарушений познавательной сферы</w:t>
            </w:r>
          </w:p>
        </w:tc>
        <w:tc>
          <w:tcPr>
            <w:tcW w:w="1276" w:type="dxa"/>
          </w:tcPr>
          <w:p w:rsidR="00144254" w:rsidRPr="0062678D" w:rsidRDefault="00144254" w:rsidP="00144254">
            <w:r>
              <w:t>10</w:t>
            </w:r>
          </w:p>
        </w:tc>
        <w:tc>
          <w:tcPr>
            <w:tcW w:w="1701" w:type="dxa"/>
          </w:tcPr>
          <w:p w:rsidR="00144254" w:rsidRPr="002E54CA" w:rsidRDefault="002E54CA" w:rsidP="00144254">
            <w:pPr>
              <w:jc w:val="center"/>
              <w:rPr>
                <w:sz w:val="22"/>
                <w:szCs w:val="22"/>
              </w:rPr>
            </w:pPr>
            <w:r w:rsidRPr="002E54CA">
              <w:rPr>
                <w:sz w:val="22"/>
                <w:szCs w:val="22"/>
              </w:rPr>
              <w:t>8</w:t>
            </w:r>
          </w:p>
        </w:tc>
        <w:tc>
          <w:tcPr>
            <w:tcW w:w="1759" w:type="dxa"/>
          </w:tcPr>
          <w:p w:rsidR="00144254" w:rsidRPr="002E54CA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 w:rsidRPr="002E54CA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671E82">
        <w:trPr>
          <w:trHeight w:val="276"/>
        </w:trPr>
        <w:tc>
          <w:tcPr>
            <w:tcW w:w="647" w:type="dxa"/>
          </w:tcPr>
          <w:p w:rsidR="00144254" w:rsidRDefault="00144254" w:rsidP="00144254">
            <w:r>
              <w:t>4.3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4254" w:rsidRPr="005756B7" w:rsidRDefault="00144254" w:rsidP="00144254">
            <w:pPr>
              <w:rPr>
                <w:lang/>
              </w:rPr>
            </w:pPr>
            <w:r w:rsidRPr="005756B7">
              <w:rPr>
                <w:lang/>
              </w:rPr>
              <w:t>Коррекция нарушений эмоционально-личностной сферы</w:t>
            </w:r>
          </w:p>
        </w:tc>
        <w:tc>
          <w:tcPr>
            <w:tcW w:w="1276" w:type="dxa"/>
          </w:tcPr>
          <w:p w:rsidR="00144254" w:rsidRDefault="00144254" w:rsidP="00144254">
            <w:r>
              <w:t>10</w:t>
            </w:r>
          </w:p>
        </w:tc>
        <w:tc>
          <w:tcPr>
            <w:tcW w:w="1701" w:type="dxa"/>
          </w:tcPr>
          <w:p w:rsidR="00144254" w:rsidRPr="003954C6" w:rsidRDefault="002E54CA" w:rsidP="00144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59" w:type="dxa"/>
          </w:tcPr>
          <w:p w:rsidR="00144254" w:rsidRPr="003954C6" w:rsidRDefault="002E54CA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44254" w:rsidRPr="003954C6" w:rsidTr="00587D86">
        <w:trPr>
          <w:trHeight w:val="276"/>
        </w:trPr>
        <w:tc>
          <w:tcPr>
            <w:tcW w:w="647" w:type="dxa"/>
          </w:tcPr>
          <w:p w:rsidR="00144254" w:rsidRPr="003954C6" w:rsidRDefault="00144254" w:rsidP="00144254">
            <w:pPr>
              <w:rPr>
                <w:sz w:val="22"/>
                <w:szCs w:val="22"/>
              </w:rPr>
            </w:pPr>
          </w:p>
        </w:tc>
        <w:tc>
          <w:tcPr>
            <w:tcW w:w="3005" w:type="dxa"/>
          </w:tcPr>
          <w:p w:rsidR="00144254" w:rsidRPr="003954C6" w:rsidRDefault="00144254" w:rsidP="00144254">
            <w:pPr>
              <w:rPr>
                <w:b/>
                <w:sz w:val="22"/>
                <w:szCs w:val="22"/>
                <w:lang/>
              </w:rPr>
            </w:pPr>
            <w:r w:rsidRPr="003954C6">
              <w:rPr>
                <w:b/>
                <w:sz w:val="22"/>
                <w:szCs w:val="22"/>
                <w:lang/>
              </w:rPr>
              <w:t>ИТОГО</w:t>
            </w:r>
          </w:p>
        </w:tc>
        <w:tc>
          <w:tcPr>
            <w:tcW w:w="1276" w:type="dxa"/>
          </w:tcPr>
          <w:p w:rsidR="00144254" w:rsidRPr="003954C6" w:rsidRDefault="00144254" w:rsidP="001442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</w:t>
            </w:r>
          </w:p>
        </w:tc>
        <w:tc>
          <w:tcPr>
            <w:tcW w:w="1701" w:type="dxa"/>
          </w:tcPr>
          <w:p w:rsidR="00144254" w:rsidRPr="003954C6" w:rsidRDefault="002179E6" w:rsidP="001442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207</w:t>
            </w:r>
          </w:p>
        </w:tc>
        <w:tc>
          <w:tcPr>
            <w:tcW w:w="1759" w:type="dxa"/>
          </w:tcPr>
          <w:p w:rsidR="00144254" w:rsidRPr="003954C6" w:rsidRDefault="002179E6" w:rsidP="00144254">
            <w:pPr>
              <w:spacing w:after="100" w:afterAutospacing="1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900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</w:tcPr>
          <w:p w:rsidR="00144254" w:rsidRPr="003954C6" w:rsidRDefault="00144254" w:rsidP="00144254">
            <w:pPr>
              <w:spacing w:after="100" w:afterAutospacing="1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442509" w:rsidRDefault="00442509" w:rsidP="00C03AC5">
      <w:pPr>
        <w:jc w:val="center"/>
        <w:rPr>
          <w:rStyle w:val="a8"/>
          <w:bCs/>
          <w:color w:val="222222"/>
        </w:rPr>
      </w:pPr>
    </w:p>
    <w:p w:rsidR="00144254" w:rsidRDefault="00144254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B17235" w:rsidRDefault="00B17235" w:rsidP="00144254">
      <w:pPr>
        <w:jc w:val="center"/>
        <w:rPr>
          <w:rStyle w:val="a8"/>
          <w:bCs/>
          <w:color w:val="222222"/>
        </w:rPr>
      </w:pPr>
    </w:p>
    <w:p w:rsidR="00C03AC5" w:rsidRPr="00C03AC5" w:rsidRDefault="005A1BD4" w:rsidP="00144254">
      <w:pPr>
        <w:jc w:val="center"/>
        <w:rPr>
          <w:b/>
          <w:bCs/>
        </w:rPr>
      </w:pPr>
      <w:r w:rsidRPr="004F6ADE">
        <w:rPr>
          <w:rStyle w:val="a8"/>
          <w:bCs/>
          <w:color w:val="222222"/>
        </w:rPr>
        <w:t xml:space="preserve">Лист корректировки рабочей программы по </w:t>
      </w:r>
      <w:r w:rsidR="00C03AC5" w:rsidRPr="00C03AC5">
        <w:rPr>
          <w:b/>
          <w:bCs/>
        </w:rPr>
        <w:t>коррекционному курсу</w:t>
      </w:r>
    </w:p>
    <w:p w:rsidR="005A1BD4" w:rsidRPr="00922DE2" w:rsidRDefault="005A1BD4" w:rsidP="00144254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</w:rPr>
      </w:pPr>
      <w:r>
        <w:rPr>
          <w:rStyle w:val="a8"/>
          <w:bCs/>
          <w:color w:val="222222"/>
        </w:rPr>
        <w:t>«</w:t>
      </w:r>
      <w:r w:rsidR="00C818BF">
        <w:rPr>
          <w:rStyle w:val="a8"/>
          <w:bCs/>
          <w:color w:val="222222"/>
        </w:rPr>
        <w:t>Коррекционно-развивающие занятия</w:t>
      </w:r>
      <w:r>
        <w:rPr>
          <w:rStyle w:val="a8"/>
          <w:bCs/>
          <w:color w:val="222222"/>
        </w:rPr>
        <w:t xml:space="preserve">» </w:t>
      </w:r>
      <w:r w:rsidR="00144254">
        <w:rPr>
          <w:rStyle w:val="a8"/>
          <w:bCs/>
          <w:color w:val="222222"/>
        </w:rPr>
        <w:t>(1 четверть 2024-2025</w:t>
      </w:r>
      <w:r w:rsidRPr="00922DE2">
        <w:rPr>
          <w:rStyle w:val="a8"/>
          <w:bCs/>
          <w:color w:val="222222"/>
        </w:rPr>
        <w:t xml:space="preserve"> у.г.)</w:t>
      </w:r>
    </w:p>
    <w:p w:rsidR="005A1BD4" w:rsidRPr="004F6ADE" w:rsidRDefault="005A1BD4" w:rsidP="00144254">
      <w:pPr>
        <w:pStyle w:val="a7"/>
        <w:spacing w:before="0" w:beforeAutospacing="0" w:after="150" w:afterAutospacing="0"/>
        <w:jc w:val="center"/>
        <w:rPr>
          <w:rStyle w:val="a8"/>
          <w:bCs/>
          <w:color w:val="222222"/>
          <w:u w:val="single"/>
        </w:rPr>
      </w:pPr>
      <w:r w:rsidRPr="004F6ADE">
        <w:rPr>
          <w:rStyle w:val="a8"/>
          <w:bCs/>
          <w:color w:val="222222"/>
        </w:rPr>
        <w:t xml:space="preserve">Учитель    </w:t>
      </w:r>
      <w:r>
        <w:rPr>
          <w:rStyle w:val="a8"/>
          <w:bCs/>
          <w:color w:val="222222"/>
          <w:u w:val="single"/>
        </w:rPr>
        <w:t>Каркавина Ольга Владимировна</w:t>
      </w:r>
    </w:p>
    <w:p w:rsidR="005A1BD4" w:rsidRPr="004F6ADE" w:rsidRDefault="005A1BD4" w:rsidP="00922DE2">
      <w:pPr>
        <w:pStyle w:val="a7"/>
        <w:spacing w:before="0" w:beforeAutospacing="0" w:after="150" w:afterAutospacing="0"/>
        <w:jc w:val="both"/>
        <w:rPr>
          <w:rStyle w:val="a8"/>
          <w:bCs/>
          <w:color w:val="222222"/>
          <w:u w:val="single"/>
        </w:rPr>
      </w:pPr>
    </w:p>
    <w:p w:rsidR="005A1BD4" w:rsidRPr="004F6ADE" w:rsidRDefault="005A1BD4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Причина корректировки: больничный лист, карантин</w:t>
      </w:r>
      <w:r w:rsidR="00144254">
        <w:rPr>
          <w:rStyle w:val="a8"/>
          <w:bCs/>
          <w:color w:val="222222"/>
        </w:rPr>
        <w:t xml:space="preserve"> (№    </w:t>
      </w:r>
      <w:r>
        <w:rPr>
          <w:rStyle w:val="a8"/>
          <w:bCs/>
          <w:color w:val="222222"/>
        </w:rPr>
        <w:t>приказа)</w:t>
      </w:r>
      <w:r w:rsidRPr="004F6ADE">
        <w:rPr>
          <w:rStyle w:val="a8"/>
          <w:bCs/>
          <w:color w:val="222222"/>
        </w:rPr>
        <w:t xml:space="preserve"> и т.д.</w:t>
      </w:r>
    </w:p>
    <w:p w:rsidR="005A1BD4" w:rsidRPr="004F6ADE" w:rsidRDefault="005A1BD4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bCs/>
          <w:color w:val="222222"/>
        </w:rPr>
      </w:pPr>
      <w:r w:rsidRPr="004F6ADE">
        <w:rPr>
          <w:rStyle w:val="a8"/>
          <w:bCs/>
          <w:color w:val="222222"/>
        </w:rPr>
        <w:t>Способы корректировки: объединение тем, близких по содержанию</w:t>
      </w:r>
      <w:r>
        <w:rPr>
          <w:rStyle w:val="a8"/>
          <w:bCs/>
          <w:color w:val="222222"/>
        </w:rPr>
        <w:t>;</w:t>
      </w:r>
      <w:r w:rsidRPr="004F6ADE">
        <w:rPr>
          <w:rStyle w:val="a8"/>
          <w:bCs/>
          <w:color w:val="222222"/>
        </w:rPr>
        <w:t xml:space="preserve"> резервные часы</w:t>
      </w:r>
    </w:p>
    <w:p w:rsidR="005A1BD4" w:rsidRPr="004F6ADE" w:rsidRDefault="005A1BD4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418"/>
        <w:gridCol w:w="2835"/>
        <w:gridCol w:w="1701"/>
      </w:tblGrid>
      <w:tr w:rsidR="005A1BD4" w:rsidRPr="004F6ADE" w:rsidTr="001942A6">
        <w:trPr>
          <w:trHeight w:val="902"/>
        </w:trPr>
        <w:tc>
          <w:tcPr>
            <w:tcW w:w="1101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№ урока</w:t>
            </w:r>
          </w:p>
        </w:tc>
        <w:tc>
          <w:tcPr>
            <w:tcW w:w="1417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Раздел</w:t>
            </w:r>
          </w:p>
        </w:tc>
        <w:tc>
          <w:tcPr>
            <w:tcW w:w="1701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Способ корректировки</w:t>
            </w:r>
          </w:p>
        </w:tc>
        <w:tc>
          <w:tcPr>
            <w:tcW w:w="1701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8"/>
                <w:bCs/>
              </w:rPr>
              <w:t>Согласовано</w:t>
            </w:r>
          </w:p>
        </w:tc>
      </w:tr>
      <w:tr w:rsidR="005A1BD4" w:rsidRPr="004F6ADE" w:rsidTr="001942A6">
        <w:trPr>
          <w:trHeight w:val="1679"/>
        </w:trPr>
        <w:tc>
          <w:tcPr>
            <w:tcW w:w="1101" w:type="dxa"/>
          </w:tcPr>
          <w:p w:rsidR="005A1BD4" w:rsidRPr="004F6ADE" w:rsidRDefault="005A1BD4" w:rsidP="001942A6">
            <w:pPr>
              <w:jc w:val="both"/>
            </w:pPr>
          </w:p>
        </w:tc>
        <w:tc>
          <w:tcPr>
            <w:tcW w:w="1417" w:type="dxa"/>
          </w:tcPr>
          <w:p w:rsidR="005A1BD4" w:rsidRPr="004F6ADE" w:rsidRDefault="005A1BD4" w:rsidP="001942A6">
            <w:pPr>
              <w:jc w:val="both"/>
            </w:pPr>
          </w:p>
        </w:tc>
        <w:tc>
          <w:tcPr>
            <w:tcW w:w="1701" w:type="dxa"/>
          </w:tcPr>
          <w:p w:rsidR="005A1BD4" w:rsidRPr="004F6ADE" w:rsidRDefault="005A1BD4" w:rsidP="001942A6">
            <w:pPr>
              <w:jc w:val="both"/>
            </w:pPr>
          </w:p>
        </w:tc>
        <w:tc>
          <w:tcPr>
            <w:tcW w:w="1418" w:type="dxa"/>
          </w:tcPr>
          <w:p w:rsidR="005A1BD4" w:rsidRPr="004F6ADE" w:rsidRDefault="005A1BD4" w:rsidP="001942A6">
            <w:pPr>
              <w:jc w:val="both"/>
            </w:pPr>
          </w:p>
        </w:tc>
        <w:tc>
          <w:tcPr>
            <w:tcW w:w="2835" w:type="dxa"/>
          </w:tcPr>
          <w:p w:rsidR="005A1BD4" w:rsidRPr="004F6ADE" w:rsidRDefault="005A1BD4" w:rsidP="001942A6">
            <w:pPr>
              <w:jc w:val="both"/>
            </w:pPr>
          </w:p>
        </w:tc>
        <w:tc>
          <w:tcPr>
            <w:tcW w:w="1701" w:type="dxa"/>
          </w:tcPr>
          <w:p w:rsidR="005A1BD4" w:rsidRPr="004F6ADE" w:rsidRDefault="005A1BD4" w:rsidP="001942A6">
            <w:pPr>
              <w:pStyle w:val="a7"/>
              <w:spacing w:before="0" w:beforeAutospacing="0" w:after="150" w:afterAutospacing="0" w:line="255" w:lineRule="atLeast"/>
              <w:jc w:val="both"/>
            </w:pPr>
          </w:p>
        </w:tc>
      </w:tr>
    </w:tbl>
    <w:p w:rsidR="005A1BD4" w:rsidRPr="004F6ADE" w:rsidRDefault="005A1BD4" w:rsidP="00922DE2">
      <w:pPr>
        <w:jc w:val="both"/>
      </w:pPr>
    </w:p>
    <w:p w:rsidR="005A1BD4" w:rsidRPr="004F6ADE" w:rsidRDefault="005A1BD4" w:rsidP="00922DE2">
      <w:pPr>
        <w:spacing w:after="120" w:line="276" w:lineRule="auto"/>
        <w:jc w:val="both"/>
        <w:rPr>
          <w:b/>
        </w:rPr>
      </w:pPr>
    </w:p>
    <w:sectPr w:rsidR="005A1BD4" w:rsidRPr="004F6ADE" w:rsidSect="00DB47A4"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41C" w:rsidRDefault="0010341C" w:rsidP="00922DE2">
      <w:r>
        <w:separator/>
      </w:r>
    </w:p>
  </w:endnote>
  <w:endnote w:type="continuationSeparator" w:id="1">
    <w:p w:rsidR="0010341C" w:rsidRDefault="0010341C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CCA" w:rsidRDefault="006070E6">
    <w:pPr>
      <w:pStyle w:val="ab"/>
      <w:jc w:val="right"/>
    </w:pPr>
    <w:r>
      <w:fldChar w:fldCharType="begin"/>
    </w:r>
    <w:r w:rsidR="008A1CCA">
      <w:instrText>PAGE   \* MERGEFORMAT</w:instrText>
    </w:r>
    <w:r>
      <w:fldChar w:fldCharType="separate"/>
    </w:r>
    <w:r w:rsidR="00A94670">
      <w:rPr>
        <w:noProof/>
      </w:rPr>
      <w:t>2</w:t>
    </w:r>
    <w:r>
      <w:fldChar w:fldCharType="end"/>
    </w:r>
  </w:p>
  <w:p w:rsidR="008A1CCA" w:rsidRDefault="008A1CCA" w:rsidP="003C297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CCA" w:rsidRDefault="008A1CCA" w:rsidP="003C297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41C" w:rsidRDefault="0010341C" w:rsidP="00922DE2">
      <w:r>
        <w:separator/>
      </w:r>
    </w:p>
  </w:footnote>
  <w:footnote w:type="continuationSeparator" w:id="1">
    <w:p w:rsidR="0010341C" w:rsidRDefault="0010341C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29D"/>
    <w:multiLevelType w:val="hybridMultilevel"/>
    <w:tmpl w:val="432C411E"/>
    <w:lvl w:ilvl="0" w:tplc="CCE29DB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9BA4C84"/>
    <w:multiLevelType w:val="hybridMultilevel"/>
    <w:tmpl w:val="3116A372"/>
    <w:lvl w:ilvl="0" w:tplc="0419000D">
      <w:start w:val="1"/>
      <w:numFmt w:val="bullet"/>
      <w:lvlText w:val=""/>
      <w:lvlJc w:val="left"/>
      <w:pPr>
        <w:tabs>
          <w:tab w:val="num" w:pos="880"/>
        </w:tabs>
        <w:ind w:left="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233"/>
    <w:rsid w:val="00004A77"/>
    <w:rsid w:val="00004F94"/>
    <w:rsid w:val="000051BB"/>
    <w:rsid w:val="000058AA"/>
    <w:rsid w:val="000064B7"/>
    <w:rsid w:val="00006BC3"/>
    <w:rsid w:val="00007139"/>
    <w:rsid w:val="00007A5A"/>
    <w:rsid w:val="00011CD8"/>
    <w:rsid w:val="00012A8C"/>
    <w:rsid w:val="00013C6F"/>
    <w:rsid w:val="00017A86"/>
    <w:rsid w:val="00022FD2"/>
    <w:rsid w:val="00024D7E"/>
    <w:rsid w:val="0002531E"/>
    <w:rsid w:val="00031FC0"/>
    <w:rsid w:val="000346E0"/>
    <w:rsid w:val="00035096"/>
    <w:rsid w:val="00037555"/>
    <w:rsid w:val="00040D14"/>
    <w:rsid w:val="00044740"/>
    <w:rsid w:val="00046E90"/>
    <w:rsid w:val="000472D9"/>
    <w:rsid w:val="00051F4B"/>
    <w:rsid w:val="00054F35"/>
    <w:rsid w:val="00061037"/>
    <w:rsid w:val="000624DC"/>
    <w:rsid w:val="000667D1"/>
    <w:rsid w:val="000731B5"/>
    <w:rsid w:val="0007353C"/>
    <w:rsid w:val="00073CE6"/>
    <w:rsid w:val="00080842"/>
    <w:rsid w:val="0008142A"/>
    <w:rsid w:val="00082FD1"/>
    <w:rsid w:val="00091114"/>
    <w:rsid w:val="00091CE5"/>
    <w:rsid w:val="0009535C"/>
    <w:rsid w:val="000A18D4"/>
    <w:rsid w:val="000A2D79"/>
    <w:rsid w:val="000A3AF2"/>
    <w:rsid w:val="000A3CB7"/>
    <w:rsid w:val="000A4037"/>
    <w:rsid w:val="000B6408"/>
    <w:rsid w:val="000C279C"/>
    <w:rsid w:val="000C2BE0"/>
    <w:rsid w:val="000C76EA"/>
    <w:rsid w:val="000D33D0"/>
    <w:rsid w:val="000D5F85"/>
    <w:rsid w:val="000E2898"/>
    <w:rsid w:val="000F7DD1"/>
    <w:rsid w:val="001006A8"/>
    <w:rsid w:val="0010341C"/>
    <w:rsid w:val="001043E1"/>
    <w:rsid w:val="0010674A"/>
    <w:rsid w:val="001128B0"/>
    <w:rsid w:val="00113287"/>
    <w:rsid w:val="00113386"/>
    <w:rsid w:val="00114EB0"/>
    <w:rsid w:val="00122502"/>
    <w:rsid w:val="0012296C"/>
    <w:rsid w:val="00127F60"/>
    <w:rsid w:val="00130393"/>
    <w:rsid w:val="001326E5"/>
    <w:rsid w:val="00135209"/>
    <w:rsid w:val="0013580E"/>
    <w:rsid w:val="00140DE1"/>
    <w:rsid w:val="001418F0"/>
    <w:rsid w:val="0014250B"/>
    <w:rsid w:val="00144254"/>
    <w:rsid w:val="00153B12"/>
    <w:rsid w:val="00154C83"/>
    <w:rsid w:val="0015752E"/>
    <w:rsid w:val="00160217"/>
    <w:rsid w:val="00162A60"/>
    <w:rsid w:val="0016400E"/>
    <w:rsid w:val="00166FAE"/>
    <w:rsid w:val="00167715"/>
    <w:rsid w:val="0017100B"/>
    <w:rsid w:val="00175047"/>
    <w:rsid w:val="001759D7"/>
    <w:rsid w:val="0017687C"/>
    <w:rsid w:val="00181176"/>
    <w:rsid w:val="00183836"/>
    <w:rsid w:val="00183EE7"/>
    <w:rsid w:val="00186BA5"/>
    <w:rsid w:val="00190AAD"/>
    <w:rsid w:val="00191B33"/>
    <w:rsid w:val="001942A6"/>
    <w:rsid w:val="0019549D"/>
    <w:rsid w:val="0019659C"/>
    <w:rsid w:val="001A04DD"/>
    <w:rsid w:val="001A091A"/>
    <w:rsid w:val="001A192B"/>
    <w:rsid w:val="001A3808"/>
    <w:rsid w:val="001B0758"/>
    <w:rsid w:val="001B1E63"/>
    <w:rsid w:val="001B402C"/>
    <w:rsid w:val="001B41F5"/>
    <w:rsid w:val="001B66A3"/>
    <w:rsid w:val="001C1362"/>
    <w:rsid w:val="001D0601"/>
    <w:rsid w:val="001D26FD"/>
    <w:rsid w:val="001D3724"/>
    <w:rsid w:val="001E081A"/>
    <w:rsid w:val="001E304A"/>
    <w:rsid w:val="001E565A"/>
    <w:rsid w:val="001F1743"/>
    <w:rsid w:val="001F17D1"/>
    <w:rsid w:val="001F4A27"/>
    <w:rsid w:val="001F4A4B"/>
    <w:rsid w:val="00200E85"/>
    <w:rsid w:val="00202F12"/>
    <w:rsid w:val="00203205"/>
    <w:rsid w:val="0020616F"/>
    <w:rsid w:val="00207CB8"/>
    <w:rsid w:val="00214BD8"/>
    <w:rsid w:val="002179E6"/>
    <w:rsid w:val="002239D7"/>
    <w:rsid w:val="00223D8B"/>
    <w:rsid w:val="002245B1"/>
    <w:rsid w:val="0022501B"/>
    <w:rsid w:val="002260B3"/>
    <w:rsid w:val="002400A5"/>
    <w:rsid w:val="00240F3D"/>
    <w:rsid w:val="0024305E"/>
    <w:rsid w:val="00244A29"/>
    <w:rsid w:val="002517A1"/>
    <w:rsid w:val="00252974"/>
    <w:rsid w:val="00253757"/>
    <w:rsid w:val="00257446"/>
    <w:rsid w:val="00261A89"/>
    <w:rsid w:val="00265328"/>
    <w:rsid w:val="00265D5E"/>
    <w:rsid w:val="00270588"/>
    <w:rsid w:val="002716D0"/>
    <w:rsid w:val="0027427F"/>
    <w:rsid w:val="0027495D"/>
    <w:rsid w:val="00275918"/>
    <w:rsid w:val="00283FEA"/>
    <w:rsid w:val="00293DC8"/>
    <w:rsid w:val="002A0202"/>
    <w:rsid w:val="002A2337"/>
    <w:rsid w:val="002A434E"/>
    <w:rsid w:val="002D173D"/>
    <w:rsid w:val="002D1A13"/>
    <w:rsid w:val="002D2374"/>
    <w:rsid w:val="002D41AF"/>
    <w:rsid w:val="002D4F9C"/>
    <w:rsid w:val="002D6AD8"/>
    <w:rsid w:val="002D6B5A"/>
    <w:rsid w:val="002E2FE9"/>
    <w:rsid w:val="002E45CF"/>
    <w:rsid w:val="002E54CA"/>
    <w:rsid w:val="002F0ECD"/>
    <w:rsid w:val="002F124B"/>
    <w:rsid w:val="002F484F"/>
    <w:rsid w:val="002F4C0B"/>
    <w:rsid w:val="0030119C"/>
    <w:rsid w:val="00301D97"/>
    <w:rsid w:val="0030202D"/>
    <w:rsid w:val="003043F9"/>
    <w:rsid w:val="003052F4"/>
    <w:rsid w:val="003056A1"/>
    <w:rsid w:val="0030763F"/>
    <w:rsid w:val="00307F28"/>
    <w:rsid w:val="00311B58"/>
    <w:rsid w:val="00320D43"/>
    <w:rsid w:val="00321EC9"/>
    <w:rsid w:val="0033049F"/>
    <w:rsid w:val="00330819"/>
    <w:rsid w:val="003335C3"/>
    <w:rsid w:val="00333B73"/>
    <w:rsid w:val="0033527D"/>
    <w:rsid w:val="00336AD2"/>
    <w:rsid w:val="00340891"/>
    <w:rsid w:val="00341514"/>
    <w:rsid w:val="00344172"/>
    <w:rsid w:val="00344FC7"/>
    <w:rsid w:val="003505FD"/>
    <w:rsid w:val="00357859"/>
    <w:rsid w:val="00362C8F"/>
    <w:rsid w:val="003643B2"/>
    <w:rsid w:val="003647CD"/>
    <w:rsid w:val="00366681"/>
    <w:rsid w:val="0037074F"/>
    <w:rsid w:val="00371A4A"/>
    <w:rsid w:val="003726F2"/>
    <w:rsid w:val="00374572"/>
    <w:rsid w:val="003753D8"/>
    <w:rsid w:val="00375708"/>
    <w:rsid w:val="00375B4D"/>
    <w:rsid w:val="0037785B"/>
    <w:rsid w:val="00377942"/>
    <w:rsid w:val="00381955"/>
    <w:rsid w:val="00383969"/>
    <w:rsid w:val="0038596D"/>
    <w:rsid w:val="00387F71"/>
    <w:rsid w:val="00391480"/>
    <w:rsid w:val="00392345"/>
    <w:rsid w:val="00392C5F"/>
    <w:rsid w:val="003954C6"/>
    <w:rsid w:val="003978F5"/>
    <w:rsid w:val="003A318F"/>
    <w:rsid w:val="003A5874"/>
    <w:rsid w:val="003A6E62"/>
    <w:rsid w:val="003B1AD5"/>
    <w:rsid w:val="003B2F56"/>
    <w:rsid w:val="003C11E5"/>
    <w:rsid w:val="003C2979"/>
    <w:rsid w:val="003C2CC9"/>
    <w:rsid w:val="003C2E17"/>
    <w:rsid w:val="003C3199"/>
    <w:rsid w:val="003C36B7"/>
    <w:rsid w:val="003C48E8"/>
    <w:rsid w:val="003C4DE9"/>
    <w:rsid w:val="003C6712"/>
    <w:rsid w:val="003C7A34"/>
    <w:rsid w:val="003D2E22"/>
    <w:rsid w:val="003E2CEC"/>
    <w:rsid w:val="003E4BE4"/>
    <w:rsid w:val="003E6495"/>
    <w:rsid w:val="003F31D2"/>
    <w:rsid w:val="003F4DAF"/>
    <w:rsid w:val="003F5B6A"/>
    <w:rsid w:val="003F7E12"/>
    <w:rsid w:val="0040038E"/>
    <w:rsid w:val="00402DBA"/>
    <w:rsid w:val="004033F7"/>
    <w:rsid w:val="00404F2E"/>
    <w:rsid w:val="004114DF"/>
    <w:rsid w:val="00415748"/>
    <w:rsid w:val="00417EFA"/>
    <w:rsid w:val="00422384"/>
    <w:rsid w:val="00423534"/>
    <w:rsid w:val="00423B9B"/>
    <w:rsid w:val="00424CA8"/>
    <w:rsid w:val="00430400"/>
    <w:rsid w:val="004304C7"/>
    <w:rsid w:val="00434117"/>
    <w:rsid w:val="00436FDF"/>
    <w:rsid w:val="00437DB1"/>
    <w:rsid w:val="004409D7"/>
    <w:rsid w:val="00441013"/>
    <w:rsid w:val="0044114D"/>
    <w:rsid w:val="00441C9D"/>
    <w:rsid w:val="00442509"/>
    <w:rsid w:val="00442FDC"/>
    <w:rsid w:val="0044608E"/>
    <w:rsid w:val="00446C21"/>
    <w:rsid w:val="00454FA2"/>
    <w:rsid w:val="004605E7"/>
    <w:rsid w:val="00461D1D"/>
    <w:rsid w:val="00464B91"/>
    <w:rsid w:val="00467EC1"/>
    <w:rsid w:val="004810B8"/>
    <w:rsid w:val="00481B74"/>
    <w:rsid w:val="004845D7"/>
    <w:rsid w:val="004930D8"/>
    <w:rsid w:val="00496342"/>
    <w:rsid w:val="00497633"/>
    <w:rsid w:val="004A61C5"/>
    <w:rsid w:val="004B0257"/>
    <w:rsid w:val="004B5B57"/>
    <w:rsid w:val="004B76B7"/>
    <w:rsid w:val="004C185E"/>
    <w:rsid w:val="004C3BFE"/>
    <w:rsid w:val="004C52A5"/>
    <w:rsid w:val="004C7F24"/>
    <w:rsid w:val="004D428B"/>
    <w:rsid w:val="004E02EA"/>
    <w:rsid w:val="004E04F5"/>
    <w:rsid w:val="004E63F6"/>
    <w:rsid w:val="004E65DC"/>
    <w:rsid w:val="004F0006"/>
    <w:rsid w:val="004F0007"/>
    <w:rsid w:val="004F0B4E"/>
    <w:rsid w:val="004F5CFA"/>
    <w:rsid w:val="004F6ADE"/>
    <w:rsid w:val="005002B5"/>
    <w:rsid w:val="00507142"/>
    <w:rsid w:val="00507ABF"/>
    <w:rsid w:val="005113DD"/>
    <w:rsid w:val="0051552A"/>
    <w:rsid w:val="00517471"/>
    <w:rsid w:val="00521D7E"/>
    <w:rsid w:val="0052360F"/>
    <w:rsid w:val="005261F5"/>
    <w:rsid w:val="00526563"/>
    <w:rsid w:val="00530760"/>
    <w:rsid w:val="0053219D"/>
    <w:rsid w:val="005328FA"/>
    <w:rsid w:val="00537BD3"/>
    <w:rsid w:val="0054156E"/>
    <w:rsid w:val="00541E1C"/>
    <w:rsid w:val="0054277D"/>
    <w:rsid w:val="00542F2C"/>
    <w:rsid w:val="00543076"/>
    <w:rsid w:val="0054467E"/>
    <w:rsid w:val="005456A3"/>
    <w:rsid w:val="005479B5"/>
    <w:rsid w:val="00550141"/>
    <w:rsid w:val="00555060"/>
    <w:rsid w:val="00557ABC"/>
    <w:rsid w:val="005605C7"/>
    <w:rsid w:val="00562CAA"/>
    <w:rsid w:val="0056309F"/>
    <w:rsid w:val="00564151"/>
    <w:rsid w:val="0056678C"/>
    <w:rsid w:val="00571D7C"/>
    <w:rsid w:val="00572DD8"/>
    <w:rsid w:val="005756B7"/>
    <w:rsid w:val="0057772E"/>
    <w:rsid w:val="00577A6E"/>
    <w:rsid w:val="005815F8"/>
    <w:rsid w:val="00587D86"/>
    <w:rsid w:val="005913CA"/>
    <w:rsid w:val="00595C1A"/>
    <w:rsid w:val="0059799F"/>
    <w:rsid w:val="005A1BD4"/>
    <w:rsid w:val="005B2006"/>
    <w:rsid w:val="005B3F30"/>
    <w:rsid w:val="005B5023"/>
    <w:rsid w:val="005B7FA0"/>
    <w:rsid w:val="005C0C85"/>
    <w:rsid w:val="005C58E3"/>
    <w:rsid w:val="005C60F9"/>
    <w:rsid w:val="005E3DC9"/>
    <w:rsid w:val="005E44E8"/>
    <w:rsid w:val="005E5C1B"/>
    <w:rsid w:val="005E6830"/>
    <w:rsid w:val="005F06AA"/>
    <w:rsid w:val="005F2333"/>
    <w:rsid w:val="005F5AF8"/>
    <w:rsid w:val="0060103C"/>
    <w:rsid w:val="006019CB"/>
    <w:rsid w:val="00602DA9"/>
    <w:rsid w:val="00603E08"/>
    <w:rsid w:val="006052CA"/>
    <w:rsid w:val="006057CE"/>
    <w:rsid w:val="0060686E"/>
    <w:rsid w:val="006070E6"/>
    <w:rsid w:val="00611A7F"/>
    <w:rsid w:val="00611C51"/>
    <w:rsid w:val="00622CE5"/>
    <w:rsid w:val="00623613"/>
    <w:rsid w:val="00623757"/>
    <w:rsid w:val="00626250"/>
    <w:rsid w:val="0062678D"/>
    <w:rsid w:val="00631E84"/>
    <w:rsid w:val="00632965"/>
    <w:rsid w:val="00633239"/>
    <w:rsid w:val="00635477"/>
    <w:rsid w:val="00641026"/>
    <w:rsid w:val="00643532"/>
    <w:rsid w:val="00643D0C"/>
    <w:rsid w:val="00645B71"/>
    <w:rsid w:val="00653D73"/>
    <w:rsid w:val="00663CB5"/>
    <w:rsid w:val="0066752F"/>
    <w:rsid w:val="00673168"/>
    <w:rsid w:val="00673D7A"/>
    <w:rsid w:val="00680C17"/>
    <w:rsid w:val="006838F5"/>
    <w:rsid w:val="00684ACE"/>
    <w:rsid w:val="00693D0F"/>
    <w:rsid w:val="00696A06"/>
    <w:rsid w:val="006A58CE"/>
    <w:rsid w:val="006A5C2D"/>
    <w:rsid w:val="006A5C92"/>
    <w:rsid w:val="006B0E15"/>
    <w:rsid w:val="006B1EC0"/>
    <w:rsid w:val="006B236C"/>
    <w:rsid w:val="006B49AE"/>
    <w:rsid w:val="006C3442"/>
    <w:rsid w:val="006C775F"/>
    <w:rsid w:val="006D1628"/>
    <w:rsid w:val="006D2521"/>
    <w:rsid w:val="006D2FEE"/>
    <w:rsid w:val="006E0072"/>
    <w:rsid w:val="006E1387"/>
    <w:rsid w:val="006E29D3"/>
    <w:rsid w:val="006E335A"/>
    <w:rsid w:val="006E55EA"/>
    <w:rsid w:val="006F4DD5"/>
    <w:rsid w:val="00710208"/>
    <w:rsid w:val="00717850"/>
    <w:rsid w:val="007217C2"/>
    <w:rsid w:val="00722E1C"/>
    <w:rsid w:val="007304B1"/>
    <w:rsid w:val="00730758"/>
    <w:rsid w:val="00736854"/>
    <w:rsid w:val="0073742B"/>
    <w:rsid w:val="00742319"/>
    <w:rsid w:val="00752A07"/>
    <w:rsid w:val="007530D5"/>
    <w:rsid w:val="00766032"/>
    <w:rsid w:val="00766507"/>
    <w:rsid w:val="00770246"/>
    <w:rsid w:val="0077239C"/>
    <w:rsid w:val="00777090"/>
    <w:rsid w:val="00784DB0"/>
    <w:rsid w:val="007870F7"/>
    <w:rsid w:val="00787164"/>
    <w:rsid w:val="00791240"/>
    <w:rsid w:val="007917C8"/>
    <w:rsid w:val="00796BD1"/>
    <w:rsid w:val="007A2EE4"/>
    <w:rsid w:val="007A75F8"/>
    <w:rsid w:val="007A78B2"/>
    <w:rsid w:val="007C1EA8"/>
    <w:rsid w:val="007C2E9D"/>
    <w:rsid w:val="007C3825"/>
    <w:rsid w:val="007C3F61"/>
    <w:rsid w:val="007C48E5"/>
    <w:rsid w:val="007C55CE"/>
    <w:rsid w:val="007C5C29"/>
    <w:rsid w:val="007C7ABA"/>
    <w:rsid w:val="007D00B8"/>
    <w:rsid w:val="007D1142"/>
    <w:rsid w:val="007D5F62"/>
    <w:rsid w:val="007E497A"/>
    <w:rsid w:val="007E5390"/>
    <w:rsid w:val="007E600E"/>
    <w:rsid w:val="007E6F76"/>
    <w:rsid w:val="007F6C51"/>
    <w:rsid w:val="007F78FA"/>
    <w:rsid w:val="008120A2"/>
    <w:rsid w:val="0081463E"/>
    <w:rsid w:val="00814809"/>
    <w:rsid w:val="00815EFA"/>
    <w:rsid w:val="00821B8C"/>
    <w:rsid w:val="0082290E"/>
    <w:rsid w:val="0082326F"/>
    <w:rsid w:val="00824971"/>
    <w:rsid w:val="00827F9F"/>
    <w:rsid w:val="0083089E"/>
    <w:rsid w:val="00830B48"/>
    <w:rsid w:val="00831815"/>
    <w:rsid w:val="00834FD1"/>
    <w:rsid w:val="008401E1"/>
    <w:rsid w:val="00843FAB"/>
    <w:rsid w:val="00845909"/>
    <w:rsid w:val="00846079"/>
    <w:rsid w:val="00851B1C"/>
    <w:rsid w:val="00852CFB"/>
    <w:rsid w:val="00852EE5"/>
    <w:rsid w:val="00854445"/>
    <w:rsid w:val="008566EE"/>
    <w:rsid w:val="008603DC"/>
    <w:rsid w:val="00865FD8"/>
    <w:rsid w:val="0086761A"/>
    <w:rsid w:val="00870515"/>
    <w:rsid w:val="00870777"/>
    <w:rsid w:val="00870A07"/>
    <w:rsid w:val="00870C71"/>
    <w:rsid w:val="00872BED"/>
    <w:rsid w:val="00873719"/>
    <w:rsid w:val="00874B62"/>
    <w:rsid w:val="008842BD"/>
    <w:rsid w:val="008877F4"/>
    <w:rsid w:val="008900B1"/>
    <w:rsid w:val="00890D86"/>
    <w:rsid w:val="008922E6"/>
    <w:rsid w:val="008925C4"/>
    <w:rsid w:val="00896039"/>
    <w:rsid w:val="008A16D1"/>
    <w:rsid w:val="008A1CCA"/>
    <w:rsid w:val="008A4E91"/>
    <w:rsid w:val="008A5B9E"/>
    <w:rsid w:val="008A6BBD"/>
    <w:rsid w:val="008A7206"/>
    <w:rsid w:val="008B3225"/>
    <w:rsid w:val="008B4CA8"/>
    <w:rsid w:val="008B56FF"/>
    <w:rsid w:val="008C31D3"/>
    <w:rsid w:val="008C750E"/>
    <w:rsid w:val="008D1F2F"/>
    <w:rsid w:val="008D2029"/>
    <w:rsid w:val="008D2539"/>
    <w:rsid w:val="008D2DB1"/>
    <w:rsid w:val="008D42AC"/>
    <w:rsid w:val="008E2763"/>
    <w:rsid w:val="008E7A84"/>
    <w:rsid w:val="008F0189"/>
    <w:rsid w:val="008F1497"/>
    <w:rsid w:val="008F635B"/>
    <w:rsid w:val="008F7597"/>
    <w:rsid w:val="009005EE"/>
    <w:rsid w:val="009006EA"/>
    <w:rsid w:val="00905EA9"/>
    <w:rsid w:val="00907B01"/>
    <w:rsid w:val="00912816"/>
    <w:rsid w:val="00920FE5"/>
    <w:rsid w:val="00922DE2"/>
    <w:rsid w:val="00931CB5"/>
    <w:rsid w:val="009348D7"/>
    <w:rsid w:val="0093727E"/>
    <w:rsid w:val="00944829"/>
    <w:rsid w:val="00950329"/>
    <w:rsid w:val="009520E7"/>
    <w:rsid w:val="00952591"/>
    <w:rsid w:val="00953DA2"/>
    <w:rsid w:val="00954827"/>
    <w:rsid w:val="00955233"/>
    <w:rsid w:val="00955B91"/>
    <w:rsid w:val="00956AEA"/>
    <w:rsid w:val="009576E5"/>
    <w:rsid w:val="00967FBE"/>
    <w:rsid w:val="00971FD5"/>
    <w:rsid w:val="009757BD"/>
    <w:rsid w:val="00992B32"/>
    <w:rsid w:val="0099325A"/>
    <w:rsid w:val="009A07E6"/>
    <w:rsid w:val="009A0EC9"/>
    <w:rsid w:val="009A2E13"/>
    <w:rsid w:val="009A3446"/>
    <w:rsid w:val="009A5149"/>
    <w:rsid w:val="009B4405"/>
    <w:rsid w:val="009C1F27"/>
    <w:rsid w:val="009C4668"/>
    <w:rsid w:val="009D3D98"/>
    <w:rsid w:val="009D79A1"/>
    <w:rsid w:val="009E3A85"/>
    <w:rsid w:val="009E5119"/>
    <w:rsid w:val="009E7A80"/>
    <w:rsid w:val="009E7E2D"/>
    <w:rsid w:val="009F0B40"/>
    <w:rsid w:val="009F0D1C"/>
    <w:rsid w:val="009F2368"/>
    <w:rsid w:val="009F377D"/>
    <w:rsid w:val="009F4478"/>
    <w:rsid w:val="009F4F7C"/>
    <w:rsid w:val="00A01F22"/>
    <w:rsid w:val="00A0323D"/>
    <w:rsid w:val="00A03E59"/>
    <w:rsid w:val="00A04808"/>
    <w:rsid w:val="00A04D45"/>
    <w:rsid w:val="00A056B9"/>
    <w:rsid w:val="00A12E01"/>
    <w:rsid w:val="00A13015"/>
    <w:rsid w:val="00A13BAF"/>
    <w:rsid w:val="00A1770C"/>
    <w:rsid w:val="00A254CA"/>
    <w:rsid w:val="00A25AF8"/>
    <w:rsid w:val="00A31D32"/>
    <w:rsid w:val="00A31EF0"/>
    <w:rsid w:val="00A379AF"/>
    <w:rsid w:val="00A41053"/>
    <w:rsid w:val="00A415CF"/>
    <w:rsid w:val="00A50E0C"/>
    <w:rsid w:val="00A56020"/>
    <w:rsid w:val="00A56F33"/>
    <w:rsid w:val="00A573A4"/>
    <w:rsid w:val="00A619EA"/>
    <w:rsid w:val="00A64597"/>
    <w:rsid w:val="00A64EEF"/>
    <w:rsid w:val="00A71B64"/>
    <w:rsid w:val="00A737A8"/>
    <w:rsid w:val="00A82AC9"/>
    <w:rsid w:val="00A84875"/>
    <w:rsid w:val="00A84E61"/>
    <w:rsid w:val="00A90ABD"/>
    <w:rsid w:val="00A911F4"/>
    <w:rsid w:val="00A92B36"/>
    <w:rsid w:val="00A935DC"/>
    <w:rsid w:val="00A93C12"/>
    <w:rsid w:val="00A94670"/>
    <w:rsid w:val="00A962D6"/>
    <w:rsid w:val="00AA1E43"/>
    <w:rsid w:val="00AA3C9B"/>
    <w:rsid w:val="00AB7F19"/>
    <w:rsid w:val="00AC0A5B"/>
    <w:rsid w:val="00AC7064"/>
    <w:rsid w:val="00AC7A47"/>
    <w:rsid w:val="00AD08FA"/>
    <w:rsid w:val="00AD1949"/>
    <w:rsid w:val="00AD4DEC"/>
    <w:rsid w:val="00AD5EDE"/>
    <w:rsid w:val="00AE0333"/>
    <w:rsid w:val="00AE4A94"/>
    <w:rsid w:val="00AE7247"/>
    <w:rsid w:val="00AF1D17"/>
    <w:rsid w:val="00AF25BA"/>
    <w:rsid w:val="00AF3B9F"/>
    <w:rsid w:val="00AF5C2F"/>
    <w:rsid w:val="00B016B8"/>
    <w:rsid w:val="00B05046"/>
    <w:rsid w:val="00B15DF1"/>
    <w:rsid w:val="00B16430"/>
    <w:rsid w:val="00B17235"/>
    <w:rsid w:val="00B17AED"/>
    <w:rsid w:val="00B17E58"/>
    <w:rsid w:val="00B2328E"/>
    <w:rsid w:val="00B25D9C"/>
    <w:rsid w:val="00B31AC1"/>
    <w:rsid w:val="00B452CD"/>
    <w:rsid w:val="00B55E30"/>
    <w:rsid w:val="00B55F92"/>
    <w:rsid w:val="00B57F94"/>
    <w:rsid w:val="00B61277"/>
    <w:rsid w:val="00B72E1B"/>
    <w:rsid w:val="00B734B3"/>
    <w:rsid w:val="00B7499E"/>
    <w:rsid w:val="00B7756A"/>
    <w:rsid w:val="00B8048E"/>
    <w:rsid w:val="00B860AC"/>
    <w:rsid w:val="00B8665B"/>
    <w:rsid w:val="00B9331B"/>
    <w:rsid w:val="00B93EEB"/>
    <w:rsid w:val="00B95992"/>
    <w:rsid w:val="00B96331"/>
    <w:rsid w:val="00B96956"/>
    <w:rsid w:val="00B9695F"/>
    <w:rsid w:val="00BA1AC4"/>
    <w:rsid w:val="00BA5F5B"/>
    <w:rsid w:val="00BA78F7"/>
    <w:rsid w:val="00BB4FE3"/>
    <w:rsid w:val="00BC17A3"/>
    <w:rsid w:val="00BC28D1"/>
    <w:rsid w:val="00BC6274"/>
    <w:rsid w:val="00BC68B8"/>
    <w:rsid w:val="00BC6A05"/>
    <w:rsid w:val="00BD52BB"/>
    <w:rsid w:val="00BD549A"/>
    <w:rsid w:val="00BD7E46"/>
    <w:rsid w:val="00BE2172"/>
    <w:rsid w:val="00BE3223"/>
    <w:rsid w:val="00BE6509"/>
    <w:rsid w:val="00BE7E23"/>
    <w:rsid w:val="00BF09C9"/>
    <w:rsid w:val="00BF0CE9"/>
    <w:rsid w:val="00BF3A47"/>
    <w:rsid w:val="00BF5168"/>
    <w:rsid w:val="00C005BA"/>
    <w:rsid w:val="00C02C9C"/>
    <w:rsid w:val="00C03AC5"/>
    <w:rsid w:val="00C03CE7"/>
    <w:rsid w:val="00C100A3"/>
    <w:rsid w:val="00C1214A"/>
    <w:rsid w:val="00C129BE"/>
    <w:rsid w:val="00C1662D"/>
    <w:rsid w:val="00C177A0"/>
    <w:rsid w:val="00C233D5"/>
    <w:rsid w:val="00C2437A"/>
    <w:rsid w:val="00C248B8"/>
    <w:rsid w:val="00C25A7D"/>
    <w:rsid w:val="00C25E7D"/>
    <w:rsid w:val="00C30986"/>
    <w:rsid w:val="00C31A1D"/>
    <w:rsid w:val="00C32B2B"/>
    <w:rsid w:val="00C34BB4"/>
    <w:rsid w:val="00C35CC4"/>
    <w:rsid w:val="00C43E00"/>
    <w:rsid w:val="00C5136B"/>
    <w:rsid w:val="00C51DC4"/>
    <w:rsid w:val="00C543A5"/>
    <w:rsid w:val="00C552A4"/>
    <w:rsid w:val="00C60617"/>
    <w:rsid w:val="00C63A21"/>
    <w:rsid w:val="00C652FE"/>
    <w:rsid w:val="00C66120"/>
    <w:rsid w:val="00C74E90"/>
    <w:rsid w:val="00C756B8"/>
    <w:rsid w:val="00C76754"/>
    <w:rsid w:val="00C77930"/>
    <w:rsid w:val="00C80788"/>
    <w:rsid w:val="00C818BF"/>
    <w:rsid w:val="00C8306D"/>
    <w:rsid w:val="00C837B5"/>
    <w:rsid w:val="00C84092"/>
    <w:rsid w:val="00C847E8"/>
    <w:rsid w:val="00C877B4"/>
    <w:rsid w:val="00C90318"/>
    <w:rsid w:val="00C96E40"/>
    <w:rsid w:val="00C97030"/>
    <w:rsid w:val="00CA06C0"/>
    <w:rsid w:val="00CA2993"/>
    <w:rsid w:val="00CA34F2"/>
    <w:rsid w:val="00CA3AC3"/>
    <w:rsid w:val="00CA71D0"/>
    <w:rsid w:val="00CB19F9"/>
    <w:rsid w:val="00CB1DC1"/>
    <w:rsid w:val="00CB2547"/>
    <w:rsid w:val="00CB34F3"/>
    <w:rsid w:val="00CB3E46"/>
    <w:rsid w:val="00CB4D75"/>
    <w:rsid w:val="00CB5C56"/>
    <w:rsid w:val="00CB6FED"/>
    <w:rsid w:val="00CB72D6"/>
    <w:rsid w:val="00CC1FAF"/>
    <w:rsid w:val="00CC2732"/>
    <w:rsid w:val="00CC34A4"/>
    <w:rsid w:val="00CC4234"/>
    <w:rsid w:val="00CD16E7"/>
    <w:rsid w:val="00CD2860"/>
    <w:rsid w:val="00CD6F25"/>
    <w:rsid w:val="00CE26C3"/>
    <w:rsid w:val="00CE2BC3"/>
    <w:rsid w:val="00CE6188"/>
    <w:rsid w:val="00CE7CA3"/>
    <w:rsid w:val="00CF5A3F"/>
    <w:rsid w:val="00CF6290"/>
    <w:rsid w:val="00D02834"/>
    <w:rsid w:val="00D073A3"/>
    <w:rsid w:val="00D078B7"/>
    <w:rsid w:val="00D15ADF"/>
    <w:rsid w:val="00D21DFC"/>
    <w:rsid w:val="00D21F80"/>
    <w:rsid w:val="00D232DE"/>
    <w:rsid w:val="00D26985"/>
    <w:rsid w:val="00D26D7B"/>
    <w:rsid w:val="00D300B1"/>
    <w:rsid w:val="00D30BEF"/>
    <w:rsid w:val="00D3114B"/>
    <w:rsid w:val="00D358FC"/>
    <w:rsid w:val="00D36C8D"/>
    <w:rsid w:val="00D378C7"/>
    <w:rsid w:val="00D37949"/>
    <w:rsid w:val="00D414FD"/>
    <w:rsid w:val="00D41B6E"/>
    <w:rsid w:val="00D43B67"/>
    <w:rsid w:val="00D446A9"/>
    <w:rsid w:val="00D45065"/>
    <w:rsid w:val="00D472CD"/>
    <w:rsid w:val="00D57BC7"/>
    <w:rsid w:val="00D607A3"/>
    <w:rsid w:val="00D630C4"/>
    <w:rsid w:val="00D63A2A"/>
    <w:rsid w:val="00D663C0"/>
    <w:rsid w:val="00D66958"/>
    <w:rsid w:val="00D72011"/>
    <w:rsid w:val="00D74CEC"/>
    <w:rsid w:val="00D7719D"/>
    <w:rsid w:val="00D81211"/>
    <w:rsid w:val="00D86747"/>
    <w:rsid w:val="00D9051A"/>
    <w:rsid w:val="00D91097"/>
    <w:rsid w:val="00D91FDE"/>
    <w:rsid w:val="00D945D4"/>
    <w:rsid w:val="00D95D83"/>
    <w:rsid w:val="00DA2731"/>
    <w:rsid w:val="00DA357C"/>
    <w:rsid w:val="00DA6728"/>
    <w:rsid w:val="00DA6B89"/>
    <w:rsid w:val="00DB10FD"/>
    <w:rsid w:val="00DB1316"/>
    <w:rsid w:val="00DB1974"/>
    <w:rsid w:val="00DB47A4"/>
    <w:rsid w:val="00DC18A7"/>
    <w:rsid w:val="00DC1EA3"/>
    <w:rsid w:val="00DC21F1"/>
    <w:rsid w:val="00DC4347"/>
    <w:rsid w:val="00DC4564"/>
    <w:rsid w:val="00DC5FF6"/>
    <w:rsid w:val="00DC7350"/>
    <w:rsid w:val="00DD1CF9"/>
    <w:rsid w:val="00DD3765"/>
    <w:rsid w:val="00DD3AE8"/>
    <w:rsid w:val="00DD6541"/>
    <w:rsid w:val="00DD72FF"/>
    <w:rsid w:val="00DD7AE9"/>
    <w:rsid w:val="00DD7F18"/>
    <w:rsid w:val="00DE0290"/>
    <w:rsid w:val="00DE0835"/>
    <w:rsid w:val="00DE2B44"/>
    <w:rsid w:val="00DE3174"/>
    <w:rsid w:val="00DE3407"/>
    <w:rsid w:val="00DE42F6"/>
    <w:rsid w:val="00DE5F34"/>
    <w:rsid w:val="00DE7558"/>
    <w:rsid w:val="00DF1004"/>
    <w:rsid w:val="00DF1411"/>
    <w:rsid w:val="00DF244D"/>
    <w:rsid w:val="00DF37B6"/>
    <w:rsid w:val="00E0016A"/>
    <w:rsid w:val="00E0082E"/>
    <w:rsid w:val="00E01DBF"/>
    <w:rsid w:val="00E05773"/>
    <w:rsid w:val="00E10DE7"/>
    <w:rsid w:val="00E12D81"/>
    <w:rsid w:val="00E14E9B"/>
    <w:rsid w:val="00E15B58"/>
    <w:rsid w:val="00E17E00"/>
    <w:rsid w:val="00E213C4"/>
    <w:rsid w:val="00E26058"/>
    <w:rsid w:val="00E261EB"/>
    <w:rsid w:val="00E27EB9"/>
    <w:rsid w:val="00E30017"/>
    <w:rsid w:val="00E32A91"/>
    <w:rsid w:val="00E3737A"/>
    <w:rsid w:val="00E41E36"/>
    <w:rsid w:val="00E43675"/>
    <w:rsid w:val="00E4753D"/>
    <w:rsid w:val="00E505CB"/>
    <w:rsid w:val="00E53121"/>
    <w:rsid w:val="00E53DCA"/>
    <w:rsid w:val="00E570D5"/>
    <w:rsid w:val="00E5744C"/>
    <w:rsid w:val="00E579DA"/>
    <w:rsid w:val="00E603B1"/>
    <w:rsid w:val="00E62836"/>
    <w:rsid w:val="00E63B58"/>
    <w:rsid w:val="00E63C37"/>
    <w:rsid w:val="00E66495"/>
    <w:rsid w:val="00E6649C"/>
    <w:rsid w:val="00E66DDB"/>
    <w:rsid w:val="00E71517"/>
    <w:rsid w:val="00E74DE3"/>
    <w:rsid w:val="00E75E83"/>
    <w:rsid w:val="00E768BD"/>
    <w:rsid w:val="00E771DD"/>
    <w:rsid w:val="00E83EAF"/>
    <w:rsid w:val="00E92237"/>
    <w:rsid w:val="00E97C52"/>
    <w:rsid w:val="00EA0062"/>
    <w:rsid w:val="00EA0DEF"/>
    <w:rsid w:val="00EA1859"/>
    <w:rsid w:val="00EA544F"/>
    <w:rsid w:val="00EA7153"/>
    <w:rsid w:val="00EC2575"/>
    <w:rsid w:val="00EC286B"/>
    <w:rsid w:val="00ED0B8B"/>
    <w:rsid w:val="00ED20D9"/>
    <w:rsid w:val="00ED3AC9"/>
    <w:rsid w:val="00ED505F"/>
    <w:rsid w:val="00ED6016"/>
    <w:rsid w:val="00ED78E1"/>
    <w:rsid w:val="00EE39E5"/>
    <w:rsid w:val="00EF0240"/>
    <w:rsid w:val="00EF15BC"/>
    <w:rsid w:val="00EF2DF7"/>
    <w:rsid w:val="00F00D1D"/>
    <w:rsid w:val="00F02DE4"/>
    <w:rsid w:val="00F1106F"/>
    <w:rsid w:val="00F114AC"/>
    <w:rsid w:val="00F12125"/>
    <w:rsid w:val="00F13899"/>
    <w:rsid w:val="00F1797F"/>
    <w:rsid w:val="00F216EF"/>
    <w:rsid w:val="00F225A7"/>
    <w:rsid w:val="00F2340A"/>
    <w:rsid w:val="00F2753E"/>
    <w:rsid w:val="00F27B09"/>
    <w:rsid w:val="00F37CA6"/>
    <w:rsid w:val="00F43C49"/>
    <w:rsid w:val="00F528B6"/>
    <w:rsid w:val="00F531FB"/>
    <w:rsid w:val="00F54051"/>
    <w:rsid w:val="00F540D4"/>
    <w:rsid w:val="00F67C9A"/>
    <w:rsid w:val="00F73243"/>
    <w:rsid w:val="00F7335B"/>
    <w:rsid w:val="00F7542E"/>
    <w:rsid w:val="00F764DB"/>
    <w:rsid w:val="00F76F11"/>
    <w:rsid w:val="00F777AD"/>
    <w:rsid w:val="00F800E3"/>
    <w:rsid w:val="00F81987"/>
    <w:rsid w:val="00F82A7B"/>
    <w:rsid w:val="00F833D1"/>
    <w:rsid w:val="00F84024"/>
    <w:rsid w:val="00F912D9"/>
    <w:rsid w:val="00F921AA"/>
    <w:rsid w:val="00F9510C"/>
    <w:rsid w:val="00F974FB"/>
    <w:rsid w:val="00FA0AF7"/>
    <w:rsid w:val="00FA30E7"/>
    <w:rsid w:val="00FA3F01"/>
    <w:rsid w:val="00FA6E9D"/>
    <w:rsid w:val="00FB07EB"/>
    <w:rsid w:val="00FB0DE1"/>
    <w:rsid w:val="00FB2B80"/>
    <w:rsid w:val="00FB495B"/>
    <w:rsid w:val="00FB6128"/>
    <w:rsid w:val="00FB6A19"/>
    <w:rsid w:val="00FC4404"/>
    <w:rsid w:val="00FC5394"/>
    <w:rsid w:val="00FC5F5C"/>
    <w:rsid w:val="00FD5380"/>
    <w:rsid w:val="00FD6DEA"/>
    <w:rsid w:val="00FD7139"/>
    <w:rsid w:val="00FE2902"/>
    <w:rsid w:val="00FE5712"/>
    <w:rsid w:val="00FE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4930D8"/>
    <w:pPr>
      <w:spacing w:before="100" w:beforeAutospacing="1" w:after="100" w:afterAutospacing="1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41C9D"/>
    <w:rPr>
      <w:rFonts w:ascii="Cambria" w:hAnsi="Cambria" w:cs="Times New Roman"/>
      <w:b/>
      <w:i/>
      <w:sz w:val="28"/>
    </w:rPr>
  </w:style>
  <w:style w:type="table" w:styleId="a3">
    <w:name w:val="Table Grid"/>
    <w:basedOn w:val="a1"/>
    <w:uiPriority w:val="99"/>
    <w:rsid w:val="00955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uiPriority w:val="99"/>
    <w:rsid w:val="00DC7350"/>
  </w:style>
  <w:style w:type="paragraph" w:customStyle="1" w:styleId="c11">
    <w:name w:val="c11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45">
    <w:name w:val="c45"/>
    <w:uiPriority w:val="99"/>
    <w:rsid w:val="00DC7350"/>
  </w:style>
  <w:style w:type="paragraph" w:customStyle="1" w:styleId="c26">
    <w:name w:val="c26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9">
    <w:name w:val="c9"/>
    <w:uiPriority w:val="99"/>
    <w:rsid w:val="00DC7350"/>
  </w:style>
  <w:style w:type="character" w:customStyle="1" w:styleId="c21">
    <w:name w:val="c21"/>
    <w:uiPriority w:val="99"/>
    <w:rsid w:val="00DC7350"/>
  </w:style>
  <w:style w:type="paragraph" w:customStyle="1" w:styleId="c61">
    <w:name w:val="c61"/>
    <w:basedOn w:val="a"/>
    <w:uiPriority w:val="99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DC7350"/>
    <w:pPr>
      <w:spacing w:before="100" w:beforeAutospacing="1" w:after="100" w:afterAutospacing="1"/>
    </w:pPr>
  </w:style>
  <w:style w:type="character" w:customStyle="1" w:styleId="c30">
    <w:name w:val="c30"/>
    <w:uiPriority w:val="99"/>
    <w:rsid w:val="00DC7350"/>
  </w:style>
  <w:style w:type="character" w:styleId="a4">
    <w:name w:val="Hyperlink"/>
    <w:uiPriority w:val="99"/>
    <w:semiHidden/>
    <w:rsid w:val="00DC7350"/>
    <w:rPr>
      <w:rFonts w:cs="Times New Roman"/>
      <w:color w:val="0000FF"/>
      <w:u w:val="single"/>
    </w:rPr>
  </w:style>
  <w:style w:type="character" w:customStyle="1" w:styleId="markedcontent">
    <w:name w:val="markedcontent"/>
    <w:uiPriority w:val="99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B31AC1"/>
    <w:rPr>
      <w:sz w:val="22"/>
      <w:szCs w:val="22"/>
      <w:lang w:eastAsia="en-US"/>
    </w:r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uiPriority w:val="99"/>
    <w:qFormat/>
    <w:rsid w:val="00543076"/>
    <w:rPr>
      <w:rFonts w:cs="Times New Roman"/>
      <w:b/>
    </w:rPr>
  </w:style>
  <w:style w:type="paragraph" w:styleId="a9">
    <w:name w:val="header"/>
    <w:basedOn w:val="a"/>
    <w:link w:val="aa"/>
    <w:uiPriority w:val="99"/>
    <w:semiHidden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922DE2"/>
    <w:rPr>
      <w:rFonts w:ascii="Times New Roman" w:hAnsi="Times New Roman" w:cs="Times New Roman"/>
      <w:sz w:val="24"/>
      <w:lang w:eastAsia="ru-RU"/>
    </w:rPr>
  </w:style>
  <w:style w:type="paragraph" w:styleId="ab">
    <w:name w:val="footer"/>
    <w:basedOn w:val="a"/>
    <w:link w:val="ac"/>
    <w:uiPriority w:val="99"/>
    <w:rsid w:val="00922DE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Нижний колонтитул Знак"/>
    <w:link w:val="ab"/>
    <w:uiPriority w:val="99"/>
    <w:locked/>
    <w:rsid w:val="00922DE2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132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3F7E12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3F7E12"/>
    <w:rPr>
      <w:rFonts w:ascii="Calibri" w:hAnsi="Calibri" w:cs="Times New Roman"/>
      <w:lang w:val="ru-RU" w:eastAsia="ru-RU"/>
    </w:rPr>
  </w:style>
  <w:style w:type="character" w:customStyle="1" w:styleId="c2">
    <w:name w:val="c2"/>
    <w:uiPriority w:val="99"/>
    <w:rsid w:val="004114DF"/>
  </w:style>
  <w:style w:type="character" w:styleId="af">
    <w:name w:val="page number"/>
    <w:uiPriority w:val="99"/>
    <w:rsid w:val="003C297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95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5882</TotalTime>
  <Pages>1</Pages>
  <Words>3647</Words>
  <Characters>20789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380</cp:revision>
  <dcterms:created xsi:type="dcterms:W3CDTF">2023-04-04T04:07:00Z</dcterms:created>
  <dcterms:modified xsi:type="dcterms:W3CDTF">2024-09-05T11:55:00Z</dcterms:modified>
</cp:coreProperties>
</file>