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C5" w:rsidRPr="00893BC5" w:rsidRDefault="00893BC5" w:rsidP="00893BC5">
      <w:pPr>
        <w:pStyle w:val="Standard"/>
        <w:jc w:val="center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93BC5" w:rsidRPr="00893BC5" w:rsidRDefault="00893BC5" w:rsidP="00893BC5">
      <w:pPr>
        <w:pStyle w:val="Standard"/>
        <w:jc w:val="center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«Заринская общеобразовательная школа-интернат»</w:t>
      </w:r>
    </w:p>
    <w:p w:rsidR="00893BC5" w:rsidRPr="00893BC5" w:rsidRDefault="00893BC5" w:rsidP="00893BC5">
      <w:pPr>
        <w:pStyle w:val="Standard"/>
        <w:jc w:val="center"/>
        <w:rPr>
          <w:rFonts w:ascii="Times New Roman" w:hAnsi="Times New Roman" w:cs="Times New Roman"/>
        </w:rPr>
      </w:pPr>
    </w:p>
    <w:p w:rsidR="00893BC5" w:rsidRPr="00893BC5" w:rsidRDefault="00893BC5" w:rsidP="00893BC5">
      <w:pPr>
        <w:pStyle w:val="Standard"/>
        <w:jc w:val="center"/>
        <w:rPr>
          <w:rFonts w:ascii="Times New Roman" w:hAnsi="Times New Roman" w:cs="Times New Roman"/>
        </w:rPr>
      </w:pPr>
    </w:p>
    <w:p w:rsidR="00893BC5" w:rsidRDefault="00E375DC" w:rsidP="0013178B">
      <w:pPr>
        <w:pStyle w:val="Standard"/>
      </w:pPr>
      <w:r>
        <w:rPr>
          <w:noProof/>
          <w:lang w:eastAsia="ru-RU" w:bidi="ar-SA"/>
        </w:rPr>
        <w:drawing>
          <wp:inline distT="0" distB="0" distL="0" distR="0">
            <wp:extent cx="6564850" cy="1760220"/>
            <wp:effectExtent l="19050" t="0" r="74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872" cy="1761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BC5" w:rsidRDefault="00893BC5" w:rsidP="00893BC5">
      <w:pPr>
        <w:pStyle w:val="Standard"/>
        <w:jc w:val="center"/>
        <w:rPr>
          <w:sz w:val="28"/>
          <w:szCs w:val="28"/>
        </w:rPr>
      </w:pPr>
    </w:p>
    <w:p w:rsidR="00893BC5" w:rsidRDefault="00893BC5" w:rsidP="00893BC5">
      <w:pPr>
        <w:pStyle w:val="Standard"/>
        <w:jc w:val="center"/>
        <w:rPr>
          <w:sz w:val="28"/>
          <w:szCs w:val="28"/>
        </w:rPr>
      </w:pPr>
    </w:p>
    <w:p w:rsidR="00893BC5" w:rsidRDefault="00893BC5" w:rsidP="00893BC5">
      <w:pPr>
        <w:pStyle w:val="Standard"/>
        <w:spacing w:after="200" w:line="276" w:lineRule="auto"/>
        <w:rPr>
          <w:sz w:val="28"/>
          <w:szCs w:val="28"/>
        </w:rPr>
      </w:pPr>
    </w:p>
    <w:p w:rsidR="00893BC5" w:rsidRDefault="00893BC5" w:rsidP="00893BC5">
      <w:pPr>
        <w:pStyle w:val="Standard"/>
        <w:spacing w:after="200" w:line="276" w:lineRule="auto"/>
      </w:pP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C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C5">
        <w:rPr>
          <w:rFonts w:ascii="Times New Roman" w:hAnsi="Times New Roman" w:cs="Times New Roman"/>
          <w:b/>
          <w:sz w:val="28"/>
          <w:szCs w:val="28"/>
        </w:rPr>
        <w:t>по учебному предмету «Основы социальной жизни»</w:t>
      </w: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C5">
        <w:rPr>
          <w:rFonts w:ascii="Times New Roman" w:hAnsi="Times New Roman" w:cs="Times New Roman"/>
          <w:b/>
          <w:sz w:val="28"/>
          <w:szCs w:val="28"/>
        </w:rPr>
        <w:t>для обучающихся 5 класса</w:t>
      </w: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BC5">
        <w:rPr>
          <w:rFonts w:ascii="Times New Roman" w:hAnsi="Times New Roman" w:cs="Times New Roman"/>
          <w:b/>
          <w:sz w:val="28"/>
          <w:szCs w:val="28"/>
        </w:rPr>
        <w:t>на 202</w:t>
      </w:r>
      <w:r w:rsidR="00945B00">
        <w:rPr>
          <w:rFonts w:ascii="Times New Roman" w:hAnsi="Times New Roman" w:cs="Times New Roman"/>
          <w:b/>
          <w:sz w:val="28"/>
          <w:szCs w:val="28"/>
        </w:rPr>
        <w:t>4</w:t>
      </w:r>
      <w:r w:rsidRPr="00893BC5">
        <w:rPr>
          <w:rFonts w:ascii="Times New Roman" w:hAnsi="Times New Roman" w:cs="Times New Roman"/>
          <w:b/>
          <w:sz w:val="28"/>
          <w:szCs w:val="28"/>
        </w:rPr>
        <w:t>-202</w:t>
      </w:r>
      <w:r w:rsidR="00945B00">
        <w:rPr>
          <w:rFonts w:ascii="Times New Roman" w:hAnsi="Times New Roman" w:cs="Times New Roman"/>
          <w:b/>
          <w:sz w:val="28"/>
          <w:szCs w:val="28"/>
        </w:rPr>
        <w:t>5</w:t>
      </w:r>
      <w:r w:rsidRPr="00893BC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</w:rPr>
      </w:pP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</w:rPr>
      </w:pP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  <w:b/>
        </w:rPr>
      </w:pPr>
    </w:p>
    <w:p w:rsidR="00893BC5" w:rsidRDefault="00893BC5" w:rsidP="00893BC5">
      <w:pPr>
        <w:pStyle w:val="Textbody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br/>
      </w:r>
      <w:r w:rsidRPr="00893BC5">
        <w:rPr>
          <w:rFonts w:ascii="Times New Roman" w:hAnsi="Times New Roman" w:cs="Times New Roman"/>
        </w:rPr>
        <w:br/>
      </w:r>
    </w:p>
    <w:p w:rsidR="00893BC5" w:rsidRDefault="00893BC5" w:rsidP="00893BC5">
      <w:pPr>
        <w:pStyle w:val="Textbody"/>
        <w:rPr>
          <w:rFonts w:ascii="Times New Roman" w:hAnsi="Times New Roman" w:cs="Times New Roman"/>
        </w:rPr>
      </w:pPr>
    </w:p>
    <w:p w:rsidR="00230B54" w:rsidRDefault="00230B54" w:rsidP="00893BC5">
      <w:pPr>
        <w:pStyle w:val="Textbody"/>
        <w:rPr>
          <w:rFonts w:ascii="Times New Roman" w:hAnsi="Times New Roman" w:cs="Times New Roman"/>
        </w:rPr>
      </w:pPr>
    </w:p>
    <w:p w:rsidR="00F96DF3" w:rsidRDefault="00230B54" w:rsidP="00F96DF3">
      <w:pPr>
        <w:pStyle w:val="Textbody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96DF3">
        <w:rPr>
          <w:rFonts w:ascii="Times New Roman" w:hAnsi="Times New Roman" w:cs="Times New Roman"/>
        </w:rPr>
        <w:tab/>
      </w:r>
      <w:r w:rsidR="00F96DF3">
        <w:rPr>
          <w:rFonts w:ascii="Times New Roman" w:hAnsi="Times New Roman" w:cs="Times New Roman"/>
        </w:rPr>
        <w:tab/>
      </w:r>
      <w:r w:rsidR="00F96DF3">
        <w:rPr>
          <w:rFonts w:ascii="Times New Roman" w:hAnsi="Times New Roman" w:cs="Times New Roman"/>
        </w:rPr>
        <w:tab/>
      </w:r>
      <w:r w:rsidR="00F96DF3">
        <w:rPr>
          <w:rFonts w:ascii="Times New Roman" w:hAnsi="Times New Roman" w:cs="Times New Roman"/>
        </w:rPr>
        <w:tab/>
      </w:r>
      <w:r w:rsidR="00F96DF3">
        <w:rPr>
          <w:rFonts w:ascii="Times New Roman" w:hAnsi="Times New Roman" w:cs="Times New Roman"/>
        </w:rPr>
        <w:tab/>
      </w:r>
      <w:r w:rsidR="00893BC5" w:rsidRPr="00893BC5">
        <w:rPr>
          <w:rFonts w:ascii="Times New Roman" w:hAnsi="Times New Roman" w:cs="Times New Roman"/>
        </w:rPr>
        <w:t xml:space="preserve">Разработал:Беспалова Ольга Леонидовна, </w:t>
      </w:r>
    </w:p>
    <w:p w:rsidR="00893BC5" w:rsidRDefault="00893BC5" w:rsidP="00F96DF3">
      <w:pPr>
        <w:pStyle w:val="Textbody"/>
        <w:spacing w:line="240" w:lineRule="auto"/>
        <w:ind w:left="4248" w:firstLine="708"/>
        <w:jc w:val="both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>учитель</w:t>
      </w:r>
      <w:r w:rsidRPr="00893BC5">
        <w:rPr>
          <w:rFonts w:ascii="Times New Roman" w:hAnsi="Times New Roman" w:cs="Times New Roman"/>
        </w:rPr>
        <w:br/>
      </w:r>
      <w:r w:rsidRPr="00893BC5">
        <w:rPr>
          <w:rFonts w:ascii="Times New Roman" w:hAnsi="Times New Roman" w:cs="Times New Roman"/>
        </w:rPr>
        <w:br/>
      </w:r>
    </w:p>
    <w:p w:rsidR="00893BC5" w:rsidRPr="00893BC5" w:rsidRDefault="00893BC5" w:rsidP="00893BC5">
      <w:pPr>
        <w:pStyle w:val="Textbody"/>
        <w:rPr>
          <w:rFonts w:ascii="Times New Roman" w:hAnsi="Times New Roman" w:cs="Times New Roman"/>
        </w:rPr>
      </w:pP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>г.Заринск</w:t>
      </w:r>
    </w:p>
    <w:p w:rsidR="00893BC5" w:rsidRPr="00893BC5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>202</w:t>
      </w:r>
      <w:r w:rsidR="00945B00">
        <w:rPr>
          <w:rFonts w:ascii="Times New Roman" w:hAnsi="Times New Roman" w:cs="Times New Roman"/>
        </w:rPr>
        <w:t>4</w:t>
      </w:r>
      <w:r w:rsidRPr="00893BC5">
        <w:rPr>
          <w:rFonts w:ascii="Times New Roman" w:hAnsi="Times New Roman" w:cs="Times New Roman"/>
        </w:rPr>
        <w:t xml:space="preserve"> г.</w:t>
      </w:r>
      <w:r w:rsidRPr="00893BC5">
        <w:rPr>
          <w:rFonts w:ascii="Times New Roman" w:hAnsi="Times New Roman" w:cs="Times New Roman"/>
        </w:rPr>
        <w:br/>
      </w:r>
    </w:p>
    <w:p w:rsidR="00893BC5" w:rsidRPr="00945B00" w:rsidRDefault="00893BC5" w:rsidP="00893BC5">
      <w:pPr>
        <w:pStyle w:val="Standard"/>
        <w:spacing w:after="200" w:line="276" w:lineRule="auto"/>
        <w:jc w:val="center"/>
        <w:rPr>
          <w:rFonts w:ascii="Times New Roman" w:hAnsi="Times New Roman" w:cs="Times New Roman"/>
        </w:rPr>
      </w:pPr>
      <w:r w:rsidRPr="00945B00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5844"/>
        <w:gridCol w:w="3193"/>
      </w:tblGrid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Пояснительная записка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4B5F22" w:rsidRPr="00945B00">
              <w:rPr>
                <w:rFonts w:ascii="Times New Roman" w:hAnsi="Times New Roman" w:cs="Times New Roman"/>
              </w:rPr>
              <w:t xml:space="preserve">   3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Общая характеристика учебного предмета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4B5F22" w:rsidRPr="00945B00">
              <w:rPr>
                <w:rFonts w:ascii="Times New Roman" w:hAnsi="Times New Roman" w:cs="Times New Roman"/>
              </w:rPr>
              <w:t xml:space="preserve">   4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Описание места учебного предмета в учебном плане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4B5F22" w:rsidRPr="00945B00">
              <w:rPr>
                <w:rFonts w:ascii="Times New Roman" w:hAnsi="Times New Roman" w:cs="Times New Roman"/>
              </w:rPr>
              <w:t xml:space="preserve">   4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4B5F22" w:rsidRPr="00945B00">
              <w:rPr>
                <w:rFonts w:ascii="Times New Roman" w:hAnsi="Times New Roman" w:cs="Times New Roman"/>
              </w:rPr>
              <w:t xml:space="preserve">   4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Содержание учебного предмета, коррекционного курса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230B54" w:rsidRPr="00945B00">
              <w:rPr>
                <w:rFonts w:ascii="Times New Roman" w:hAnsi="Times New Roman" w:cs="Times New Roman"/>
              </w:rPr>
              <w:t>7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230B54" w:rsidRPr="00945B00">
              <w:rPr>
                <w:rFonts w:ascii="Times New Roman" w:hAnsi="Times New Roman" w:cs="Times New Roman"/>
              </w:rPr>
              <w:t xml:space="preserve">   8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стр.</w:t>
            </w:r>
            <w:r w:rsidR="004B5F22" w:rsidRPr="00945B00">
              <w:rPr>
                <w:rFonts w:ascii="Times New Roman" w:hAnsi="Times New Roman" w:cs="Times New Roman"/>
              </w:rPr>
              <w:t>1</w:t>
            </w:r>
            <w:r w:rsidR="00230B54" w:rsidRPr="00945B00">
              <w:rPr>
                <w:rFonts w:ascii="Times New Roman" w:hAnsi="Times New Roman" w:cs="Times New Roman"/>
              </w:rPr>
              <w:t>1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Приложение 1. Календарно-тематическое планирование</w:t>
            </w: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062242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13</w:t>
            </w:r>
          </w:p>
        </w:tc>
      </w:tr>
      <w:tr w:rsidR="00893BC5" w:rsidRPr="00945B00" w:rsidTr="00893BC5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945B00" w:rsidRDefault="00893BC5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D90" w:rsidRPr="00945B00" w:rsidRDefault="00893BC5" w:rsidP="00731249">
            <w:pPr>
              <w:pStyle w:val="Standard"/>
              <w:rPr>
                <w:rFonts w:ascii="Times New Roman" w:hAnsi="Times New Roman" w:cs="Times New Roman"/>
              </w:rPr>
            </w:pPr>
            <w:r w:rsidRPr="00945B00">
              <w:rPr>
                <w:rFonts w:ascii="Times New Roman" w:hAnsi="Times New Roman" w:cs="Times New Roman"/>
              </w:rPr>
              <w:t>Приложение 2. Лист корректировки программы</w:t>
            </w:r>
          </w:p>
          <w:p w:rsidR="00731249" w:rsidRPr="00945B00" w:rsidRDefault="00731249" w:rsidP="00731249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945B00" w:rsidRDefault="00062242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  <w:r w:rsidR="00A97765">
              <w:rPr>
                <w:rFonts w:ascii="Times New Roman" w:hAnsi="Times New Roman" w:cs="Times New Roman"/>
              </w:rPr>
              <w:t>16</w:t>
            </w:r>
          </w:p>
        </w:tc>
      </w:tr>
    </w:tbl>
    <w:p w:rsidR="00893BC5" w:rsidRDefault="00893BC5" w:rsidP="00893BC5">
      <w:pPr>
        <w:pStyle w:val="Standard"/>
        <w:spacing w:after="200" w:line="276" w:lineRule="auto"/>
        <w:rPr>
          <w:b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:rsidR="00893BC5" w:rsidRDefault="00893BC5" w:rsidP="00893BC5">
      <w:pPr>
        <w:pStyle w:val="Standard"/>
        <w:spacing w:after="200" w:line="276" w:lineRule="auto"/>
        <w:rPr>
          <w:b/>
        </w:rPr>
      </w:pPr>
    </w:p>
    <w:p w:rsidR="00893BC5" w:rsidRDefault="00893BC5" w:rsidP="00893BC5">
      <w:pPr>
        <w:pStyle w:val="Standard"/>
        <w:spacing w:after="200" w:line="276" w:lineRule="auto"/>
        <w:rPr>
          <w:b/>
        </w:rPr>
      </w:pPr>
    </w:p>
    <w:p w:rsidR="00893BC5" w:rsidRDefault="00893BC5" w:rsidP="00893BC5">
      <w:pPr>
        <w:pStyle w:val="Standard"/>
        <w:spacing w:after="200" w:line="276" w:lineRule="auto"/>
        <w:rPr>
          <w:b/>
        </w:rPr>
      </w:pPr>
    </w:p>
    <w:p w:rsidR="00893BC5" w:rsidRDefault="00893BC5" w:rsidP="00893BC5">
      <w:pPr>
        <w:pStyle w:val="Standard"/>
        <w:spacing w:after="200" w:line="276" w:lineRule="auto"/>
        <w:rPr>
          <w:b/>
        </w:rPr>
      </w:pPr>
    </w:p>
    <w:p w:rsidR="00893BC5" w:rsidRPr="008A59EC" w:rsidRDefault="00893BC5" w:rsidP="00893BC5">
      <w:pPr>
        <w:pStyle w:val="Standard"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Пояснительная записка</w:t>
      </w:r>
      <w:r w:rsidR="008A59EC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br/>
      </w:r>
      <w:r w:rsidRPr="004E02EE">
        <w:rPr>
          <w:rFonts w:ascii="Times New Roman" w:hAnsi="Times New Roman" w:cs="Times New Roman"/>
          <w:b/>
        </w:rPr>
        <w:t>1.1. Нормативно-правовое обеспечение рабочей программы:</w:t>
      </w:r>
    </w:p>
    <w:p w:rsidR="00893BC5" w:rsidRDefault="00893BC5" w:rsidP="00893BC5">
      <w:pPr>
        <w:pStyle w:val="Standard"/>
        <w:ind w:left="-283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Рабочая программа учебного предмета «Основы социальной жизни» для обучающихся 5 класса разработана на основе следующих нормативно-правовых документов:</w:t>
      </w:r>
    </w:p>
    <w:p w:rsidR="00893BC5" w:rsidRDefault="00893BC5" w:rsidP="00893BC5">
      <w:pPr>
        <w:pStyle w:val="Standard"/>
        <w:ind w:firstLine="567"/>
        <w:rPr>
          <w:rFonts w:ascii="Times New Roman" w:eastAsia="+mn-ea" w:hAnsi="Times New Roman" w:cs="Times New Roman"/>
        </w:rPr>
      </w:pPr>
      <w:r>
        <w:rPr>
          <w:rFonts w:ascii="Times New Roman" w:eastAsia="+mn-ea" w:hAnsi="Times New Roman" w:cs="Times New Roman"/>
        </w:rPr>
        <w:t>- Федеральный закон от 29.12.2012 № 273-ФЗ «Об образовании в Российской Федерации»;</w:t>
      </w:r>
    </w:p>
    <w:p w:rsidR="00893BC5" w:rsidRDefault="00893BC5" w:rsidP="00893BC5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eastAsia="+mn-ea" w:hAnsi="Times New Roman" w:cs="Times New Roman"/>
        </w:rPr>
        <w:t>- Приказ Министерства образования</w:t>
      </w:r>
      <w:r>
        <w:rPr>
          <w:rFonts w:ascii="Times New Roman" w:hAnsi="Times New Roman" w:cs="Times New Roman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</w:rPr>
        <w:t>»</w:t>
      </w:r>
      <w:r>
        <w:rPr>
          <w:rFonts w:ascii="Times New Roman" w:eastAsia="+mn-ea" w:hAnsi="Times New Roman" w:cs="Times New Roman"/>
        </w:rPr>
        <w:t>;</w:t>
      </w:r>
    </w:p>
    <w:p w:rsidR="00893BC5" w:rsidRDefault="00893BC5" w:rsidP="00893BC5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93BC5" w:rsidRDefault="00893BC5" w:rsidP="00893BC5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eastAsia="+mn-ea" w:hAnsi="Times New Roman" w:cs="Times New Roman"/>
        </w:rPr>
        <w:t>-   Приказ Министерства просвещения Ро</w:t>
      </w:r>
      <w:r>
        <w:rPr>
          <w:rFonts w:ascii="Times New Roman" w:hAnsi="Times New Roman" w:cs="Times New Roman"/>
        </w:rPr>
        <w:t>ссийской Федерации от 24.11.</w:t>
      </w:r>
      <w:r>
        <w:rPr>
          <w:rFonts w:ascii="Times New Roman" w:eastAsia="+mn-ea" w:hAnsi="Times New Roman" w:cs="Times New Roman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</w:rPr>
        <w:t>.</w:t>
      </w:r>
    </w:p>
    <w:p w:rsidR="00893BC5" w:rsidRDefault="00893BC5" w:rsidP="00893BC5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893BC5" w:rsidRDefault="00893BC5" w:rsidP="00893BC5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Учебный план КГБОУ «Заринская общеобразовательная школа-интернат» на 202</w:t>
      </w:r>
      <w:r w:rsidR="00945B0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-202</w:t>
      </w:r>
      <w:r w:rsidR="00945B0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учебный год.</w:t>
      </w:r>
    </w:p>
    <w:p w:rsidR="00893BC5" w:rsidRDefault="00893BC5" w:rsidP="00893BC5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Календарный учебный график на 202</w:t>
      </w:r>
      <w:r w:rsidR="00945B0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-202</w:t>
      </w:r>
      <w:r w:rsidR="00945B0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учебный год;</w:t>
      </w:r>
      <w:r>
        <w:rPr>
          <w:rFonts w:ascii="Times New Roman" w:hAnsi="Times New Roman" w:cs="Times New Roman"/>
        </w:rPr>
        <w:br/>
      </w:r>
    </w:p>
    <w:p w:rsidR="00893BC5" w:rsidRDefault="00893BC5" w:rsidP="00893BC5">
      <w:pPr>
        <w:pStyle w:val="Standard"/>
        <w:jc w:val="both"/>
        <w:rPr>
          <w:rFonts w:ascii="Times New Roman" w:hAnsi="Times New Roman" w:cs="Times New Roman"/>
        </w:rPr>
      </w:pPr>
    </w:p>
    <w:p w:rsidR="00893BC5" w:rsidRDefault="00893BC5" w:rsidP="00945B00">
      <w:pPr>
        <w:pStyle w:val="Standard"/>
        <w:spacing w:after="200" w:line="276" w:lineRule="auto"/>
        <w:ind w:left="-227" w:hanging="227"/>
        <w:rPr>
          <w:rFonts w:ascii="Times New Roman" w:hAnsi="Times New Roman" w:cs="Times New Roman"/>
        </w:rPr>
      </w:pPr>
      <w:r w:rsidRPr="00945B00">
        <w:rPr>
          <w:rFonts w:ascii="Times New Roman" w:hAnsi="Times New Roman" w:cs="Times New Roman"/>
          <w:b/>
        </w:rPr>
        <w:t>1.2. Цели и задачи изучения учебного предмета</w:t>
      </w:r>
      <w:r w:rsidR="00945B00">
        <w:rPr>
          <w:rFonts w:ascii="Times New Roman" w:hAnsi="Times New Roman" w:cs="Times New Roman"/>
        </w:rPr>
        <w:br/>
      </w:r>
      <w:r w:rsidR="00945B00">
        <w:rPr>
          <w:rFonts w:ascii="Times New Roman" w:hAnsi="Times New Roman" w:cs="Times New Roman"/>
        </w:rPr>
        <w:br/>
      </w:r>
      <w:r w:rsidR="0070565A">
        <w:rPr>
          <w:rFonts w:ascii="Times New Roman" w:hAnsi="Times New Roman" w:cs="Times New Roman"/>
        </w:rPr>
        <w:tab/>
      </w:r>
      <w:r w:rsidR="00945B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</w:t>
      </w:r>
      <w:r>
        <w:rPr>
          <w:rFonts w:ascii="Times New Roman" w:eastAsia="Times New Roman" w:hAnsi="Times New Roman" w:cs="Times New Roman"/>
          <w:lang w:eastAsia="ru-RU"/>
        </w:rPr>
        <w:t>чебный предмет «Основы социальной жизни» имеет своей целью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>Задачами изучения учебного предмета «Основы социальной жизни» являются: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- расширение кругозора обучающихся в процессе ознакомления с различными сторонами повседневной жизни;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- формирование и развитие навыков самообслуживания и трудовых навыков, связанных с ведением домашнего хозяйства;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>-  ознакомление с основами экономики ведения домашнего хозяйства и формирование необходимых умений;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- 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- усвоение морально-этических норм поведения, выработка навыков общения (в том числе с использованием деловых бумаг);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 - развитие навыков здорового образа жизни; положительных качеств и свойств личности.</w:t>
      </w:r>
    </w:p>
    <w:p w:rsidR="00893BC5" w:rsidRDefault="008A59EC" w:rsidP="00893BC5">
      <w:pPr>
        <w:pStyle w:val="Standard"/>
        <w:spacing w:after="20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br/>
      </w:r>
      <w:r w:rsidR="00893BC5">
        <w:rPr>
          <w:rFonts w:ascii="Times New Roman" w:eastAsia="Times New Roman" w:hAnsi="Times New Roman" w:cs="Times New Roman"/>
          <w:b/>
          <w:lang w:eastAsia="ru-RU"/>
        </w:rPr>
        <w:t>2. Общая характеристика учебного предмета</w:t>
      </w:r>
    </w:p>
    <w:p w:rsidR="00C2149A" w:rsidRDefault="00893BC5" w:rsidP="00C2149A">
      <w:pPr>
        <w:pStyle w:val="Standard"/>
        <w:spacing w:after="200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Учебный предмет «Основы социальной жизни» входит в предметную область 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Человек и общество</w:t>
      </w:r>
      <w:r>
        <w:rPr>
          <w:rFonts w:ascii="Times New Roman" w:eastAsia="Times New Roman" w:hAnsi="Times New Roman" w:cs="Times New Roman"/>
          <w:lang w:eastAsia="ru-RU"/>
        </w:rPr>
        <w:t>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C2149A" w:rsidRPr="00C2149A" w:rsidRDefault="00C2149A" w:rsidP="00C2149A">
      <w:pPr>
        <w:pStyle w:val="Standard"/>
        <w:spacing w:after="200"/>
        <w:ind w:firstLine="567"/>
        <w:rPr>
          <w:rFonts w:ascii="Times New Roman" w:eastAsia="Times New Roman" w:hAnsi="Times New Roman" w:cs="Times New Roman"/>
          <w:lang w:eastAsia="ru-RU"/>
        </w:rPr>
      </w:pPr>
      <w:r w:rsidRPr="00C2149A">
        <w:rPr>
          <w:rFonts w:ascii="Times New Roman" w:eastAsia="Times New Roman" w:hAnsi="Times New Roman" w:cs="Times New Roman"/>
          <w:lang w:eastAsia="ru-RU"/>
        </w:rPr>
        <w:t>Последовательное изучение тем обеспечивает возможность систематизировано формировать и совершенствовать у детей с нарушением интеллекта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Кроме того, данные занятия должны способствовать усвоению морально-этических норм поведения, выработке навыков общения с людьми, развитию художественного вкуса детей и т.д.</w:t>
      </w:r>
    </w:p>
    <w:p w:rsidR="00893BC5" w:rsidRDefault="00893BC5" w:rsidP="00C2149A">
      <w:pPr>
        <w:pStyle w:val="Standard"/>
        <w:spacing w:after="200"/>
        <w:ind w:firstLine="56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lang w:eastAsia="ru-RU"/>
        </w:rPr>
        <w:t>Форма организации образовательного процесса</w:t>
      </w:r>
      <w:r w:rsidR="00945B00">
        <w:rPr>
          <w:rFonts w:ascii="Times New Roman" w:hAnsi="Times New Roman" w:cs="Times New Roman"/>
        </w:rPr>
        <w:br/>
      </w:r>
      <w:r w:rsidR="00945B00">
        <w:rPr>
          <w:rFonts w:ascii="Times New Roman" w:hAnsi="Times New Roman" w:cs="Times New Roman"/>
        </w:rPr>
        <w:tab/>
      </w:r>
      <w:r w:rsidRPr="00945B00">
        <w:rPr>
          <w:rFonts w:ascii="Times New Roman" w:hAnsi="Times New Roman" w:cs="Times New Roman"/>
        </w:rPr>
        <w:t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методы обучения:</w:t>
      </w:r>
      <w:r w:rsidRPr="00945B00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словесный метод (рассказ, объяснение, беседа, работа с учебником);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наглядный метод (метод иллюстраций, метод демонстраций);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практический метод (упражнения, практическая работа, дидактическая игра);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репродуктивный метод (работа по алгоритму); коллективный, индивидуальный;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ab/>
        <w:t>- творческий метод.</w:t>
      </w:r>
    </w:p>
    <w:p w:rsidR="00BF6BD7" w:rsidRDefault="00893BC5" w:rsidP="00BF6BD7">
      <w:pPr>
        <w:pStyle w:val="Standard"/>
        <w:spacing w:after="200"/>
        <w:ind w:firstLine="567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3. Описание места учебного предмета в учебном плане</w:t>
      </w:r>
      <w:r w:rsidR="008F741B">
        <w:rPr>
          <w:rFonts w:ascii="Times New Roman" w:eastAsia="Times New Roman" w:hAnsi="Times New Roman" w:cs="Times New Roman"/>
          <w:b/>
          <w:lang w:eastAsia="ru-RU"/>
        </w:rPr>
        <w:br/>
      </w:r>
      <w:r w:rsidRPr="00945B00">
        <w:rPr>
          <w:rFonts w:ascii="Times New Roman" w:hAnsi="Times New Roman" w:cs="Times New Roman"/>
        </w:rPr>
        <w:br/>
      </w:r>
      <w:r w:rsidR="00945B00">
        <w:rPr>
          <w:rFonts w:ascii="Times New Roman" w:hAnsi="Times New Roman" w:cs="Times New Roman"/>
        </w:rPr>
        <w:tab/>
      </w:r>
      <w:r w:rsidRPr="00945B00">
        <w:rPr>
          <w:rFonts w:ascii="Times New Roman" w:hAnsi="Times New Roman" w:cs="Times New Roman"/>
        </w:rPr>
        <w:t>Учебный предмет «Основы социальной жизни» входит в предметную область «Человек и общество» и относится к обязательной части учебного плана</w:t>
      </w:r>
      <w:r w:rsidR="00BF6BD7">
        <w:rPr>
          <w:rFonts w:ascii="Times New Roman" w:hAnsi="Times New Roman" w:cs="Times New Roman"/>
        </w:rPr>
        <w:t>.</w:t>
      </w:r>
    </w:p>
    <w:p w:rsidR="00893BC5" w:rsidRPr="00945B00" w:rsidRDefault="00893BC5" w:rsidP="00BF6BD7">
      <w:pPr>
        <w:pStyle w:val="Standard"/>
        <w:spacing w:after="200"/>
        <w:ind w:firstLine="567"/>
        <w:rPr>
          <w:rFonts w:ascii="Times New Roman" w:hAnsi="Times New Roman" w:cs="Times New Roman"/>
        </w:rPr>
      </w:pPr>
      <w:r w:rsidRPr="00945B00">
        <w:rPr>
          <w:rFonts w:ascii="Times New Roman" w:hAnsi="Times New Roman" w:cs="Times New Roman"/>
        </w:rPr>
        <w:t>На изучение предмета «Основы социальной жизни» в 5 классе отводится по 2 часа в неделю, курс рассчитан на 68 часов (34 учебных недели).</w:t>
      </w:r>
    </w:p>
    <w:p w:rsidR="00893BC5" w:rsidRDefault="00893BC5" w:rsidP="00893BC5">
      <w:pPr>
        <w:pStyle w:val="Standard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Количество часов, предусмотренных учебным планом.</w:t>
      </w:r>
    </w:p>
    <w:p w:rsidR="00893BC5" w:rsidRDefault="00893BC5" w:rsidP="00893BC5">
      <w:pPr>
        <w:pStyle w:val="Standard"/>
        <w:spacing w:before="100" w:after="100"/>
        <w:jc w:val="both"/>
        <w:rPr>
          <w:rFonts w:ascii="Times New Roman" w:hAnsi="Times New Roman" w:cs="Times New Roman"/>
          <w:b/>
          <w:bCs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70"/>
        <w:gridCol w:w="1208"/>
        <w:gridCol w:w="1342"/>
        <w:gridCol w:w="1330"/>
        <w:gridCol w:w="1417"/>
        <w:gridCol w:w="1417"/>
        <w:gridCol w:w="1386"/>
      </w:tblGrid>
      <w:tr w:rsidR="00893BC5" w:rsidTr="00893BC5"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Учебный предмет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</w:rPr>
              <w:t xml:space="preserve"> четверть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</w:rPr>
              <w:t xml:space="preserve"> четверть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Часов в год</w:t>
            </w:r>
          </w:p>
        </w:tc>
      </w:tr>
      <w:tr w:rsidR="00893BC5" w:rsidTr="00893BC5"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Основы социальной жизни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16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2</w:t>
            </w:r>
            <w:r w:rsidR="00FA22C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FA22C3">
            <w:pPr>
              <w:pStyle w:val="Standard"/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Default="00893BC5">
            <w:pPr>
              <w:pStyle w:val="Standard"/>
              <w:tabs>
                <w:tab w:val="left" w:pos="3261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68</w:t>
            </w:r>
          </w:p>
        </w:tc>
      </w:tr>
    </w:tbl>
    <w:p w:rsidR="00893BC5" w:rsidRDefault="00893BC5" w:rsidP="00893BC5">
      <w:pPr>
        <w:pStyle w:val="Standard"/>
        <w:spacing w:after="12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3BC5" w:rsidRDefault="00893BC5" w:rsidP="00893BC5">
      <w:pPr>
        <w:pStyle w:val="Standard"/>
        <w:spacing w:after="12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Личностные и предметные результаты освоения учебного предмета, коррекционного курса.</w:t>
      </w:r>
    </w:p>
    <w:p w:rsidR="00893BC5" w:rsidRDefault="00893BC5" w:rsidP="00945B00">
      <w:pPr>
        <w:pStyle w:val="Standard"/>
        <w:spacing w:after="20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4.1. Личностными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результатами изучения предмета «Основы социальной жизни» в 5-м классе является формирование следующих умений:</w:t>
      </w:r>
      <w:r>
        <w:rPr>
          <w:rFonts w:ascii="Times New Roman" w:eastAsia="Times New Roman" w:hAnsi="Times New Roman" w:cs="Times New Roman"/>
          <w:bCs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>1) осознание себя как гражданина России; формирование чувства гордости за свою Родину;</w:t>
      </w:r>
      <w:r>
        <w:rPr>
          <w:rFonts w:ascii="Times New Roman" w:hAnsi="Times New Roman" w:cs="Times New Roman"/>
        </w:rPr>
        <w:br/>
        <w:t>2) воспитание уважительного отношения к иному мнению, истории и культуре других народов;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3) сформированность адекватных представлений о собственных возможностях, о насущно необходимом жизнеобеспечении;</w:t>
      </w:r>
      <w:r>
        <w:rPr>
          <w:rFonts w:ascii="Times New Roman" w:hAnsi="Times New Roman" w:cs="Times New Roman"/>
        </w:rPr>
        <w:br/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 w:cs="Times New Roman"/>
        </w:rPr>
        <w:br/>
        <w:t>5) овладение социально-бытовыми навыками, используемыми в повседневной жизни;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9) сформированность навыков сотрудничества с взрослыми и сверстниками в разных социальных ситуациях;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11) воспитание эстетических потребностей, ценностей и чувств;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eastAsia="ru-RU"/>
        </w:rPr>
        <w:t>14) проявление готовности к самостоятельной жизни.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ru-RU"/>
        </w:rPr>
        <w:t>4.2. Предметные результаты</w:t>
      </w:r>
      <w:r>
        <w:rPr>
          <w:rFonts w:ascii="Times New Roman" w:eastAsia="Times New Roman" w:hAnsi="Times New Roman" w:cs="Times New Roman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hd w:val="clear" w:color="auto" w:fill="FFFF00"/>
          <w:lang w:eastAsia="ru-RU"/>
        </w:rPr>
      </w:pPr>
    </w:p>
    <w:p w:rsidR="00893BC5" w:rsidRDefault="00893BC5" w:rsidP="00945B00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Минимальный уровень:</w:t>
      </w:r>
      <w:r>
        <w:rPr>
          <w:rFonts w:ascii="Times New Roman" w:eastAsia="Times New Roman" w:hAnsi="Times New Roman" w:cs="Times New Roman"/>
          <w:u w:val="single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приготовление несложных видов блюд под руководством педагогического работника;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представления о санитарно-гигиенических требованиях к процессу приготовления пищи, соблюдение требований техники безопасности при приготовлении пищи;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знание отдельных видов одежды и обуви, некоторых правил ухода за ними; соблюдение усвоенных правил в повседневной жизни;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знание правил личной гигиены и их выполнение под руководством взрослого;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знание названий торговых организаций, их видов и назначения;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совершение покупок различных товаров под руководством родителей (законных представителей);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представления о различных видах средств связи;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знание и соблюдение правил поведения в общественных местах (магазинах, транспорте, музеях, медицинских учреждениях);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использование некоторых усвоенных понятий в активной речи;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последовательные ответы на вопросы, выбор правильного ответа из ряда предложенных вариантов;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использование помощи педагогического работника при выполнении учебных задач, самостоятельное исправление ошибок;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усвоение элементов контроля учебной деятельности (с помощью памяток, инструкций, опорных схем);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адекватное реагирование на оценку учебных действий;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>Достаточный уровень:</w:t>
      </w:r>
    </w:p>
    <w:p w:rsidR="00893BC5" w:rsidRDefault="00893BC5" w:rsidP="00893BC5">
      <w:pPr>
        <w:pStyle w:val="Standard"/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знание способов хранения и переработки продуктов питания;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составление ежедневного меню из предложенных продуктов питания;</w:t>
      </w:r>
    </w:p>
    <w:p w:rsidR="00893BC5" w:rsidRDefault="00893BC5" w:rsidP="00893BC5">
      <w:pPr>
        <w:pStyle w:val="Standard"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самостоятельное приготовление несложных знакомых блюд;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самостоятельное совершение покупок товаров ежедневного назначения;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соблюдение правил личной гигиены по уходу за полостью рта, волосами, кожей рук;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соблюдение правила поведения в доме и общественных местах;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представления о морально-этических нормах поведения;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некоторые навыки ведения домашнего хозяйства (уборка дома, стирка белья, мытье посуды);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пользование различными средствами связи для решения практических житейских задач;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знание основных статей семейного бюджета, коллективный расчет расходов и доходов семейного бюджета;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знание изученных понятий и наличие представлений по всем разделам программы;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участие в беседах по основным темам программы;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понимание содержания учебных заданий, их выполнение самостоятельно или с помощью педагогического работника;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владение элементами самоконтроля при выполнении заданий;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владение элементами оценки и самооценки;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4.3.  Результаты по формированию базовых учебных действий</w:t>
      </w:r>
    </w:p>
    <w:p w:rsidR="00230B54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ab/>
        <w:t>4.3.1. Личностные учебные действия</w:t>
      </w:r>
      <w:r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1. Испытывать чувство гордости за свою страну.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2. Гордиться успехами и достижениями как собственными, так и своих других обучающихся.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3. Адекватно эмоционально откликаться на произведения литературы, музыки, живописи.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>4.Уважительно и бережно относиться к людям труда и результатам их деятельности.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5. Активно включаться в общеполезную социальную деятельность.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>6. Бережно относиться к культурно-историческому наследию родного края и страны.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b/>
          <w:lang w:eastAsia="ru-RU"/>
        </w:rPr>
        <w:tab/>
        <w:t>4.3.2. Коммуникативные учебные действия</w:t>
      </w:r>
      <w:r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>1.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1.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2.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деятельности. </w:t>
      </w: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rFonts w:ascii="Times New Roman" w:eastAsia="Times New Roman" w:hAnsi="Times New Roman" w:cs="Times New Roman"/>
          <w:lang w:eastAsia="ru-RU"/>
        </w:rPr>
        <w:tab/>
        <w:t xml:space="preserve">3. Обладать готовностью к осуществлению самоконтроля в процессе деятельности. </w:t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4B5F22" w:rsidRDefault="00230B54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 w:rsidR="00893BC5">
        <w:rPr>
          <w:rFonts w:ascii="Times New Roman" w:eastAsia="Times New Roman" w:hAnsi="Times New Roman" w:cs="Times New Roman"/>
          <w:lang w:eastAsia="ru-RU"/>
        </w:rPr>
        <w:t>4. Адекватно реагировать на внешний контроль и оценку, корректировать в соответствии с ней свою деятельность.</w:t>
      </w:r>
      <w:r w:rsidR="00893BC5">
        <w:rPr>
          <w:rFonts w:ascii="Times New Roman" w:eastAsia="Times New Roman" w:hAnsi="Times New Roman" w:cs="Times New Roman"/>
          <w:lang w:eastAsia="ru-RU"/>
        </w:rPr>
        <w:br/>
      </w:r>
      <w:r w:rsidR="00893BC5">
        <w:rPr>
          <w:rFonts w:ascii="Times New Roman" w:eastAsia="Times New Roman" w:hAnsi="Times New Roman" w:cs="Times New Roman"/>
          <w:lang w:eastAsia="ru-RU"/>
        </w:rPr>
        <w:tab/>
      </w:r>
      <w:r w:rsidR="00893BC5">
        <w:rPr>
          <w:rFonts w:ascii="Times New Roman" w:eastAsia="Times New Roman" w:hAnsi="Times New Roman" w:cs="Times New Roman"/>
          <w:b/>
          <w:lang w:eastAsia="ru-RU"/>
        </w:rPr>
        <w:t>4.4.4.Познавательные учебные действия</w:t>
      </w:r>
      <w:r w:rsidR="00893BC5">
        <w:rPr>
          <w:rFonts w:ascii="Times New Roman" w:eastAsia="Times New Roman" w:hAnsi="Times New Roman" w:cs="Times New Roman"/>
          <w:lang w:eastAsia="ru-RU"/>
        </w:rPr>
        <w:t xml:space="preserve">: </w:t>
      </w:r>
      <w:r w:rsidR="00893BC5">
        <w:rPr>
          <w:rFonts w:ascii="Times New Roman" w:eastAsia="Times New Roman" w:hAnsi="Times New Roman" w:cs="Times New Roman"/>
          <w:lang w:eastAsia="ru-RU"/>
        </w:rPr>
        <w:br/>
      </w:r>
      <w:r w:rsidR="00893BC5">
        <w:rPr>
          <w:rFonts w:ascii="Times New Roman" w:eastAsia="Times New Roman" w:hAnsi="Times New Roman" w:cs="Times New Roman"/>
          <w:lang w:eastAsia="ru-RU"/>
        </w:rPr>
        <w:tab/>
        <w:t xml:space="preserve">1.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</w:t>
      </w:r>
      <w:r w:rsidR="00893BC5">
        <w:rPr>
          <w:rFonts w:ascii="Times New Roman" w:eastAsia="Times New Roman" w:hAnsi="Times New Roman" w:cs="Times New Roman"/>
          <w:lang w:eastAsia="ru-RU"/>
        </w:rPr>
        <w:lastRenderedPageBreak/>
        <w:t>практической деятельности в соответствии с индивидуальными возможностями.</w:t>
      </w:r>
      <w:r w:rsidR="00893BC5">
        <w:rPr>
          <w:rFonts w:ascii="Times New Roman" w:eastAsia="Times New Roman" w:hAnsi="Times New Roman" w:cs="Times New Roman"/>
          <w:lang w:eastAsia="ru-RU"/>
        </w:rPr>
        <w:br/>
      </w:r>
      <w:r w:rsidR="00893BC5">
        <w:rPr>
          <w:rFonts w:ascii="Times New Roman" w:eastAsia="Times New Roman" w:hAnsi="Times New Roman" w:cs="Times New Roman"/>
          <w:lang w:eastAsia="ru-RU"/>
        </w:rPr>
        <w:tab/>
        <w:t>2.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  <w:r w:rsidR="00893BC5">
        <w:rPr>
          <w:rFonts w:ascii="Times New Roman" w:eastAsia="Times New Roman" w:hAnsi="Times New Roman" w:cs="Times New Roman"/>
          <w:lang w:eastAsia="ru-RU"/>
        </w:rPr>
        <w:br/>
      </w:r>
    </w:p>
    <w:p w:rsidR="00230B54" w:rsidRDefault="00230B54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lang w:eastAsia="ru-RU"/>
        </w:rPr>
      </w:pPr>
    </w:p>
    <w:p w:rsidR="00230B54" w:rsidRDefault="00230B54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lang w:eastAsia="ru-RU"/>
        </w:rPr>
      </w:pP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 Содержание учебного предмета «Основы социальной жизни»</w:t>
      </w:r>
    </w:p>
    <w:p w:rsidR="006E32FB" w:rsidRDefault="006E32FB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230B54" w:rsidRDefault="00230B54" w:rsidP="00230B54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5.1Личная гигиена и здоровье.</w:t>
      </w:r>
    </w:p>
    <w:p w:rsidR="00230B54" w:rsidRDefault="00230B54" w:rsidP="00230B5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Значение личной гигиены для здоровья и жизни человека. Утренний и вечерний туалет: содержание, правила и приемы выполнения, значение. Личные (индивидуальные) вещи для совершения туалета (зубная щетка, мочалка, расческа, полотенце): правила хранения, уход. Правила содержания личных вещей.</w:t>
      </w:r>
    </w:p>
    <w:p w:rsidR="00230B54" w:rsidRDefault="00230B54" w:rsidP="00230B5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Уход за кожей рук и ногтями: значение чистоты рук; приемы обрезания ногтей на руках. Косметические средства для ухода кожей рук. Уход за кожей ног: необходимость ежедневного мытья ног; приемы обрезания ногтей на ногах.</w:t>
      </w:r>
    </w:p>
    <w:p w:rsidR="00230B54" w:rsidRDefault="00230B54" w:rsidP="00230B5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Закаливание организма. Значение закаливания организма для поддержания здоровья человека. Способы закаливания. Воздушные и солнечные процедуры. Водные процедуры для закаливания. Способы и приемы выполнения различных видов процедур, физических упражнений. Утренняя гимнастика. Составление комплексов утренней гимнастики.</w:t>
      </w:r>
    </w:p>
    <w:p w:rsidR="00230B54" w:rsidRDefault="00230B54" w:rsidP="00230B5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Гигиена зрения. Значение зрения в жизни и деятельности человека. Правила бережного отношения к зрению при выполнении различных видов деятельности: чтения, письма, просмотре телепередач, работы с компьютером.</w:t>
      </w:r>
    </w:p>
    <w:p w:rsidR="00230B54" w:rsidRDefault="00230B54" w:rsidP="00945B00">
      <w:pPr>
        <w:pStyle w:val="Standard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5.2 Охрана здоровья</w:t>
      </w:r>
    </w:p>
    <w:p w:rsidR="00230B54" w:rsidRDefault="00230B54" w:rsidP="00230B54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Профилактические средства для предупреждения вирусных и простудных заболеваний.</w:t>
      </w:r>
    </w:p>
    <w:p w:rsidR="00230B54" w:rsidRDefault="00230B54" w:rsidP="00945B00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5.3 </w:t>
      </w:r>
      <w:r>
        <w:rPr>
          <w:rFonts w:ascii="Times New Roman" w:hAnsi="Times New Roman" w:cs="Times New Roman"/>
          <w:b/>
          <w:bCs/>
        </w:rPr>
        <w:t>Жилище</w:t>
      </w:r>
    </w:p>
    <w:p w:rsidR="00230B54" w:rsidRDefault="00230B54" w:rsidP="00230B5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Общее представление о доме. Типы жилых помещений в городе и сельской местности. Виды жилья: собственное и государственное. Домашний почтовый адрес. Коммунальные удобства в городе и сельской местности. Общие коммунальные удобства в многоквартирных домах (лифт, мусоропровод, домофон, почтовые ящики). Комнатные растения. Виды комнатных растений. </w:t>
      </w:r>
      <w:r>
        <w:rPr>
          <w:rFonts w:ascii="Times New Roman" w:hAnsi="Times New Roman" w:cs="Times New Roman"/>
        </w:rPr>
        <w:tab/>
        <w:t>Планировка жилища. Виды жилых комнат: гостиная, спальня, детская комната. Виды нежилых помещений: кухня, ванная комната, санузел. Назначение жилых комнат и нежилых (подсобных) помещений.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5.4 Одежда и обувь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Одежда. Виды одежды в зависимости от пола и возраста, назначения (деловая, праздничная, спортивная), способа ношения (верхняя, нижняя), сезона (летняя, зимняя, демисезонная), вида тканей. Особенности разных видов одежды. Головные уборы: виды и назначение. Роль одежды и головных уборов для сохранения здоровья человека.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Значение опрятного вида человека.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Уход за одеждой. Хранение одежды: места для хранения разных видов одежды; правила хранения. Предупреждение появление вредителей на одежде (моли).</w:t>
      </w:r>
      <w:r>
        <w:rPr>
          <w:rFonts w:ascii="Times New Roman" w:hAnsi="Times New Roman" w:cs="Times New Roman"/>
          <w:b/>
          <w:bCs/>
          <w:color w:val="ED1C24"/>
        </w:rPr>
        <w:br/>
      </w:r>
      <w:r>
        <w:rPr>
          <w:rFonts w:ascii="Times New Roman" w:hAnsi="Times New Roman" w:cs="Times New Roman"/>
        </w:rPr>
        <w:t>Обувь. Виды обуви: в зависимости от времени года, назначения (спортивная, домашняя, выходная), вида материалов (кожаная, резиновая, текстильная).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Уход за обувью. Хранение обуви: способы и правила. 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материалов.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5.5 </w:t>
      </w:r>
      <w:r>
        <w:rPr>
          <w:rFonts w:ascii="Times New Roman" w:hAnsi="Times New Roman" w:cs="Times New Roman"/>
          <w:b/>
          <w:bCs/>
        </w:rPr>
        <w:t>Питание</w:t>
      </w:r>
    </w:p>
    <w:p w:rsidR="00230B54" w:rsidRDefault="00230B54" w:rsidP="00230B54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Организация питания семьи. Значение питания в жизни и деятельности людей. Влияние правильного питания на здоровье человека. Режим питания. Разнообразие продуктов, составляющих рацион питания.</w:t>
      </w:r>
    </w:p>
    <w:p w:rsidR="00230B54" w:rsidRDefault="00230B54" w:rsidP="00230B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Приготовление пищи. Место для приготовления пищи и его оборудование. Гигиена приготовления пищи.</w:t>
      </w:r>
    </w:p>
    <w:p w:rsidR="00230B54" w:rsidRDefault="00230B54" w:rsidP="00230B54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Магазины по продаже продуктов питания. Основные отделы в продуктовых магазинах. Специализированные магазины. Виды товаров: фасованные, на вес и в разлив. Порядок приобретения товаров в продовольственном магазине (с помощью продавца и самообслуживание). Срок годности продуктов питания (условные обозначения на этикетках). Стоимость продуктов питания. Расчет стоимости товаров на вес и разлив.</w:t>
      </w:r>
    </w:p>
    <w:p w:rsidR="00230B54" w:rsidRDefault="00230B54" w:rsidP="00230B54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Завтрак. Бутерброды. Приготовление некоторых блюд для завтрака.</w:t>
      </w:r>
    </w:p>
    <w:p w:rsidR="00230B54" w:rsidRDefault="00230B54" w:rsidP="00945B00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5.6 Транспорт</w:t>
      </w:r>
      <w:r>
        <w:rPr>
          <w:rFonts w:ascii="Times New Roman" w:hAnsi="Times New Roman" w:cs="Times New Roman"/>
          <w:b/>
          <w:bCs/>
          <w:color w:val="ED1C24"/>
        </w:rPr>
        <w:br/>
      </w:r>
      <w:r>
        <w:rPr>
          <w:rFonts w:ascii="Times New Roman" w:hAnsi="Times New Roman" w:cs="Times New Roman"/>
          <w:color w:val="000000"/>
        </w:rPr>
        <w:tab/>
        <w:t>Городской транспорт. Виды городского транспорта. Оплата проезда на всех видах городского транспорта. Правила поведения в городском транспорте.</w:t>
      </w:r>
    </w:p>
    <w:p w:rsidR="00230B54" w:rsidRDefault="00230B54" w:rsidP="00230B54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Проезд из дома в образовательную организацию. Выбор рационального маршрута проезда из дома в разные точки населенного пункта. Расчет стоимости проезда.</w:t>
      </w:r>
    </w:p>
    <w:p w:rsidR="00230B54" w:rsidRDefault="00230B54" w:rsidP="00945B00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5.7 Средства связи</w:t>
      </w:r>
    </w:p>
    <w:p w:rsidR="00230B54" w:rsidRDefault="00230B54" w:rsidP="00230B54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111111"/>
        </w:rPr>
        <w:tab/>
        <w:t>Основные средства связи: почта, телефон, телевидение, радио, компьютер. Назначение, особенности использования.</w:t>
      </w:r>
    </w:p>
    <w:p w:rsidR="00230B54" w:rsidRDefault="00230B54" w:rsidP="00945B00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5.8 Семья</w:t>
      </w:r>
    </w:p>
    <w:p w:rsidR="00893BC5" w:rsidRDefault="00230B54" w:rsidP="00230B54">
      <w:pPr>
        <w:pStyle w:val="Standard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Родственные отношения в семье. Состав семьи. Фамилии, имена, отчества ближайших родственников; возраст; дни рождения.</w:t>
      </w:r>
    </w:p>
    <w:p w:rsidR="00893BC5" w:rsidRDefault="00893BC5" w:rsidP="00DD2EAA">
      <w:pPr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93BC5" w:rsidRDefault="00893BC5" w:rsidP="00893B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Тематический план</w:t>
      </w:r>
    </w:p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</w:p>
    <w:tbl>
      <w:tblPr>
        <w:tblW w:w="8046" w:type="dxa"/>
        <w:tblCellMar>
          <w:left w:w="10" w:type="dxa"/>
          <w:right w:w="10" w:type="dxa"/>
        </w:tblCellMar>
        <w:tblLook w:val="04A0"/>
      </w:tblPr>
      <w:tblGrid>
        <w:gridCol w:w="562"/>
        <w:gridCol w:w="5216"/>
        <w:gridCol w:w="2268"/>
      </w:tblGrid>
      <w:tr w:rsidR="00F96DF3" w:rsidRPr="0030721E" w:rsidTr="00F96DF3">
        <w:trPr>
          <w:trHeight w:val="6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 w:rsidP="00D512AD">
            <w:pPr>
              <w:jc w:val="center"/>
              <w:rPr>
                <w:rFonts w:ascii="Times New Roman" w:hAnsi="Times New Roman" w:cs="Times New Roman"/>
              </w:rPr>
            </w:pPr>
            <w:r w:rsidRPr="0030721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 w:rsidP="00D512AD">
            <w:pPr>
              <w:rPr>
                <w:rFonts w:ascii="Times New Roman" w:hAnsi="Times New Roman" w:cs="Times New Roman"/>
              </w:rPr>
            </w:pPr>
            <w:r w:rsidRPr="0030721E"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 w:rsidP="00D512AD">
            <w:pPr>
              <w:jc w:val="center"/>
              <w:rPr>
                <w:rFonts w:ascii="Times New Roman" w:hAnsi="Times New Roman" w:cs="Times New Roman"/>
              </w:rPr>
            </w:pPr>
            <w:r w:rsidRPr="0030721E">
              <w:rPr>
                <w:rFonts w:ascii="Times New Roman" w:hAnsi="Times New Roman" w:cs="Times New Roman"/>
              </w:rPr>
              <w:t>Количество</w:t>
            </w:r>
            <w:r w:rsidRPr="0030721E">
              <w:rPr>
                <w:rFonts w:ascii="Times New Roman" w:hAnsi="Times New Roman" w:cs="Times New Roman"/>
              </w:rPr>
              <w:br/>
              <w:t>часов</w:t>
            </w:r>
          </w:p>
        </w:tc>
      </w:tr>
      <w:tr w:rsidR="00F96DF3" w:rsidRPr="0030721E" w:rsidTr="00F96DF3">
        <w:trPr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Введение.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 w:rsidP="00506614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</w:tr>
      <w:tr w:rsidR="00F96DF3" w:rsidRPr="0030721E" w:rsidTr="00F96DF3">
        <w:trPr>
          <w:trHeight w:val="4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Личная гигиена и здоровье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</w:t>
            </w:r>
          </w:p>
        </w:tc>
      </w:tr>
      <w:tr w:rsidR="00F96DF3" w:rsidRPr="0030721E" w:rsidTr="00F96DF3">
        <w:trPr>
          <w:trHeight w:val="4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Охрана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</w:tr>
      <w:tr w:rsidR="00F96DF3" w:rsidRPr="0030721E" w:rsidTr="00F96DF3">
        <w:trPr>
          <w:trHeight w:val="4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Жилище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</w:t>
            </w:r>
          </w:p>
        </w:tc>
      </w:tr>
      <w:tr w:rsidR="00F96DF3" w:rsidRPr="0030721E" w:rsidTr="00F96DF3">
        <w:trPr>
          <w:trHeight w:val="41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Одежда и обувь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</w:t>
            </w:r>
          </w:p>
        </w:tc>
      </w:tr>
      <w:tr w:rsidR="00F96DF3" w:rsidRPr="0030721E" w:rsidTr="00F96DF3">
        <w:trPr>
          <w:trHeight w:val="4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Питание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18</w:t>
            </w:r>
          </w:p>
        </w:tc>
      </w:tr>
      <w:tr w:rsidR="00F96DF3" w:rsidRPr="0030721E" w:rsidTr="00F96DF3">
        <w:trPr>
          <w:trHeight w:val="4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Транспорт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</w:t>
            </w:r>
          </w:p>
        </w:tc>
      </w:tr>
      <w:tr w:rsidR="00F96DF3" w:rsidRPr="0030721E" w:rsidTr="00F96DF3">
        <w:trPr>
          <w:trHeight w:val="3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Средства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</w:t>
            </w:r>
          </w:p>
        </w:tc>
      </w:tr>
      <w:tr w:rsidR="00F96DF3" w:rsidRPr="0030721E" w:rsidTr="00F96DF3">
        <w:trPr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</w:t>
            </w:r>
          </w:p>
        </w:tc>
      </w:tr>
      <w:tr w:rsidR="00F96DF3" w:rsidRPr="0030721E" w:rsidTr="00F96DF3">
        <w:trPr>
          <w:trHeight w:val="39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>
            <w:pP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Обобщение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30721E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</w:tr>
      <w:tr w:rsidR="00F96DF3" w:rsidRPr="0030721E" w:rsidTr="00C2149A">
        <w:trPr>
          <w:trHeight w:val="5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6DF3" w:rsidRPr="0030721E" w:rsidRDefault="00F96DF3">
            <w:pPr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6DF3" w:rsidRPr="0030721E" w:rsidRDefault="00F96DF3" w:rsidP="00506614">
            <w:pPr>
              <w:rPr>
                <w:rFonts w:ascii="Times New Roman" w:hAnsi="Times New Roman" w:cs="Times New Roman"/>
                <w:b/>
                <w:bCs/>
              </w:rPr>
            </w:pPr>
            <w:r w:rsidRPr="0030721E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DF3" w:rsidRPr="0030721E" w:rsidRDefault="00F96DF3" w:rsidP="0050661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21E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</w:tr>
    </w:tbl>
    <w:p w:rsidR="00893BC5" w:rsidRDefault="00893BC5" w:rsidP="00893BC5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</w:rPr>
      </w:pPr>
    </w:p>
    <w:p w:rsidR="00893BC5" w:rsidRDefault="00893BC5" w:rsidP="00D512AD">
      <w:pPr>
        <w:spacing w:after="12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Тематическое планирование с определением основных видов деятельности обучающихся</w:t>
      </w:r>
    </w:p>
    <w:p w:rsid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tbl>
      <w:tblPr>
        <w:tblW w:w="9780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"/>
        <w:gridCol w:w="3260"/>
        <w:gridCol w:w="1134"/>
        <w:gridCol w:w="3119"/>
        <w:gridCol w:w="1559"/>
      </w:tblGrid>
      <w:tr w:rsidR="00893BC5" w:rsidRPr="005F3522" w:rsidTr="00893BC5">
        <w:trPr>
          <w:trHeight w:val="8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№</w:t>
            </w: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br/>
              <w:t>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kern w:val="0"/>
                <w:lang w:eastAsia="en-US" w:bidi="ar-SA"/>
              </w:rPr>
              <w:t>Наименование разделов, 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kern w:val="0"/>
                <w:lang w:eastAsia="en-US" w:bidi="ar-SA"/>
              </w:rPr>
              <w:t>Кол-во</w:t>
            </w:r>
            <w:r w:rsidRPr="005F3522">
              <w:rPr>
                <w:rFonts w:ascii="Times New Roman" w:eastAsia="Calibri" w:hAnsi="Times New Roman" w:cs="Times New Roman"/>
                <w:bCs/>
                <w:kern w:val="0"/>
                <w:lang w:eastAsia="en-US" w:bidi="ar-SA"/>
              </w:rPr>
              <w:br/>
              <w:t>часов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Основные виды деятельности обучающихся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Примечание</w:t>
            </w: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Введение</w:t>
            </w:r>
          </w:p>
          <w:p w:rsidR="00D512AD" w:rsidRPr="005F3522" w:rsidRDefault="00D512AD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30721E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2</w:t>
            </w:r>
            <w:r w:rsidR="002D2556"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br/>
            </w:r>
          </w:p>
          <w:p w:rsidR="00506614" w:rsidRPr="005F3522" w:rsidRDefault="0050661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506614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614" w:rsidRPr="005F3522" w:rsidRDefault="00506614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1.1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614" w:rsidRPr="005F3522" w:rsidRDefault="00506614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Введение</w:t>
            </w:r>
            <w:r w:rsidR="0030721E"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.</w:t>
            </w:r>
            <w:r w:rsidR="002D2556"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Инструктаж по технике 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614" w:rsidRPr="005F3522" w:rsidRDefault="00506614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614" w:rsidRPr="005F3522" w:rsidRDefault="00506614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тетради.</w:t>
            </w:r>
          </w:p>
          <w:p w:rsidR="00506614" w:rsidRPr="005F3522" w:rsidRDefault="00506614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614" w:rsidRPr="005F3522" w:rsidRDefault="00506614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Личная гигиена и здоровье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10</w:t>
            </w: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BD72B9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З</w:t>
            </w:r>
            <w:r w:rsidR="00893BC5" w:rsidRPr="005F3522">
              <w:rPr>
                <w:rFonts w:ascii="Times New Roman" w:hAnsi="Times New Roman" w:cs="Times New Roman"/>
                <w:kern w:val="0"/>
              </w:rPr>
              <w:t>начение</w:t>
            </w:r>
            <w:r w:rsidRPr="005F3522">
              <w:rPr>
                <w:rFonts w:ascii="Times New Roman" w:hAnsi="Times New Roman" w:cs="Times New Roman"/>
                <w:kern w:val="0"/>
              </w:rPr>
              <w:t xml:space="preserve"> личной гигиены</w:t>
            </w:r>
            <w:r w:rsidR="00893BC5" w:rsidRPr="005F3522">
              <w:rPr>
                <w:rFonts w:ascii="Times New Roman" w:hAnsi="Times New Roman" w:cs="Times New Roman"/>
                <w:kern w:val="0"/>
              </w:rPr>
              <w:t xml:space="preserve"> для здоровья и жизни человека</w:t>
            </w:r>
            <w:r w:rsidRPr="005F3522">
              <w:rPr>
                <w:rFonts w:ascii="Times New Roman" w:hAnsi="Times New Roman" w:cs="Times New Roman"/>
                <w:kern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 с раздаточным материалом, просмотр презентации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Утренний и вечерний туалет</w:t>
            </w:r>
            <w:r w:rsidR="00BD72B9" w:rsidRPr="005F3522">
              <w:rPr>
                <w:rFonts w:ascii="Times New Roman" w:hAnsi="Times New Roman" w:cs="Times New Roman"/>
                <w:kern w:val="0"/>
              </w:rPr>
              <w:t>:содержание, правила и приемы выполнения, 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наблюдение за демонстрациями учителя,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br/>
              <w:t>работа в тетради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 xml:space="preserve">Личные вещи для совершения туалета: правила хранения, уход.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просмотр презентации, 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Уход за кожей рук и ногтями.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наблюдение за демонстрациями учителя, 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Косметические средства для ухода кожей рук.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наблюдение за демонстрациями учителя.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30721E" w:rsidRPr="005F3522" w:rsidTr="00893BC5">
        <w:trPr>
          <w:trHeight w:val="6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Уход за кожей ног</w:t>
            </w:r>
            <w:r w:rsidR="00BD72B9" w:rsidRPr="005F3522">
              <w:rPr>
                <w:rFonts w:ascii="Times New Roman" w:hAnsi="Times New Roman" w:cs="Times New Roman"/>
                <w:kern w:val="0"/>
              </w:rPr>
              <w:t>:ежедневное мытьё, приемы обрезания ногтей на ногах.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70565A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</w:t>
            </w:r>
            <w:r w:rsidR="0030721E"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 xml:space="preserve">Закаливание организма. </w:t>
            </w:r>
            <w:r w:rsidR="00BD72B9" w:rsidRPr="005F3522">
              <w:rPr>
                <w:rFonts w:ascii="Times New Roman" w:hAnsi="Times New Roman" w:cs="Times New Roman"/>
                <w:kern w:val="0"/>
              </w:rPr>
              <w:t>Способы закаливания.</w:t>
            </w:r>
          </w:p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30721E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просмотр презентации, 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</w:t>
            </w:r>
            <w:r w:rsidR="0030721E"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Гигиена зрения.</w:t>
            </w:r>
            <w:r w:rsidR="00B808C6" w:rsidRPr="005F3522">
              <w:rPr>
                <w:rFonts w:ascii="Times New Roman" w:hAnsi="Times New Roman" w:cs="Times New Roman"/>
                <w:kern w:val="0"/>
              </w:rPr>
              <w:t>Правила бережного отношения к зрению.</w:t>
            </w:r>
          </w:p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30721E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</w:t>
            </w:r>
            <w:r w:rsidR="0070565A"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 работав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30721E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2.9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B808C6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Утренняя гимнастика. Составление комплексов утренней гимнастики.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A9776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A97765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просмотр презентации, работа в тетради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21E" w:rsidRPr="005F3522" w:rsidRDefault="0030721E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Охрана здоровья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2</w:t>
            </w: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3.1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pStyle w:val="Standard"/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Профилактика вирусных и простудных заболеваний.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hd w:val="clear" w:color="auto" w:fill="FFFFFF"/>
                <w:lang w:eastAsia="en-US" w:bidi="ar-SA"/>
              </w:rPr>
              <w:t>Жилище</w:t>
            </w:r>
          </w:p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4.1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Планировка жилища. Типы жилых помещений в городе и сельской местности.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просмотр презентации, </w:t>
            </w:r>
            <w:r w:rsidR="0070565A"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анализ наглядных пособий,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4.2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Коммунальные удобства в городе и сельской местности.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объяснение наблюдений.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4.3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 xml:space="preserve">Виды жилых комнат и нежилых помещений. Их назначение.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4.4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Комнатные растения.</w:t>
            </w:r>
          </w:p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</w:t>
            </w:r>
            <w:r w:rsidR="0070565A"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работа с раздаточным материалом,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lastRenderedPageBreak/>
              <w:t>4.5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Домашний почтовый адрес.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объяснение наблюдаемых явлений,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614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Одежда и обувь</w:t>
            </w:r>
          </w:p>
          <w:p w:rsidR="00D512AD" w:rsidRPr="005F3522" w:rsidRDefault="00D512AD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5.1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  <w:color w:val="000000"/>
              </w:rPr>
              <w:t>Виды одежды и головных уборов.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просмотр презентации, </w:t>
            </w:r>
            <w:r w:rsidR="0070565A"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анализ наглядных пособий и раздаточного материала, 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5.2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color w:val="000000"/>
              </w:rPr>
            </w:pPr>
            <w:r w:rsidRPr="005F3522">
              <w:rPr>
                <w:rFonts w:ascii="Times New Roman" w:hAnsi="Times New Roman" w:cs="Times New Roman"/>
                <w:color w:val="000000"/>
              </w:rPr>
              <w:t>Уход за одеждой. Хранение одежды.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наблюдение за демонстрациями учителя,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5.3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color w:val="000000"/>
              </w:rPr>
            </w:pPr>
            <w:r w:rsidRPr="005F3522">
              <w:rPr>
                <w:rFonts w:ascii="Times New Roman" w:hAnsi="Times New Roman" w:cs="Times New Roman"/>
                <w:color w:val="000000"/>
              </w:rPr>
              <w:t>Обувь. Виды обуви.</w:t>
            </w:r>
          </w:p>
          <w:p w:rsidR="00893BC5" w:rsidRPr="005F3522" w:rsidRDefault="00893BC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просмотр презентации, </w:t>
            </w:r>
            <w:r w:rsidR="0070565A"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анализ наглядных пособий,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5.4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color w:val="000000"/>
              </w:rPr>
            </w:pPr>
            <w:r w:rsidRPr="005F3522">
              <w:rPr>
                <w:rFonts w:ascii="Times New Roman" w:hAnsi="Times New Roman" w:cs="Times New Roman"/>
                <w:color w:val="000000"/>
              </w:rPr>
              <w:t>Уход за обувью. Хранение обуви.</w:t>
            </w:r>
          </w:p>
          <w:p w:rsidR="00893BC5" w:rsidRPr="005F3522" w:rsidRDefault="00893BC5">
            <w:pPr>
              <w:rPr>
                <w:rFonts w:ascii="Times New Roman" w:hAnsi="Times New Roman" w:cs="Times New Roman"/>
                <w:color w:val="000000"/>
              </w:rPr>
            </w:pPr>
          </w:p>
          <w:p w:rsidR="00D512AD" w:rsidRPr="005F3522" w:rsidRDefault="00D512A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Питание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D512AD">
        <w:trPr>
          <w:trHeight w:val="5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Основные виды магазинов, их назначение.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</w:t>
            </w:r>
            <w:r w:rsidR="0070565A"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Продовольственные магазины и их отделы.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70565A" w:rsidP="0070565A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Б</w:t>
            </w:r>
            <w:r w:rsidR="00893BC5" w:rsidRPr="005F3522">
              <w:rPr>
                <w:rFonts w:ascii="Times New Roman" w:hAnsi="Times New Roman" w:cs="Times New Roman"/>
              </w:rPr>
              <w:t>еседа, работа в тетради</w:t>
            </w:r>
            <w:r w:rsidR="008F741B" w:rsidRPr="005F35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pacing w:before="100" w:after="100"/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Порядок приобретения товаров в продовольственных магазинах.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 w:rsidP="0070565A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Беседа, анализ проблемных ситуаций, работа в тетради.</w:t>
            </w:r>
            <w:r w:rsidRPr="005F352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pacing w:before="100" w:after="100"/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Продукты питания. Значение разнообразия продуктов.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Виды товаров.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Расчет стоимости товаров на вес и разлив.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="0070565A"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применение математических действий, </w:t>
            </w: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kern w:val="0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Срок годности продуктов питания.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объяснение наблюдаемых явлений,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  <w:kern w:val="0"/>
              </w:rPr>
              <w:t>Приготовление пищи. Гигиена приготовления пищи.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 xml:space="preserve">Место для приготовления пищи и его оборудование. </w:t>
            </w:r>
          </w:p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6.10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Завтрак. Бутерброды.</w:t>
            </w:r>
          </w:p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lastRenderedPageBreak/>
              <w:t>6.11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Приготовление бутербродов.</w:t>
            </w:r>
          </w:p>
          <w:p w:rsidR="00893BC5" w:rsidRPr="005F3522" w:rsidRDefault="00893BC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Практическая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Транспорт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7.1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Городской транспорт.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7.2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Виды городского транспорта.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 с раздаточным материалом,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br/>
              <w:t>просмотр презентации.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7.3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Оплата проезда.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Cs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объяснение наблюдаемых явлений,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7.4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Правила поведения в городском транспорте.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объяснение наблюдаемых явлений.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7.5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Проезд</w:t>
            </w:r>
            <w:r w:rsidRPr="005F3522">
              <w:rPr>
                <w:rFonts w:ascii="Times New Roman" w:hAnsi="Times New Roman" w:cs="Times New Roman"/>
                <w:color w:val="000000"/>
              </w:rPr>
              <w:t xml:space="preserve"> из дома в школу. Оплата проезда.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  <w:t>Средства связи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8.1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Основные средства связи.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8.2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Назначение, особенности использования средств связи.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  <w:t>Семья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lang w:eastAsia="en-US" w:bidi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9.1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Семья. Состав семьи.</w:t>
            </w:r>
          </w:p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Беседа, </w:t>
            </w:r>
            <w:r w:rsidRPr="005F352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просмотр презентации,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9.2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Родственные отношения.</w:t>
            </w:r>
          </w:p>
          <w:p w:rsidR="00D512AD" w:rsidRPr="005F3522" w:rsidRDefault="00D512AD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A9776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9.3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Родственники: возраст, дни рождения.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Беседа, работа в тетради.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b/>
                <w:bCs/>
              </w:rPr>
            </w:pPr>
            <w:r w:rsidRPr="005F352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hAnsi="Times New Roman" w:cs="Times New Roman"/>
                <w:b/>
                <w:bCs/>
              </w:rPr>
            </w:pPr>
            <w:r w:rsidRPr="005F3522">
              <w:rPr>
                <w:rFonts w:ascii="Times New Roman" w:hAnsi="Times New Roman" w:cs="Times New Roman"/>
                <w:b/>
                <w:bCs/>
              </w:rPr>
              <w:t>Обобщение за год.</w:t>
            </w:r>
            <w:r w:rsidR="00B808C6" w:rsidRPr="005F3522">
              <w:rPr>
                <w:rFonts w:ascii="Times New Roman" w:hAnsi="Times New Roman" w:cs="Times New Roman"/>
                <w:b/>
                <w:bCs/>
              </w:rPr>
              <w:br/>
            </w:r>
            <w:r w:rsidRPr="005F3522"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52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30721E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hAnsi="Times New Roman" w:cs="Times New Roman"/>
              </w:rPr>
            </w:pPr>
          </w:p>
        </w:tc>
      </w:tr>
      <w:tr w:rsidR="00D512AD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2AD" w:rsidRPr="005F3522" w:rsidRDefault="00D512AD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2AD" w:rsidRPr="005F3522" w:rsidRDefault="00D512AD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Обобщение за год.</w:t>
            </w:r>
            <w:r w:rsidRPr="005F352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2AD" w:rsidRPr="005F3522" w:rsidRDefault="00D512AD">
            <w:pPr>
              <w:jc w:val="center"/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2AD" w:rsidRPr="005F3522" w:rsidRDefault="0030721E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Беседа, объяснение наблюдаемых явлений.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2AD" w:rsidRPr="005F3522" w:rsidRDefault="00D512AD">
            <w:pPr>
              <w:rPr>
                <w:rFonts w:ascii="Times New Roman" w:hAnsi="Times New Roman" w:cs="Times New Roman"/>
              </w:rPr>
            </w:pPr>
          </w:p>
        </w:tc>
      </w:tr>
      <w:tr w:rsidR="00893BC5" w:rsidRPr="005F3522" w:rsidTr="00893B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614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68</w:t>
            </w:r>
          </w:p>
          <w:p w:rsidR="00893BC5" w:rsidRPr="005F3522" w:rsidRDefault="00893BC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5F3522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3BC5" w:rsidRPr="005F3522" w:rsidRDefault="00893BC5">
            <w:pPr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</w:p>
        </w:tc>
      </w:tr>
    </w:tbl>
    <w:p w:rsidR="00893BC5" w:rsidRPr="00893BC5" w:rsidRDefault="00893BC5" w:rsidP="00893BC5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</w:p>
    <w:p w:rsidR="00893BC5" w:rsidRPr="00893BC5" w:rsidRDefault="00893BC5" w:rsidP="00893BC5">
      <w:pPr>
        <w:spacing w:after="120" w:line="276" w:lineRule="auto"/>
        <w:rPr>
          <w:rFonts w:ascii="Times New Roman" w:hAnsi="Times New Roman" w:cs="Times New Roman"/>
          <w:b/>
        </w:rPr>
      </w:pPr>
      <w:r w:rsidRPr="00893BC5">
        <w:rPr>
          <w:rFonts w:ascii="Times New Roman" w:hAnsi="Times New Roman" w:cs="Times New Roman"/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893BC5" w:rsidRPr="00893BC5" w:rsidRDefault="00893BC5" w:rsidP="00893BC5">
      <w:pPr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893BC5">
        <w:rPr>
          <w:rFonts w:ascii="Times New Roman" w:hAnsi="Times New Roman" w:cs="Times New Roman"/>
          <w:b/>
        </w:rPr>
        <w:t xml:space="preserve"> 7.1. Учебно-методическое обеспечение</w:t>
      </w:r>
    </w:p>
    <w:p w:rsidR="00893BC5" w:rsidRPr="00893BC5" w:rsidRDefault="00D512AD" w:rsidP="00C2149A">
      <w:pPr>
        <w:pStyle w:val="Standard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ab/>
      </w:r>
      <w:r w:rsidR="00893BC5" w:rsidRPr="00893BC5">
        <w:rPr>
          <w:rFonts w:ascii="Times New Roman" w:eastAsia="Times New Roman" w:hAnsi="Times New Roman" w:cs="Times New Roman"/>
          <w:bCs/>
        </w:rPr>
        <w:t>Для реализации программного содержания используются следующий учебно-методический комплект:</w:t>
      </w:r>
      <w:r w:rsidR="0013178B">
        <w:rPr>
          <w:rFonts w:ascii="Times New Roman" w:eastAsia="Times New Roman" w:hAnsi="Times New Roman" w:cs="Times New Roman"/>
          <w:bCs/>
        </w:rPr>
        <w:br/>
      </w:r>
    </w:p>
    <w:p w:rsidR="00893BC5" w:rsidRPr="00893BC5" w:rsidRDefault="0013178B" w:rsidP="00893BC5">
      <w:pPr>
        <w:rPr>
          <w:rFonts w:ascii="Times New Roman" w:hAnsi="Times New Roman" w:cs="Times New Roman"/>
        </w:rPr>
      </w:pPr>
      <w:r w:rsidRPr="00C2149A">
        <w:t>1. Комарова С.В., Александрова Е.Л. Основы социальной жизни 5класс.М.:</w:t>
      </w:r>
      <w:hyperlink r:id="rId9" w:history="1">
        <w:r w:rsidRPr="00C2149A">
          <w:rPr>
            <w:rStyle w:val="a3"/>
            <w:color w:val="auto"/>
            <w:u w:val="none"/>
          </w:rPr>
          <w:t>Просвещение</w:t>
        </w:r>
      </w:hyperlink>
      <w:r w:rsidRPr="00C2149A">
        <w:t>,2023</w:t>
      </w:r>
      <w:r w:rsidR="00893BC5" w:rsidRPr="00C2149A">
        <w:br/>
      </w:r>
      <w:r w:rsidR="00893BC5" w:rsidRPr="00893BC5">
        <w:rPr>
          <w:rFonts w:ascii="Times New Roman" w:hAnsi="Times New Roman" w:cs="Times New Roman"/>
        </w:rPr>
        <w:t xml:space="preserve">2. Гладкая В. В. Социально-бытовая подготовка воспитанников специальных </w:t>
      </w:r>
      <w:r w:rsidR="00893BC5" w:rsidRPr="00893BC5">
        <w:rPr>
          <w:rFonts w:ascii="Times New Roman" w:hAnsi="Times New Roman" w:cs="Times New Roman"/>
        </w:rPr>
        <w:br/>
      </w:r>
      <w:r w:rsidR="00893BC5" w:rsidRPr="00893BC5">
        <w:rPr>
          <w:rFonts w:ascii="Times New Roman" w:hAnsi="Times New Roman" w:cs="Times New Roman"/>
        </w:rPr>
        <w:lastRenderedPageBreak/>
        <w:t xml:space="preserve">(коррекционных) общеобразовательных учреждений VIII вида. Издание 2-е. </w:t>
      </w:r>
      <w:r w:rsidR="00893BC5" w:rsidRPr="00893BC5">
        <w:rPr>
          <w:rFonts w:ascii="Times New Roman" w:hAnsi="Times New Roman" w:cs="Times New Roman"/>
        </w:rPr>
        <w:br/>
        <w:t>Методическое пособие.- М.: Издательство НЦ «ЭНАС», 2006 .-192  с.</w:t>
      </w:r>
      <w:r w:rsidR="00893BC5" w:rsidRPr="00893BC5">
        <w:rPr>
          <w:rFonts w:ascii="Times New Roman" w:hAnsi="Times New Roman" w:cs="Times New Roman"/>
        </w:rPr>
        <w:br/>
        <w:t xml:space="preserve">3. Девяткова Т.А. «Социально-бытовая ориентировка в специальных (коррекционных) </w:t>
      </w:r>
      <w:r w:rsidR="00893BC5" w:rsidRPr="00893BC5">
        <w:rPr>
          <w:rFonts w:ascii="Times New Roman" w:hAnsi="Times New Roman" w:cs="Times New Roman"/>
        </w:rPr>
        <w:br/>
        <w:t xml:space="preserve">образовательных учреждений VIII вида: пособие для учителя».- М.: Гуманитар. изд. </w:t>
      </w:r>
      <w:r w:rsidR="00893BC5" w:rsidRPr="00893BC5">
        <w:rPr>
          <w:rFonts w:ascii="Times New Roman" w:hAnsi="Times New Roman" w:cs="Times New Roman"/>
        </w:rPr>
        <w:br/>
        <w:t>центр ВЛАДОС, 2004.- 304с.</w:t>
      </w:r>
    </w:p>
    <w:p w:rsidR="00893BC5" w:rsidRPr="00893BC5" w:rsidRDefault="00893BC5" w:rsidP="00893BC5">
      <w:pPr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  <w:color w:val="000000"/>
        </w:rPr>
        <w:t>4. Комарова С.В., Александрова Е.Л. Основы социальной жизни 5 класс.М.:</w:t>
      </w:r>
      <w:hyperlink r:id="rId10" w:history="1">
        <w:r w:rsidRPr="006E5F5D">
          <w:rPr>
            <w:rStyle w:val="a3"/>
            <w:rFonts w:ascii="Times New Roman" w:hAnsi="Times New Roman" w:cs="Times New Roman"/>
            <w:color w:val="000000"/>
            <w:u w:val="none"/>
          </w:rPr>
          <w:t>Просвещение</w:t>
        </w:r>
      </w:hyperlink>
      <w:r w:rsidRPr="006E5F5D">
        <w:rPr>
          <w:rFonts w:ascii="Times New Roman" w:hAnsi="Times New Roman" w:cs="Times New Roman"/>
          <w:color w:val="000000"/>
        </w:rPr>
        <w:t>,</w:t>
      </w:r>
      <w:r w:rsidRPr="00893BC5">
        <w:rPr>
          <w:rFonts w:ascii="Times New Roman" w:hAnsi="Times New Roman" w:cs="Times New Roman"/>
          <w:color w:val="000000"/>
        </w:rPr>
        <w:t>202</w:t>
      </w:r>
      <w:r w:rsidR="006E5F5D">
        <w:rPr>
          <w:rFonts w:ascii="Times New Roman" w:hAnsi="Times New Roman" w:cs="Times New Roman"/>
          <w:color w:val="000000"/>
        </w:rPr>
        <w:t>3</w:t>
      </w:r>
    </w:p>
    <w:p w:rsidR="00893BC5" w:rsidRPr="00893BC5" w:rsidRDefault="0013178B" w:rsidP="00893B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5</w:t>
      </w:r>
      <w:r w:rsidR="00893BC5" w:rsidRPr="00893BC5">
        <w:rPr>
          <w:rFonts w:ascii="Times New Roman" w:hAnsi="Times New Roman" w:cs="Times New Roman"/>
          <w:color w:val="000000"/>
        </w:rPr>
        <w:t xml:space="preserve">. </w:t>
      </w:r>
      <w:r w:rsidR="00893BC5" w:rsidRPr="00893BC5">
        <w:rPr>
          <w:rFonts w:ascii="Times New Roman" w:hAnsi="Times New Roman" w:cs="Times New Roman"/>
        </w:rPr>
        <w:t>Субчева В.П. Социально-бытовая ориентировка. Методическое пособие 5-9 классы. – М., ВЛАДОС,2012</w:t>
      </w:r>
    </w:p>
    <w:p w:rsidR="00893BC5" w:rsidRPr="00893BC5" w:rsidRDefault="00893BC5" w:rsidP="00893BC5">
      <w:pPr>
        <w:rPr>
          <w:rFonts w:ascii="Times New Roman" w:hAnsi="Times New Roman" w:cs="Times New Roman"/>
          <w:color w:val="000000"/>
        </w:rPr>
      </w:pPr>
    </w:p>
    <w:p w:rsidR="00F96DF3" w:rsidRDefault="00893BC5" w:rsidP="00893BC5">
      <w:pPr>
        <w:tabs>
          <w:tab w:val="left" w:pos="3261"/>
        </w:tabs>
        <w:spacing w:after="200"/>
        <w:jc w:val="both"/>
        <w:rPr>
          <w:rFonts w:ascii="Times New Roman" w:hAnsi="Times New Roman" w:cs="Times New Roman"/>
          <w:color w:val="000000"/>
        </w:rPr>
      </w:pPr>
      <w:r w:rsidRPr="00893BC5">
        <w:rPr>
          <w:rFonts w:ascii="Times New Roman" w:hAnsi="Times New Roman" w:cs="Times New Roman"/>
          <w:color w:val="000000"/>
        </w:rPr>
        <w:t>  </w:t>
      </w:r>
    </w:p>
    <w:p w:rsidR="00893BC5" w:rsidRPr="00893BC5" w:rsidRDefault="00893BC5" w:rsidP="00893BC5">
      <w:pPr>
        <w:tabs>
          <w:tab w:val="left" w:pos="3261"/>
        </w:tabs>
        <w:spacing w:after="200"/>
        <w:jc w:val="both"/>
        <w:rPr>
          <w:rFonts w:ascii="Times New Roman" w:hAnsi="Times New Roman" w:cs="Times New Roman"/>
        </w:rPr>
      </w:pPr>
      <w:r w:rsidRPr="00893BC5">
        <w:rPr>
          <w:rFonts w:ascii="Times New Roman" w:eastAsia="Times New Roman" w:hAnsi="Times New Roman" w:cs="Times New Roman"/>
          <w:b/>
          <w:bCs/>
        </w:rPr>
        <w:t>7.2. Материально-технические оснащение учебного процесса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маникюрный набор (ножницы, пилка);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кремы, лосьоны, мыло, шампуни для различных типов волос и кожи, дезодоранты, </w:t>
      </w:r>
      <w:r w:rsidRPr="00893BC5">
        <w:rPr>
          <w:rFonts w:ascii="Times New Roman" w:hAnsi="Times New Roman" w:cs="Times New Roman"/>
        </w:rPr>
        <w:br/>
        <w:t xml:space="preserve">  одеколон;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тазы для мытья головы, ног;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полотенца (для тела, лица, ног);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образцы взрослой и детской обуви из различных материалов;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щётки одежные, для чистки обуви, кремы для обуви;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карта города;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плакаты с изображением наземного транспорта, образцы проездных билетов;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правила дорожного движения;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наборы карточек с названием магазинов, секций, товаров и продуктов, </w:t>
      </w:r>
      <w:r w:rsidRPr="00893BC5">
        <w:rPr>
          <w:rFonts w:ascii="Times New Roman" w:hAnsi="Times New Roman" w:cs="Times New Roman"/>
        </w:rPr>
        <w:br/>
        <w:t xml:space="preserve">  калькуляторы, ярлыки, бирки;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правила поведения в школе, на транспорте, в общественных местах;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бытовая техника для кухни, посуда, ножи, кухонные принадлежности;</w:t>
      </w:r>
    </w:p>
    <w:p w:rsidR="00893BC5" w:rsidRPr="00893BC5" w:rsidRDefault="00893BC5" w:rsidP="00893BC5">
      <w:pPr>
        <w:ind w:firstLine="567"/>
        <w:rPr>
          <w:rFonts w:ascii="Times New Roman" w:hAnsi="Times New Roman" w:cs="Times New Roman"/>
        </w:rPr>
      </w:pPr>
      <w:r w:rsidRPr="00893BC5">
        <w:rPr>
          <w:rFonts w:ascii="Times New Roman" w:hAnsi="Times New Roman" w:cs="Times New Roman"/>
        </w:rPr>
        <w:t xml:space="preserve"> - набор продуктов питания.</w:t>
      </w:r>
    </w:p>
    <w:p w:rsidR="00230B54" w:rsidRDefault="00230B54" w:rsidP="00DD2EAA">
      <w:pPr>
        <w:spacing w:after="120" w:line="276" w:lineRule="auto"/>
        <w:rPr>
          <w:rFonts w:ascii="Times New Roman" w:hAnsi="Times New Roman" w:cs="Times New Roman"/>
          <w:b/>
          <w:u w:val="single"/>
        </w:rPr>
      </w:pPr>
    </w:p>
    <w:p w:rsidR="00F96DF3" w:rsidRDefault="001F754C" w:rsidP="00C2149A">
      <w:pPr>
        <w:pStyle w:val="ac"/>
        <w:spacing w:after="150"/>
        <w:ind w:left="7788"/>
        <w:rPr>
          <w:rStyle w:val="ad"/>
          <w:rFonts w:ascii="Times New Roman" w:hAnsi="Times New Roman" w:cs="Times New Roman"/>
          <w:b w:val="0"/>
        </w:rPr>
      </w:pP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br/>
      </w:r>
      <w:r>
        <w:rPr>
          <w:rStyle w:val="ad"/>
          <w:rFonts w:ascii="Times New Roman" w:hAnsi="Times New Roman" w:cs="Times New Roman"/>
          <w:b w:val="0"/>
        </w:rPr>
        <w:lastRenderedPageBreak/>
        <w:br/>
      </w:r>
      <w:r>
        <w:rPr>
          <w:rStyle w:val="ad"/>
          <w:rFonts w:ascii="Times New Roman" w:hAnsi="Times New Roman" w:cs="Times New Roman"/>
          <w:b w:val="0"/>
        </w:rPr>
        <w:br/>
      </w:r>
    </w:p>
    <w:p w:rsidR="001F754C" w:rsidRPr="001F754C" w:rsidRDefault="001F754C" w:rsidP="001F754C">
      <w:pPr>
        <w:pStyle w:val="ac"/>
        <w:spacing w:after="150"/>
        <w:ind w:left="7788"/>
        <w:rPr>
          <w:rFonts w:ascii="Times New Roman" w:hAnsi="Times New Roman" w:cs="Times New Roman"/>
          <w:b/>
          <w:bCs/>
          <w:u w:val="single"/>
        </w:rPr>
      </w:pPr>
      <w:r>
        <w:rPr>
          <w:rStyle w:val="ad"/>
          <w:rFonts w:ascii="Times New Roman" w:hAnsi="Times New Roman" w:cs="Times New Roman"/>
          <w:b w:val="0"/>
        </w:rPr>
        <w:br/>
      </w:r>
      <w:r w:rsidRPr="001F754C">
        <w:rPr>
          <w:rFonts w:ascii="Times New Roman" w:hAnsi="Times New Roman" w:cs="Times New Roman"/>
          <w:b/>
          <w:bCs/>
          <w:u w:val="single"/>
        </w:rPr>
        <w:t>Приложение 1</w:t>
      </w:r>
      <w:r w:rsidRPr="001F754C">
        <w:rPr>
          <w:rFonts w:ascii="Times New Roman" w:hAnsi="Times New Roman" w:cs="Times New Roman"/>
          <w:b/>
          <w:bCs/>
          <w:u w:val="single"/>
        </w:rPr>
        <w:br/>
      </w:r>
    </w:p>
    <w:p w:rsidR="001F754C" w:rsidRPr="001F754C" w:rsidRDefault="001F754C" w:rsidP="00F96DF3">
      <w:pPr>
        <w:pStyle w:val="ac"/>
        <w:spacing w:after="150"/>
        <w:jc w:val="both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/>
          <w:bCs/>
        </w:rPr>
        <w:tab/>
      </w:r>
      <w:r w:rsidRPr="001F754C">
        <w:rPr>
          <w:rFonts w:ascii="Times New Roman" w:hAnsi="Times New Roman" w:cs="Times New Roman"/>
          <w:b/>
          <w:bCs/>
        </w:rPr>
        <w:tab/>
      </w:r>
      <w:r w:rsidRPr="001F754C">
        <w:rPr>
          <w:rFonts w:ascii="Times New Roman" w:hAnsi="Times New Roman" w:cs="Times New Roman"/>
          <w:b/>
          <w:bCs/>
        </w:rPr>
        <w:tab/>
      </w:r>
      <w:r w:rsidRPr="001F754C">
        <w:rPr>
          <w:rFonts w:ascii="Times New Roman" w:hAnsi="Times New Roman" w:cs="Times New Roman"/>
          <w:b/>
          <w:bCs/>
        </w:rPr>
        <w:tab/>
      </w:r>
      <w:r w:rsidRPr="001F754C">
        <w:rPr>
          <w:rFonts w:ascii="Times New Roman" w:hAnsi="Times New Roman" w:cs="Times New Roman"/>
          <w:b/>
          <w:bCs/>
        </w:rPr>
        <w:tab/>
      </w:r>
      <w:r w:rsidRPr="001F754C">
        <w:rPr>
          <w:rFonts w:ascii="Times New Roman" w:hAnsi="Times New Roman" w:cs="Times New Roman"/>
          <w:b/>
          <w:bCs/>
        </w:rPr>
        <w:tab/>
      </w:r>
      <w:r w:rsidRPr="001F754C">
        <w:rPr>
          <w:rFonts w:ascii="Times New Roman" w:hAnsi="Times New Roman" w:cs="Times New Roman"/>
          <w:bCs/>
        </w:rPr>
        <w:t xml:space="preserve">Приложение к рабочей программе, утвержденной </w:t>
      </w:r>
    </w:p>
    <w:p w:rsidR="001F754C" w:rsidRPr="001F754C" w:rsidRDefault="001F754C" w:rsidP="00F96DF3">
      <w:pPr>
        <w:pStyle w:val="ac"/>
        <w:spacing w:after="150"/>
        <w:jc w:val="both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Cs/>
        </w:rPr>
        <w:tab/>
      </w:r>
      <w:r w:rsidRPr="001F754C">
        <w:rPr>
          <w:rFonts w:ascii="Times New Roman" w:hAnsi="Times New Roman" w:cs="Times New Roman"/>
          <w:bCs/>
        </w:rPr>
        <w:tab/>
      </w:r>
      <w:r w:rsidR="00F96DF3">
        <w:rPr>
          <w:rFonts w:ascii="Times New Roman" w:hAnsi="Times New Roman" w:cs="Times New Roman"/>
          <w:bCs/>
        </w:rPr>
        <w:tab/>
      </w:r>
      <w:r w:rsidR="00F96DF3">
        <w:rPr>
          <w:rFonts w:ascii="Times New Roman" w:hAnsi="Times New Roman" w:cs="Times New Roman"/>
          <w:bCs/>
        </w:rPr>
        <w:tab/>
      </w:r>
      <w:r w:rsidR="00F96DF3">
        <w:rPr>
          <w:rFonts w:ascii="Times New Roman" w:hAnsi="Times New Roman" w:cs="Times New Roman"/>
          <w:bCs/>
        </w:rPr>
        <w:tab/>
      </w:r>
      <w:r w:rsidR="00F96DF3">
        <w:rPr>
          <w:rFonts w:ascii="Times New Roman" w:hAnsi="Times New Roman" w:cs="Times New Roman"/>
          <w:bCs/>
        </w:rPr>
        <w:tab/>
      </w:r>
      <w:r w:rsidRPr="001F754C">
        <w:rPr>
          <w:rFonts w:ascii="Times New Roman" w:hAnsi="Times New Roman" w:cs="Times New Roman"/>
          <w:bCs/>
        </w:rPr>
        <w:t>приказом от __________2024 г. №_____</w:t>
      </w:r>
    </w:p>
    <w:p w:rsidR="001F754C" w:rsidRPr="001F754C" w:rsidRDefault="0013178B" w:rsidP="001F754C">
      <w:pPr>
        <w:pStyle w:val="ac"/>
        <w:spacing w:after="15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/>
      </w:r>
    </w:p>
    <w:p w:rsidR="001F754C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/>
          <w:bCs/>
        </w:rPr>
      </w:pPr>
      <w:r w:rsidRPr="001F754C">
        <w:rPr>
          <w:rFonts w:ascii="Times New Roman" w:hAnsi="Times New Roman" w:cs="Times New Roman"/>
          <w:b/>
          <w:bCs/>
        </w:rPr>
        <w:t>Календарно-тематическое планирование</w:t>
      </w:r>
    </w:p>
    <w:p w:rsidR="001F754C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Cs/>
        </w:rPr>
        <w:t>к рабочей программе</w:t>
      </w:r>
    </w:p>
    <w:p w:rsidR="001F754C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Cs/>
        </w:rPr>
        <w:t>по учебному предмету «</w:t>
      </w:r>
      <w:r>
        <w:rPr>
          <w:rFonts w:ascii="Times New Roman" w:hAnsi="Times New Roman" w:cs="Times New Roman"/>
          <w:bCs/>
        </w:rPr>
        <w:t>Основы социальной жизни</w:t>
      </w:r>
      <w:r w:rsidRPr="001F754C">
        <w:rPr>
          <w:rFonts w:ascii="Times New Roman" w:hAnsi="Times New Roman" w:cs="Times New Roman"/>
          <w:bCs/>
        </w:rPr>
        <w:t>»</w:t>
      </w:r>
    </w:p>
    <w:p w:rsidR="001F754C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Cs/>
        </w:rPr>
        <w:t>для обучающихся 5 класса</w:t>
      </w:r>
    </w:p>
    <w:p w:rsidR="001F754C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Cs/>
        </w:rPr>
        <w:t>на 2024-2025 учебный год</w:t>
      </w:r>
    </w:p>
    <w:p w:rsidR="001F754C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Cs/>
        </w:rPr>
      </w:pPr>
    </w:p>
    <w:p w:rsidR="00062242" w:rsidRPr="001F754C" w:rsidRDefault="001F754C" w:rsidP="001F754C">
      <w:pPr>
        <w:pStyle w:val="ac"/>
        <w:spacing w:after="150"/>
        <w:jc w:val="center"/>
        <w:rPr>
          <w:rFonts w:ascii="Times New Roman" w:hAnsi="Times New Roman" w:cs="Times New Roman"/>
          <w:bCs/>
        </w:rPr>
      </w:pPr>
      <w:r w:rsidRPr="001F754C">
        <w:rPr>
          <w:rFonts w:ascii="Times New Roman" w:hAnsi="Times New Roman" w:cs="Times New Roman"/>
          <w:bCs/>
        </w:rPr>
        <w:t xml:space="preserve">Учитель: </w:t>
      </w:r>
      <w:r w:rsidRPr="001F754C">
        <w:rPr>
          <w:rFonts w:ascii="Times New Roman" w:hAnsi="Times New Roman" w:cs="Times New Roman"/>
          <w:bCs/>
          <w:u w:val="single"/>
        </w:rPr>
        <w:t>Беспалова Ольга Леонидовна</w:t>
      </w:r>
      <w:r w:rsidRPr="001F754C">
        <w:rPr>
          <w:rFonts w:ascii="Times New Roman" w:hAnsi="Times New Roman" w:cs="Times New Roman"/>
          <w:bCs/>
          <w:u w:val="single"/>
        </w:rPr>
        <w:br/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2551"/>
        <w:gridCol w:w="992"/>
        <w:gridCol w:w="2268"/>
        <w:gridCol w:w="1701"/>
        <w:gridCol w:w="1701"/>
      </w:tblGrid>
      <w:tr w:rsidR="00062242" w:rsidRPr="00062242" w:rsidTr="00062242">
        <w:trPr>
          <w:trHeight w:val="40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№</w:t>
            </w:r>
            <w:r w:rsidRPr="0006224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Наименование разделов, тем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Кол-во</w:t>
            </w:r>
            <w:r w:rsidRPr="00062242">
              <w:rPr>
                <w:rFonts w:ascii="Times New Roman" w:hAnsi="Times New Roman" w:cs="Times New Roman"/>
              </w:rPr>
              <w:br/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062242" w:rsidRPr="00062242" w:rsidTr="00062242">
        <w:trPr>
          <w:trHeight w:val="408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лабораторные, практические работы и т.д.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факт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I</w:t>
            </w:r>
            <w:r w:rsidRPr="00062242">
              <w:rPr>
                <w:rFonts w:ascii="Times New Roman" w:hAnsi="Times New Roman" w:cs="Times New Roman"/>
              </w:rPr>
              <w:t>. Введение, 2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5F3522" w:rsidP="0006224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  <w:bCs/>
              </w:rPr>
              <w:t>Введение.Инструктаж по технике безопасности.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II</w:t>
            </w:r>
            <w:r w:rsidRPr="00062242">
              <w:rPr>
                <w:rFonts w:ascii="Times New Roman" w:hAnsi="Times New Roman" w:cs="Times New Roman"/>
              </w:rPr>
              <w:t>. Личная гигиена и здоровье, 10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5F3522" w:rsidP="0006224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Значение личной гигиены для здоровья и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  <w:r w:rsidRPr="0006224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5F3522" w:rsidP="0006224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Утренний и вечерний туалет: содержание, правила и приемы выполнения, значение.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  <w:r w:rsidRPr="0006224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Личные вещи для совершения туалета: правила хранения, уход.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Уход за кожей рук и ногтями.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rPr>
          <w:trHeight w:val="6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Косметические средства для ухода кожей рук.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5F3522" w:rsidRPr="00062242" w:rsidTr="00062242">
        <w:trPr>
          <w:trHeight w:val="6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 xml:space="preserve">Уход за кожей ног: ежедневное мытьё, </w:t>
            </w:r>
            <w:r w:rsidRPr="005F3522">
              <w:rPr>
                <w:rFonts w:ascii="Times New Roman" w:hAnsi="Times New Roman" w:cs="Times New Roman"/>
              </w:rPr>
              <w:lastRenderedPageBreak/>
              <w:t>приемы обрезания ногтей на ногах.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lastRenderedPageBreak/>
              <w:t>2.</w:t>
            </w:r>
            <w:r w:rsidR="005F35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522" w:rsidRPr="005F3522" w:rsidRDefault="005F3522" w:rsidP="005F352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Закаливание организма. Способы закаливания.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5F3522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2.</w:t>
            </w:r>
            <w:r w:rsidR="005F3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5F3522" w:rsidP="005F352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Гигиена зрения. Правила бережного отношения к зрению.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5F3522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5F352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5F3522" w:rsidRDefault="005F3522" w:rsidP="005F3522">
            <w:pPr>
              <w:rPr>
                <w:rFonts w:ascii="Times New Roman" w:hAnsi="Times New Roman" w:cs="Times New Roman"/>
              </w:rPr>
            </w:pPr>
            <w:r w:rsidRPr="005F3522">
              <w:rPr>
                <w:rFonts w:ascii="Times New Roman" w:hAnsi="Times New Roman" w:cs="Times New Roman"/>
              </w:rPr>
              <w:t>Утренняя гимнастика. Составление комплексов утренней гимнастики.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Default="005F3522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522" w:rsidRPr="00062242" w:rsidRDefault="005F352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III</w:t>
            </w:r>
            <w:r w:rsidRPr="00062242">
              <w:rPr>
                <w:rFonts w:ascii="Times New Roman" w:hAnsi="Times New Roman" w:cs="Times New Roman"/>
              </w:rPr>
              <w:t>.Охрана здоровья, 2</w:t>
            </w:r>
          </w:p>
        </w:tc>
      </w:tr>
      <w:tr w:rsidR="00062242" w:rsidRPr="00062242" w:rsidTr="00062242">
        <w:trPr>
          <w:trHeight w:val="38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Профилактика вирусных и простудных заболеваний.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IV</w:t>
            </w:r>
            <w:r w:rsidRPr="00062242">
              <w:rPr>
                <w:rFonts w:ascii="Times New Roman" w:hAnsi="Times New Roman" w:cs="Times New Roman"/>
              </w:rPr>
              <w:t>.Жилище, 10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Планировка жилища. Типы жилых помещений в городе и сельской местности.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Коммунальные удобства в городе и сельской местности.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Виды жилых комнат и нежилых помещений. Их назначение.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Комнатные растения.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4.5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Домашний почтовый адрес.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V</w:t>
            </w:r>
            <w:r w:rsidRPr="00062242">
              <w:rPr>
                <w:rFonts w:ascii="Times New Roman" w:hAnsi="Times New Roman" w:cs="Times New Roman"/>
              </w:rPr>
              <w:t>. Одежда и обувь, 8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Виды одежды и головных уборов.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Уход за одеждой. Хранение одежды.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Обувь. Виды обуви.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Уход за обувью. Хранение обуви.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VI</w:t>
            </w:r>
            <w:r w:rsidRPr="00062242">
              <w:rPr>
                <w:rFonts w:ascii="Times New Roman" w:hAnsi="Times New Roman" w:cs="Times New Roman"/>
              </w:rPr>
              <w:t>.Питание, 18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Основные виды магазинов, их назначение.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Продовольственные магазины и их отделы.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Порядок приобретения товаров в продовольственных магазинах.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Продукты питания. </w:t>
            </w:r>
            <w:r w:rsidRPr="00062242">
              <w:rPr>
                <w:rFonts w:ascii="Times New Roman" w:hAnsi="Times New Roman" w:cs="Times New Roman"/>
              </w:rPr>
              <w:lastRenderedPageBreak/>
              <w:t>Значение разнообразия продуктов.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Виды товаров.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Расчет стоимости товаров на вес и разлив.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Срок годности продуктов питания.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Приготовление пищи. Гигиена приготовления пищи.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Место для приготовления пищи и его оборудование.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Завтрак. Бутерброды.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Приготовление бутербродов.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VII</w:t>
            </w:r>
            <w:r w:rsidRPr="00062242">
              <w:rPr>
                <w:rFonts w:ascii="Times New Roman" w:hAnsi="Times New Roman" w:cs="Times New Roman"/>
              </w:rPr>
              <w:t>.Транспорт, 6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Городской транспорт.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Виды городского транспорта.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Оплата проезда.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Правила поведения в городском транспорте.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Проезд из дома в школу.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VIII</w:t>
            </w:r>
            <w:r w:rsidRPr="00062242">
              <w:rPr>
                <w:rFonts w:ascii="Times New Roman" w:hAnsi="Times New Roman" w:cs="Times New Roman"/>
              </w:rPr>
              <w:t>. Средства связи, 4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Основные средства связи.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Назначение, особенности использования средств связи.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IX</w:t>
            </w:r>
            <w:r w:rsidRPr="00062242">
              <w:rPr>
                <w:rFonts w:ascii="Times New Roman" w:hAnsi="Times New Roman" w:cs="Times New Roman"/>
              </w:rPr>
              <w:t>.Семья, 6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Семья. Состав семьи.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Родственные отношения.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A97765" w:rsidP="00062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Родственники: возраст, дни рождения.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rPr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jc w:val="center"/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 xml:space="preserve">Раздел </w:t>
            </w:r>
            <w:r w:rsidRPr="00062242">
              <w:rPr>
                <w:rFonts w:ascii="Times New Roman" w:hAnsi="Times New Roman" w:cs="Times New Roman"/>
                <w:lang w:val="en-US"/>
              </w:rPr>
              <w:t>X</w:t>
            </w:r>
            <w:r w:rsidRPr="00062242">
              <w:rPr>
                <w:rFonts w:ascii="Times New Roman" w:hAnsi="Times New Roman" w:cs="Times New Roman"/>
              </w:rPr>
              <w:t>. Обобщение за год, 2</w:t>
            </w:r>
          </w:p>
        </w:tc>
      </w:tr>
      <w:tr w:rsidR="00062242" w:rsidRPr="00062242" w:rsidTr="0006224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10.</w:t>
            </w:r>
            <w:r w:rsidRPr="0006224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lastRenderedPageBreak/>
              <w:t>Обобщение за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  <w:tr w:rsidR="00062242" w:rsidRPr="00062242" w:rsidTr="00062242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  <w:r w:rsidRPr="00062242">
              <w:rPr>
                <w:rFonts w:ascii="Times New Roman" w:hAnsi="Times New Roman" w:cs="Times New Roman"/>
              </w:rPr>
              <w:t>17</w:t>
            </w: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</w:rPr>
            </w:pPr>
          </w:p>
        </w:tc>
      </w:tr>
    </w:tbl>
    <w:p w:rsidR="002A624C" w:rsidRDefault="002A624C" w:rsidP="002A624C">
      <w:pPr>
        <w:jc w:val="both"/>
      </w:pPr>
    </w:p>
    <w:p w:rsidR="00062242" w:rsidRPr="00062242" w:rsidRDefault="0013178B" w:rsidP="002A624C">
      <w:pPr>
        <w:ind w:left="7788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br/>
      </w:r>
      <w:r>
        <w:rPr>
          <w:rFonts w:ascii="Times New Roman" w:hAnsi="Times New Roman" w:cs="Times New Roman"/>
          <w:b/>
          <w:bCs/>
          <w:u w:val="single"/>
        </w:rPr>
        <w:br/>
      </w:r>
      <w:r w:rsidR="00062242" w:rsidRPr="00062242">
        <w:rPr>
          <w:rFonts w:ascii="Times New Roman" w:hAnsi="Times New Roman" w:cs="Times New Roman"/>
          <w:b/>
          <w:bCs/>
          <w:u w:val="single"/>
        </w:rPr>
        <w:t xml:space="preserve">Приложение 2 </w:t>
      </w: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:rsidR="00062242" w:rsidRPr="00062242" w:rsidRDefault="00062242" w:rsidP="002A624C">
      <w:pPr>
        <w:ind w:firstLine="709"/>
        <w:jc w:val="center"/>
        <w:rPr>
          <w:rFonts w:ascii="Times New Roman" w:hAnsi="Times New Roman" w:cs="Times New Roman"/>
          <w:b/>
          <w:bCs/>
        </w:rPr>
      </w:pPr>
      <w:r w:rsidRPr="00062242">
        <w:rPr>
          <w:rFonts w:ascii="Times New Roman" w:hAnsi="Times New Roman" w:cs="Times New Roman"/>
          <w:b/>
          <w:bCs/>
        </w:rPr>
        <w:t>Лист корректировки рабочей программы</w:t>
      </w:r>
      <w:r>
        <w:rPr>
          <w:rFonts w:ascii="Times New Roman" w:hAnsi="Times New Roman" w:cs="Times New Roman"/>
          <w:b/>
          <w:bCs/>
        </w:rPr>
        <w:br/>
      </w:r>
    </w:p>
    <w:p w:rsidR="00062242" w:rsidRPr="00062242" w:rsidRDefault="00062242" w:rsidP="002A624C">
      <w:pPr>
        <w:ind w:firstLine="709"/>
        <w:jc w:val="center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t>по учебному предмету «</w:t>
      </w:r>
      <w:r>
        <w:rPr>
          <w:rFonts w:ascii="Times New Roman" w:hAnsi="Times New Roman" w:cs="Times New Roman"/>
        </w:rPr>
        <w:t>Основы социальной жизни»</w:t>
      </w:r>
      <w:r w:rsidRPr="00062242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br/>
      </w:r>
    </w:p>
    <w:p w:rsidR="00062242" w:rsidRPr="00062242" w:rsidRDefault="00062242" w:rsidP="002A624C">
      <w:pPr>
        <w:ind w:firstLine="709"/>
        <w:jc w:val="center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t>5 класс (1 четверть 2024-2025 у</w:t>
      </w:r>
      <w:r w:rsidR="00C2149A">
        <w:rPr>
          <w:rFonts w:ascii="Times New Roman" w:hAnsi="Times New Roman" w:cs="Times New Roman"/>
        </w:rPr>
        <w:t>ч</w:t>
      </w:r>
      <w:r w:rsidRPr="00062242">
        <w:rPr>
          <w:rFonts w:ascii="Times New Roman" w:hAnsi="Times New Roman" w:cs="Times New Roman"/>
        </w:rPr>
        <w:t>.г.)</w:t>
      </w:r>
    </w:p>
    <w:p w:rsidR="00062242" w:rsidRPr="00062242" w:rsidRDefault="00062242" w:rsidP="00062242">
      <w:pPr>
        <w:ind w:firstLine="709"/>
        <w:jc w:val="center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br/>
      </w:r>
    </w:p>
    <w:p w:rsidR="00062242" w:rsidRPr="00062242" w:rsidRDefault="00062242" w:rsidP="00062242">
      <w:pPr>
        <w:ind w:firstLine="709"/>
        <w:jc w:val="center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t xml:space="preserve">Учитель: </w:t>
      </w:r>
      <w:r w:rsidRPr="00062242">
        <w:rPr>
          <w:rFonts w:ascii="Times New Roman" w:hAnsi="Times New Roman" w:cs="Times New Roman"/>
          <w:u w:val="single"/>
        </w:rPr>
        <w:t>Беспалова Ольга Леонидовна</w:t>
      </w:r>
      <w:r w:rsidRPr="00062242">
        <w:rPr>
          <w:rFonts w:ascii="Times New Roman" w:hAnsi="Times New Roman" w:cs="Times New Roman"/>
          <w:u w:val="single"/>
        </w:rPr>
        <w:br/>
      </w: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  <w:u w:val="single"/>
        </w:rPr>
      </w:pP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t>Причина корректировки: больничный лист, карантин (№ приказа) и т.д.</w:t>
      </w: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t>Способы корректировки: объединение тем, близких по содержанию; резервные часы</w:t>
      </w:r>
    </w:p>
    <w:p w:rsidR="00062242" w:rsidRPr="00062242" w:rsidRDefault="00062242" w:rsidP="00062242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ae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062242" w:rsidRPr="00062242" w:rsidTr="00062242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4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4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42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42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42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2242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</w:tc>
      </w:tr>
      <w:tr w:rsidR="00062242" w:rsidRPr="00062242" w:rsidTr="00062242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42" w:rsidRPr="00062242" w:rsidRDefault="00062242" w:rsidP="000622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C76" w:rsidRPr="00062242" w:rsidRDefault="00062242" w:rsidP="006C0B77">
      <w:pPr>
        <w:ind w:firstLine="709"/>
        <w:jc w:val="both"/>
        <w:rPr>
          <w:rFonts w:ascii="Times New Roman" w:hAnsi="Times New Roman" w:cs="Times New Roman"/>
        </w:rPr>
      </w:pPr>
      <w:r w:rsidRPr="00062242">
        <w:rPr>
          <w:rFonts w:ascii="Times New Roman" w:hAnsi="Times New Roman" w:cs="Times New Roman"/>
        </w:rPr>
        <w:br/>
      </w:r>
      <w:r w:rsidRPr="00062242">
        <w:rPr>
          <w:rFonts w:ascii="Times New Roman" w:hAnsi="Times New Roman" w:cs="Times New Roman"/>
        </w:rPr>
        <w:br/>
      </w:r>
      <w:r w:rsidRPr="00062242">
        <w:rPr>
          <w:rFonts w:ascii="Times New Roman" w:hAnsi="Times New Roman" w:cs="Times New Roman"/>
        </w:rPr>
        <w:br/>
      </w:r>
      <w:r w:rsidRPr="00062242">
        <w:rPr>
          <w:rFonts w:ascii="Times New Roman" w:hAnsi="Times New Roman" w:cs="Times New Roman"/>
          <w:b/>
        </w:rPr>
        <w:br/>
      </w:r>
      <w:r w:rsidRPr="00062242">
        <w:rPr>
          <w:rFonts w:ascii="Times New Roman" w:hAnsi="Times New Roman" w:cs="Times New Roman"/>
          <w:b/>
        </w:rPr>
        <w:br/>
      </w:r>
      <w:r w:rsidRPr="00062242">
        <w:rPr>
          <w:rFonts w:ascii="Times New Roman" w:hAnsi="Times New Roman" w:cs="Times New Roman"/>
          <w:b/>
        </w:rPr>
        <w:br/>
      </w:r>
      <w:r w:rsidRPr="00062242">
        <w:rPr>
          <w:rFonts w:ascii="Times New Roman" w:hAnsi="Times New Roman" w:cs="Times New Roman"/>
          <w:b/>
        </w:rPr>
        <w:br/>
      </w:r>
      <w:r w:rsidRPr="00062242">
        <w:rPr>
          <w:rFonts w:ascii="Times New Roman" w:hAnsi="Times New Roman" w:cs="Times New Roman"/>
          <w:b/>
        </w:rPr>
        <w:br/>
      </w:r>
    </w:p>
    <w:sectPr w:rsidR="00F12C76" w:rsidRPr="00062242" w:rsidSect="004B5F22">
      <w:footerReference w:type="default" r:id="rId11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325" w:rsidRDefault="001D6325" w:rsidP="004B5F22">
      <w:r>
        <w:separator/>
      </w:r>
    </w:p>
  </w:endnote>
  <w:endnote w:type="continuationSeparator" w:id="1">
    <w:p w:rsidR="001D6325" w:rsidRDefault="001D6325" w:rsidP="004B5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Cambria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45063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B5F22" w:rsidRPr="00A97765" w:rsidRDefault="00362A4D">
        <w:pPr>
          <w:pStyle w:val="a7"/>
          <w:jc w:val="center"/>
          <w:rPr>
            <w:rFonts w:ascii="Times New Roman" w:hAnsi="Times New Roman" w:cs="Times New Roman"/>
          </w:rPr>
        </w:pPr>
        <w:r w:rsidRPr="00A97765">
          <w:rPr>
            <w:rFonts w:ascii="Times New Roman" w:hAnsi="Times New Roman" w:cs="Times New Roman"/>
          </w:rPr>
          <w:fldChar w:fldCharType="begin"/>
        </w:r>
        <w:r w:rsidR="004B5F22" w:rsidRPr="00A97765">
          <w:rPr>
            <w:rFonts w:ascii="Times New Roman" w:hAnsi="Times New Roman" w:cs="Times New Roman"/>
          </w:rPr>
          <w:instrText>PAGE   \* MERGEFORMAT</w:instrText>
        </w:r>
        <w:r w:rsidRPr="00A97765">
          <w:rPr>
            <w:rFonts w:ascii="Times New Roman" w:hAnsi="Times New Roman" w:cs="Times New Roman"/>
          </w:rPr>
          <w:fldChar w:fldCharType="separate"/>
        </w:r>
        <w:r w:rsidR="00E375DC">
          <w:rPr>
            <w:rFonts w:ascii="Times New Roman" w:hAnsi="Times New Roman" w:cs="Times New Roman"/>
            <w:noProof/>
          </w:rPr>
          <w:t>2</w:t>
        </w:r>
        <w:r w:rsidRPr="00A97765">
          <w:rPr>
            <w:rFonts w:ascii="Times New Roman" w:hAnsi="Times New Roman" w:cs="Times New Roman"/>
          </w:rPr>
          <w:fldChar w:fldCharType="end"/>
        </w:r>
      </w:p>
    </w:sdtContent>
  </w:sdt>
  <w:p w:rsidR="004B5F22" w:rsidRDefault="004B5F2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325" w:rsidRDefault="001D6325" w:rsidP="004B5F22">
      <w:r>
        <w:separator/>
      </w:r>
    </w:p>
  </w:footnote>
  <w:footnote w:type="continuationSeparator" w:id="1">
    <w:p w:rsidR="001D6325" w:rsidRDefault="001D6325" w:rsidP="004B5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7A50"/>
    <w:multiLevelType w:val="multilevel"/>
    <w:tmpl w:val="2A205996"/>
    <w:styleLink w:val="WWNum6"/>
    <w:lvl w:ilvl="0">
      <w:start w:val="1"/>
      <w:numFmt w:val="decimal"/>
      <w:lvlText w:val="%1."/>
      <w:lvlJc w:val="left"/>
      <w:pPr>
        <w:ind w:left="581" w:hanging="360"/>
      </w:pPr>
      <w:rPr>
        <w:color w:val="00000A"/>
        <w:sz w:val="24"/>
      </w:rPr>
    </w:lvl>
    <w:lvl w:ilvl="1">
      <w:start w:val="1"/>
      <w:numFmt w:val="lowerLetter"/>
      <w:lvlText w:val="%2."/>
      <w:lvlJc w:val="left"/>
      <w:pPr>
        <w:ind w:left="1301" w:hanging="360"/>
      </w:pPr>
    </w:lvl>
    <w:lvl w:ilvl="2">
      <w:start w:val="1"/>
      <w:numFmt w:val="lowerRoman"/>
      <w:lvlText w:val="%3."/>
      <w:lvlJc w:val="right"/>
      <w:pPr>
        <w:ind w:left="2021" w:hanging="180"/>
      </w:pPr>
    </w:lvl>
    <w:lvl w:ilvl="3">
      <w:start w:val="1"/>
      <w:numFmt w:val="decimal"/>
      <w:lvlText w:val="%4."/>
      <w:lvlJc w:val="left"/>
      <w:pPr>
        <w:ind w:left="2741" w:hanging="360"/>
      </w:pPr>
    </w:lvl>
    <w:lvl w:ilvl="4">
      <w:start w:val="1"/>
      <w:numFmt w:val="lowerLetter"/>
      <w:lvlText w:val="%5."/>
      <w:lvlJc w:val="left"/>
      <w:pPr>
        <w:ind w:left="3461" w:hanging="360"/>
      </w:pPr>
    </w:lvl>
    <w:lvl w:ilvl="5">
      <w:start w:val="1"/>
      <w:numFmt w:val="lowerRoman"/>
      <w:lvlText w:val="%6."/>
      <w:lvlJc w:val="right"/>
      <w:pPr>
        <w:ind w:left="4181" w:hanging="180"/>
      </w:pPr>
    </w:lvl>
    <w:lvl w:ilvl="6">
      <w:start w:val="1"/>
      <w:numFmt w:val="decimal"/>
      <w:lvlText w:val="%7."/>
      <w:lvlJc w:val="left"/>
      <w:pPr>
        <w:ind w:left="4901" w:hanging="360"/>
      </w:pPr>
    </w:lvl>
    <w:lvl w:ilvl="7">
      <w:start w:val="1"/>
      <w:numFmt w:val="lowerLetter"/>
      <w:lvlText w:val="%8."/>
      <w:lvlJc w:val="left"/>
      <w:pPr>
        <w:ind w:left="5621" w:hanging="360"/>
      </w:pPr>
    </w:lvl>
    <w:lvl w:ilvl="8">
      <w:start w:val="1"/>
      <w:numFmt w:val="lowerRoman"/>
      <w:lvlText w:val="%9."/>
      <w:lvlJc w:val="right"/>
      <w:pPr>
        <w:ind w:left="6341" w:hanging="180"/>
      </w:pPr>
    </w:lvl>
  </w:abstractNum>
  <w:abstractNum w:abstractNumId="1">
    <w:nsid w:val="161012D8"/>
    <w:multiLevelType w:val="multilevel"/>
    <w:tmpl w:val="4ED84CE0"/>
    <w:styleLink w:val="WWNum8"/>
    <w:lvl w:ilvl="0">
      <w:numFmt w:val="bullet"/>
      <w:lvlText w:val="―"/>
      <w:lvlJc w:val="left"/>
      <w:pPr>
        <w:ind w:left="101" w:hanging="351"/>
      </w:pPr>
      <w:rPr>
        <w:rFonts w:ascii="Times New Roman" w:eastAsia="Times New Roman" w:hAnsi="Times New Roman" w:cs="Times New Roman"/>
        <w:w w:val="100"/>
        <w:sz w:val="28"/>
      </w:rPr>
    </w:lvl>
    <w:lvl w:ilvl="1">
      <w:numFmt w:val="bullet"/>
      <w:lvlText w:val="•"/>
      <w:lvlJc w:val="left"/>
      <w:pPr>
        <w:ind w:left="1046" w:hanging="351"/>
      </w:pPr>
    </w:lvl>
    <w:lvl w:ilvl="2">
      <w:numFmt w:val="bullet"/>
      <w:lvlText w:val="•"/>
      <w:lvlJc w:val="left"/>
      <w:pPr>
        <w:ind w:left="1993" w:hanging="351"/>
      </w:pPr>
    </w:lvl>
    <w:lvl w:ilvl="3">
      <w:numFmt w:val="bullet"/>
      <w:lvlText w:val="•"/>
      <w:lvlJc w:val="left"/>
      <w:pPr>
        <w:ind w:left="2939" w:hanging="351"/>
      </w:pPr>
    </w:lvl>
    <w:lvl w:ilvl="4">
      <w:numFmt w:val="bullet"/>
      <w:lvlText w:val="•"/>
      <w:lvlJc w:val="left"/>
      <w:pPr>
        <w:ind w:left="3886" w:hanging="351"/>
      </w:pPr>
    </w:lvl>
    <w:lvl w:ilvl="5">
      <w:numFmt w:val="bullet"/>
      <w:lvlText w:val="•"/>
      <w:lvlJc w:val="left"/>
      <w:pPr>
        <w:ind w:left="4833" w:hanging="351"/>
      </w:pPr>
    </w:lvl>
    <w:lvl w:ilvl="6">
      <w:numFmt w:val="bullet"/>
      <w:lvlText w:val="•"/>
      <w:lvlJc w:val="left"/>
      <w:pPr>
        <w:ind w:left="5779" w:hanging="351"/>
      </w:pPr>
    </w:lvl>
    <w:lvl w:ilvl="7">
      <w:numFmt w:val="bullet"/>
      <w:lvlText w:val="•"/>
      <w:lvlJc w:val="left"/>
      <w:pPr>
        <w:ind w:left="6726" w:hanging="351"/>
      </w:pPr>
    </w:lvl>
    <w:lvl w:ilvl="8">
      <w:numFmt w:val="bullet"/>
      <w:lvlText w:val="•"/>
      <w:lvlJc w:val="left"/>
      <w:pPr>
        <w:ind w:left="7673" w:hanging="351"/>
      </w:pPr>
    </w:lvl>
  </w:abstractNum>
  <w:abstractNum w:abstractNumId="2">
    <w:nsid w:val="32425184"/>
    <w:multiLevelType w:val="multilevel"/>
    <w:tmpl w:val="01F6A78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054F89"/>
    <w:multiLevelType w:val="multilevel"/>
    <w:tmpl w:val="0A1635E0"/>
    <w:styleLink w:val="WWNum7"/>
    <w:lvl w:ilvl="0">
      <w:numFmt w:val="bullet"/>
      <w:lvlText w:val="―"/>
      <w:lvlJc w:val="left"/>
      <w:pPr>
        <w:ind w:left="101" w:hanging="351"/>
      </w:pPr>
      <w:rPr>
        <w:rFonts w:ascii="Times New Roman" w:eastAsia="Times New Roman" w:hAnsi="Times New Roman" w:cs="Times New Roman"/>
        <w:w w:val="100"/>
        <w:sz w:val="28"/>
      </w:rPr>
    </w:lvl>
    <w:lvl w:ilvl="1">
      <w:numFmt w:val="bullet"/>
      <w:lvlText w:val="•"/>
      <w:lvlJc w:val="left"/>
      <w:pPr>
        <w:ind w:left="1046" w:hanging="351"/>
      </w:pPr>
    </w:lvl>
    <w:lvl w:ilvl="2">
      <w:numFmt w:val="bullet"/>
      <w:lvlText w:val="•"/>
      <w:lvlJc w:val="left"/>
      <w:pPr>
        <w:ind w:left="1993" w:hanging="351"/>
      </w:pPr>
    </w:lvl>
    <w:lvl w:ilvl="3">
      <w:numFmt w:val="bullet"/>
      <w:lvlText w:val="•"/>
      <w:lvlJc w:val="left"/>
      <w:pPr>
        <w:ind w:left="2939" w:hanging="351"/>
      </w:pPr>
    </w:lvl>
    <w:lvl w:ilvl="4">
      <w:numFmt w:val="bullet"/>
      <w:lvlText w:val="•"/>
      <w:lvlJc w:val="left"/>
      <w:pPr>
        <w:ind w:left="3886" w:hanging="351"/>
      </w:pPr>
    </w:lvl>
    <w:lvl w:ilvl="5">
      <w:numFmt w:val="bullet"/>
      <w:lvlText w:val="•"/>
      <w:lvlJc w:val="left"/>
      <w:pPr>
        <w:ind w:left="4833" w:hanging="351"/>
      </w:pPr>
    </w:lvl>
    <w:lvl w:ilvl="6">
      <w:numFmt w:val="bullet"/>
      <w:lvlText w:val="•"/>
      <w:lvlJc w:val="left"/>
      <w:pPr>
        <w:ind w:left="5779" w:hanging="351"/>
      </w:pPr>
    </w:lvl>
    <w:lvl w:ilvl="7">
      <w:numFmt w:val="bullet"/>
      <w:lvlText w:val="•"/>
      <w:lvlJc w:val="left"/>
      <w:pPr>
        <w:ind w:left="6726" w:hanging="351"/>
      </w:pPr>
    </w:lvl>
    <w:lvl w:ilvl="8">
      <w:numFmt w:val="bullet"/>
      <w:lvlText w:val="•"/>
      <w:lvlJc w:val="left"/>
      <w:pPr>
        <w:ind w:left="7673" w:hanging="351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2D1"/>
    <w:rsid w:val="00062242"/>
    <w:rsid w:val="000C7F9D"/>
    <w:rsid w:val="0013178B"/>
    <w:rsid w:val="001A66BF"/>
    <w:rsid w:val="001D6325"/>
    <w:rsid w:val="001F754C"/>
    <w:rsid w:val="00230B54"/>
    <w:rsid w:val="002A624C"/>
    <w:rsid w:val="002B6B52"/>
    <w:rsid w:val="002D2556"/>
    <w:rsid w:val="002F2A36"/>
    <w:rsid w:val="0030721E"/>
    <w:rsid w:val="00362A4D"/>
    <w:rsid w:val="00387508"/>
    <w:rsid w:val="003B6CF4"/>
    <w:rsid w:val="004B5F22"/>
    <w:rsid w:val="004E02EE"/>
    <w:rsid w:val="00506614"/>
    <w:rsid w:val="005F3522"/>
    <w:rsid w:val="00610639"/>
    <w:rsid w:val="00661F6C"/>
    <w:rsid w:val="00672194"/>
    <w:rsid w:val="006C0B77"/>
    <w:rsid w:val="006E32FB"/>
    <w:rsid w:val="006E53A6"/>
    <w:rsid w:val="006E5F5D"/>
    <w:rsid w:val="0070565A"/>
    <w:rsid w:val="00731249"/>
    <w:rsid w:val="0078303B"/>
    <w:rsid w:val="007E12D1"/>
    <w:rsid w:val="007E549D"/>
    <w:rsid w:val="008242FF"/>
    <w:rsid w:val="00870751"/>
    <w:rsid w:val="00893BC5"/>
    <w:rsid w:val="00894151"/>
    <w:rsid w:val="008A59EC"/>
    <w:rsid w:val="008D3F2B"/>
    <w:rsid w:val="008F741B"/>
    <w:rsid w:val="00922C48"/>
    <w:rsid w:val="00945B00"/>
    <w:rsid w:val="00A97765"/>
    <w:rsid w:val="00B808C6"/>
    <w:rsid w:val="00B915B7"/>
    <w:rsid w:val="00BD72B9"/>
    <w:rsid w:val="00BF6BD7"/>
    <w:rsid w:val="00C2149A"/>
    <w:rsid w:val="00C50D90"/>
    <w:rsid w:val="00D512AD"/>
    <w:rsid w:val="00DD2EAA"/>
    <w:rsid w:val="00E375DC"/>
    <w:rsid w:val="00EA59DF"/>
    <w:rsid w:val="00EE4070"/>
    <w:rsid w:val="00F12C76"/>
    <w:rsid w:val="00F96DF3"/>
    <w:rsid w:val="00FA22C3"/>
    <w:rsid w:val="00FC3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BC5"/>
    <w:pPr>
      <w:suppressAutoHyphens/>
      <w:autoSpaceDN w:val="0"/>
      <w:spacing w:after="0" w:line="240" w:lineRule="auto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93BC5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3BC5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character" w:styleId="a3">
    <w:name w:val="Hyperlink"/>
    <w:basedOn w:val="a0"/>
    <w:unhideWhenUsed/>
    <w:rsid w:val="00893BC5"/>
    <w:rPr>
      <w:color w:val="0000FF"/>
      <w:u w:val="single" w:color="000000"/>
    </w:rPr>
  </w:style>
  <w:style w:type="character" w:styleId="a4">
    <w:name w:val="FollowedHyperlink"/>
    <w:basedOn w:val="a0"/>
    <w:uiPriority w:val="99"/>
    <w:semiHidden/>
    <w:unhideWhenUsed/>
    <w:rsid w:val="00893BC5"/>
    <w:rPr>
      <w:color w:val="954F72" w:themeColor="followedHyperlink"/>
      <w:u w:val="single"/>
    </w:rPr>
  </w:style>
  <w:style w:type="paragraph" w:customStyle="1" w:styleId="Standard">
    <w:name w:val="Standard"/>
    <w:uiPriority w:val="99"/>
    <w:rsid w:val="00893BC5"/>
    <w:pPr>
      <w:suppressAutoHyphens/>
      <w:autoSpaceDN w:val="0"/>
      <w:spacing w:after="0" w:line="240" w:lineRule="auto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93BC5"/>
    <w:pPr>
      <w:spacing w:after="140" w:line="276" w:lineRule="auto"/>
    </w:pPr>
  </w:style>
  <w:style w:type="paragraph" w:customStyle="1" w:styleId="Heading">
    <w:name w:val="Heading"/>
    <w:basedOn w:val="Standard"/>
    <w:next w:val="Textbody"/>
    <w:rsid w:val="00893BC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Standard"/>
    <w:rsid w:val="00893BC5"/>
    <w:pPr>
      <w:suppressLineNumbers/>
    </w:pPr>
  </w:style>
  <w:style w:type="paragraph" w:customStyle="1" w:styleId="2">
    <w:name w:val="Абзац списка2"/>
    <w:basedOn w:val="Standard"/>
    <w:rsid w:val="00893BC5"/>
    <w:pPr>
      <w:widowControl w:val="0"/>
      <w:spacing w:before="5"/>
      <w:ind w:left="101" w:firstLine="708"/>
      <w:jc w:val="both"/>
    </w:pPr>
    <w:rPr>
      <w:lang w:val="en-US"/>
    </w:rPr>
  </w:style>
  <w:style w:type="paragraph" w:customStyle="1" w:styleId="TableContents">
    <w:name w:val="Table Contents"/>
    <w:basedOn w:val="Standard"/>
    <w:rsid w:val="00893BC5"/>
    <w:pPr>
      <w:suppressLineNumbers/>
    </w:pPr>
  </w:style>
  <w:style w:type="character" w:customStyle="1" w:styleId="apple-converted-space">
    <w:name w:val="apple-converted-space"/>
    <w:basedOn w:val="a0"/>
    <w:rsid w:val="00893BC5"/>
  </w:style>
  <w:style w:type="character" w:customStyle="1" w:styleId="ListLabel1">
    <w:name w:val="ListLabel 1"/>
    <w:rsid w:val="00893BC5"/>
    <w:rPr>
      <w:rFonts w:ascii="Times New Roman" w:hAnsi="Times New Roman" w:cs="Times New Roman" w:hint="default"/>
    </w:rPr>
  </w:style>
  <w:style w:type="character" w:customStyle="1" w:styleId="ListLabel2">
    <w:name w:val="ListLabel 2"/>
    <w:rsid w:val="00893BC5"/>
    <w:rPr>
      <w:rFonts w:ascii="Times New Roman" w:hAnsi="Times New Roman" w:cs="Times New Roman" w:hint="default"/>
    </w:rPr>
  </w:style>
  <w:style w:type="character" w:customStyle="1" w:styleId="ListLabel3">
    <w:name w:val="ListLabel 3"/>
    <w:rsid w:val="00893BC5"/>
    <w:rPr>
      <w:rFonts w:ascii="Times New Roman" w:hAnsi="Times New Roman" w:cs="Times New Roman" w:hint="default"/>
    </w:rPr>
  </w:style>
  <w:style w:type="character" w:customStyle="1" w:styleId="ListLabel4">
    <w:name w:val="ListLabel 4"/>
    <w:rsid w:val="00893BC5"/>
    <w:rPr>
      <w:rFonts w:ascii="Times New Roman" w:hAnsi="Times New Roman" w:cs="Times New Roman" w:hint="default"/>
    </w:rPr>
  </w:style>
  <w:style w:type="character" w:customStyle="1" w:styleId="ListLabel5">
    <w:name w:val="ListLabel 5"/>
    <w:rsid w:val="00893BC5"/>
    <w:rPr>
      <w:rFonts w:ascii="Times New Roman" w:hAnsi="Times New Roman" w:cs="Times New Roman" w:hint="default"/>
    </w:rPr>
  </w:style>
  <w:style w:type="character" w:customStyle="1" w:styleId="ListLabel6">
    <w:name w:val="ListLabel 6"/>
    <w:rsid w:val="00893BC5"/>
    <w:rPr>
      <w:rFonts w:ascii="Times New Roman" w:hAnsi="Times New Roman" w:cs="Times New Roman" w:hint="default"/>
    </w:rPr>
  </w:style>
  <w:style w:type="character" w:customStyle="1" w:styleId="ListLabel7">
    <w:name w:val="ListLabel 7"/>
    <w:rsid w:val="00893BC5"/>
    <w:rPr>
      <w:rFonts w:ascii="Times New Roman" w:hAnsi="Times New Roman" w:cs="Times New Roman" w:hint="default"/>
    </w:rPr>
  </w:style>
  <w:style w:type="character" w:customStyle="1" w:styleId="ListLabel8">
    <w:name w:val="ListLabel 8"/>
    <w:rsid w:val="00893BC5"/>
    <w:rPr>
      <w:rFonts w:ascii="Times New Roman" w:hAnsi="Times New Roman" w:cs="Times New Roman" w:hint="default"/>
    </w:rPr>
  </w:style>
  <w:style w:type="character" w:customStyle="1" w:styleId="ListLabel9">
    <w:name w:val="ListLabel 9"/>
    <w:rsid w:val="00893BC5"/>
    <w:rPr>
      <w:rFonts w:ascii="Times New Roman" w:hAnsi="Times New Roman" w:cs="Times New Roman" w:hint="default"/>
    </w:rPr>
  </w:style>
  <w:style w:type="character" w:customStyle="1" w:styleId="ListLabel21">
    <w:name w:val="ListLabel 21"/>
    <w:rsid w:val="00893BC5"/>
    <w:rPr>
      <w:color w:val="00000A"/>
      <w:sz w:val="24"/>
    </w:rPr>
  </w:style>
  <w:style w:type="character" w:customStyle="1" w:styleId="ListLabel22">
    <w:name w:val="ListLabel 22"/>
    <w:rsid w:val="00893BC5"/>
    <w:rPr>
      <w:rFonts w:ascii="Times New Roman" w:eastAsia="Times New Roman" w:hAnsi="Times New Roman" w:cs="Times New Roman" w:hint="default"/>
      <w:w w:val="100"/>
      <w:sz w:val="28"/>
    </w:rPr>
  </w:style>
  <w:style w:type="character" w:customStyle="1" w:styleId="ListLabel23">
    <w:name w:val="ListLabel 23"/>
    <w:rsid w:val="00893BC5"/>
    <w:rPr>
      <w:rFonts w:ascii="Times New Roman" w:eastAsia="Times New Roman" w:hAnsi="Times New Roman" w:cs="Times New Roman" w:hint="default"/>
      <w:w w:val="100"/>
      <w:sz w:val="28"/>
    </w:rPr>
  </w:style>
  <w:style w:type="character" w:customStyle="1" w:styleId="BulletSymbols">
    <w:name w:val="Bullet Symbols"/>
    <w:rsid w:val="00893BC5"/>
    <w:rPr>
      <w:rFonts w:ascii="OpenSymbol" w:eastAsia="OpenSymbol" w:hAnsi="OpenSymbol" w:cs="OpenSymbol" w:hint="default"/>
    </w:rPr>
  </w:style>
  <w:style w:type="paragraph" w:styleId="a5">
    <w:name w:val="header"/>
    <w:basedOn w:val="a"/>
    <w:link w:val="a6"/>
    <w:unhideWhenUsed/>
    <w:rsid w:val="00893BC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rsid w:val="00893BC5"/>
    <w:rPr>
      <w:rFonts w:ascii="Liberation Serif" w:eastAsia="Noto Sans CJK SC Regular" w:hAnsi="Liberation Serif" w:cs="Mangal"/>
      <w:kern w:val="3"/>
      <w:sz w:val="24"/>
      <w:szCs w:val="21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893BC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893BC5"/>
    <w:rPr>
      <w:rFonts w:ascii="Liberation Serif" w:eastAsia="Noto Sans CJK SC Regular" w:hAnsi="Liberation Serif" w:cs="Mangal"/>
      <w:kern w:val="3"/>
      <w:sz w:val="24"/>
      <w:szCs w:val="21"/>
      <w:lang w:eastAsia="zh-CN" w:bidi="hi-IN"/>
    </w:rPr>
  </w:style>
  <w:style w:type="character" w:customStyle="1" w:styleId="product-paramscell-decor">
    <w:name w:val="product-params__cell-decor"/>
    <w:basedOn w:val="a0"/>
    <w:rsid w:val="00893BC5"/>
  </w:style>
  <w:style w:type="paragraph" w:styleId="a9">
    <w:name w:val="caption"/>
    <w:basedOn w:val="Standard"/>
    <w:semiHidden/>
    <w:unhideWhenUsed/>
    <w:qFormat/>
    <w:rsid w:val="00893BC5"/>
    <w:pPr>
      <w:suppressLineNumbers/>
      <w:spacing w:before="120" w:after="120"/>
    </w:pPr>
    <w:rPr>
      <w:i/>
      <w:iCs/>
    </w:rPr>
  </w:style>
  <w:style w:type="paragraph" w:styleId="aa">
    <w:name w:val="List"/>
    <w:basedOn w:val="Textbody"/>
    <w:semiHidden/>
    <w:unhideWhenUsed/>
    <w:rsid w:val="00893BC5"/>
  </w:style>
  <w:style w:type="paragraph" w:styleId="ab">
    <w:name w:val="List Paragraph"/>
    <w:basedOn w:val="Standard"/>
    <w:qFormat/>
    <w:rsid w:val="00893BC5"/>
    <w:pPr>
      <w:spacing w:after="200"/>
      <w:ind w:left="720"/>
    </w:pPr>
    <w:rPr>
      <w:rFonts w:eastAsia="Times New Roman"/>
      <w:lang w:eastAsia="ru-RU"/>
    </w:rPr>
  </w:style>
  <w:style w:type="paragraph" w:styleId="ac">
    <w:name w:val="Normal (Web)"/>
    <w:basedOn w:val="Standard"/>
    <w:unhideWhenUsed/>
    <w:rsid w:val="00893BC5"/>
    <w:pPr>
      <w:spacing w:before="100" w:after="100"/>
    </w:pPr>
  </w:style>
  <w:style w:type="paragraph" w:customStyle="1" w:styleId="msonormal0">
    <w:name w:val="msonormal"/>
    <w:basedOn w:val="Standard"/>
    <w:rsid w:val="00893BC5"/>
    <w:pPr>
      <w:spacing w:before="100" w:after="100"/>
    </w:pPr>
  </w:style>
  <w:style w:type="character" w:styleId="ad">
    <w:name w:val="Strong"/>
    <w:basedOn w:val="a0"/>
    <w:qFormat/>
    <w:rsid w:val="00893BC5"/>
    <w:rPr>
      <w:b/>
      <w:bCs/>
    </w:rPr>
  </w:style>
  <w:style w:type="numbering" w:customStyle="1" w:styleId="WWNum6">
    <w:name w:val="WWNum6"/>
    <w:rsid w:val="00893BC5"/>
    <w:pPr>
      <w:numPr>
        <w:numId w:val="1"/>
      </w:numPr>
    </w:pPr>
  </w:style>
  <w:style w:type="numbering" w:customStyle="1" w:styleId="WWNum8">
    <w:name w:val="WWNum8"/>
    <w:rsid w:val="00893BC5"/>
    <w:pPr>
      <w:numPr>
        <w:numId w:val="2"/>
      </w:numPr>
    </w:pPr>
  </w:style>
  <w:style w:type="numbering" w:customStyle="1" w:styleId="WWNum1">
    <w:name w:val="WWNum1"/>
    <w:rsid w:val="00893BC5"/>
    <w:pPr>
      <w:numPr>
        <w:numId w:val="3"/>
      </w:numPr>
    </w:pPr>
  </w:style>
  <w:style w:type="numbering" w:customStyle="1" w:styleId="WWNum7">
    <w:name w:val="WWNum7"/>
    <w:rsid w:val="00893BC5"/>
    <w:pPr>
      <w:numPr>
        <w:numId w:val="4"/>
      </w:numPr>
    </w:pPr>
  </w:style>
  <w:style w:type="table" w:styleId="ae">
    <w:name w:val="Table Grid"/>
    <w:basedOn w:val="a1"/>
    <w:uiPriority w:val="39"/>
    <w:rsid w:val="00307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3178B"/>
    <w:rPr>
      <w:rFonts w:ascii="Tahoma" w:hAnsi="Tahoma" w:cs="Mangal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13178B"/>
    <w:rPr>
      <w:rFonts w:ascii="Tahoma" w:eastAsia="Noto Sans CJK SC Regular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abirint.ru/pubhouse/16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pubhouse/1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5E8C3-AA81-436D-AAE7-B44F176E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3949</Words>
  <Characters>22514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28</cp:revision>
  <cp:lastPrinted>2023-09-30T13:09:00Z</cp:lastPrinted>
  <dcterms:created xsi:type="dcterms:W3CDTF">2023-08-26T10:16:00Z</dcterms:created>
  <dcterms:modified xsi:type="dcterms:W3CDTF">2024-09-05T12:01:00Z</dcterms:modified>
</cp:coreProperties>
</file>