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AF8" w:rsidRPr="00800C41" w:rsidRDefault="00FF0AF8" w:rsidP="00FF0AF8">
      <w:pPr>
        <w:spacing w:after="0"/>
        <w:ind w:firstLine="851"/>
        <w:jc w:val="center"/>
        <w:rPr>
          <w:rFonts w:ascii="Times New Roman" w:hAnsi="Times New Roman"/>
        </w:rPr>
      </w:pPr>
      <w:r w:rsidRPr="00800C41">
        <w:rPr>
          <w:rFonts w:ascii="Times New Roman" w:hAnsi="Times New Roman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FF0AF8" w:rsidRPr="00800C41" w:rsidRDefault="00FF0AF8" w:rsidP="00FF0AF8">
      <w:pPr>
        <w:spacing w:after="0"/>
        <w:ind w:firstLine="851"/>
        <w:jc w:val="center"/>
        <w:rPr>
          <w:rFonts w:ascii="Times New Roman" w:hAnsi="Times New Roman"/>
        </w:rPr>
      </w:pPr>
      <w:r w:rsidRPr="00800C41">
        <w:rPr>
          <w:rFonts w:ascii="Times New Roman" w:hAnsi="Times New Roman"/>
        </w:rPr>
        <w:t>«Заринская общеобразовательная школа-интернат»</w:t>
      </w:r>
    </w:p>
    <w:p w:rsidR="00FF0AF8" w:rsidRPr="00CB73F8" w:rsidRDefault="00FF0AF8" w:rsidP="00FF0AF8">
      <w:pPr>
        <w:spacing w:after="0"/>
        <w:rPr>
          <w:rFonts w:ascii="Times New Roman" w:hAnsi="Times New Roman"/>
          <w:b/>
        </w:rPr>
      </w:pPr>
    </w:p>
    <w:p w:rsidR="00CB73F8" w:rsidRPr="00CB73F8" w:rsidRDefault="00CB73F8" w:rsidP="00FF0AF8">
      <w:pPr>
        <w:spacing w:after="0"/>
        <w:rPr>
          <w:rFonts w:ascii="Times New Roman" w:hAnsi="Times New Roman"/>
          <w:b/>
        </w:rPr>
      </w:pPr>
    </w:p>
    <w:p w:rsidR="00CB73F8" w:rsidRDefault="00CB73F8" w:rsidP="00FF0AF8">
      <w:pPr>
        <w:spacing w:after="0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spacing w:after="0"/>
        <w:rPr>
          <w:rFonts w:ascii="Times New Roman" w:hAnsi="Times New Roman"/>
          <w:b/>
          <w:u w:val="single"/>
        </w:rPr>
      </w:pPr>
    </w:p>
    <w:p w:rsidR="00CB73F8" w:rsidRPr="00844666" w:rsidRDefault="00CD6692" w:rsidP="00FF0AF8">
      <w:pPr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noProof/>
          <w:u w:val="single"/>
        </w:rPr>
        <w:drawing>
          <wp:inline distT="0" distB="0" distL="0" distR="0">
            <wp:extent cx="5790474" cy="1539240"/>
            <wp:effectExtent l="19050" t="0" r="72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0474" cy="153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AF8" w:rsidRPr="00784F8A" w:rsidRDefault="00FF0AF8" w:rsidP="00FF0AF8">
      <w:pPr>
        <w:rPr>
          <w:rFonts w:ascii="Times New Roman" w:hAnsi="Times New Roman"/>
        </w:rPr>
      </w:pPr>
    </w:p>
    <w:p w:rsidR="00FF0AF8" w:rsidRPr="00784F8A" w:rsidRDefault="00FF0AF8" w:rsidP="00FF0AF8">
      <w:pPr>
        <w:spacing w:after="0"/>
        <w:rPr>
          <w:rFonts w:ascii="Times New Roman" w:hAnsi="Times New Roman"/>
        </w:rPr>
      </w:pPr>
    </w:p>
    <w:p w:rsidR="00FF0AF8" w:rsidRPr="00784F8A" w:rsidRDefault="00FF0AF8" w:rsidP="00FF0AF8">
      <w:pPr>
        <w:spacing w:after="0"/>
        <w:jc w:val="center"/>
        <w:rPr>
          <w:rFonts w:ascii="Times New Roman" w:hAnsi="Times New Roman"/>
        </w:rPr>
      </w:pPr>
    </w:p>
    <w:p w:rsidR="00FF0AF8" w:rsidRPr="00784F8A" w:rsidRDefault="00FF0AF8" w:rsidP="00FF0AF8">
      <w:pPr>
        <w:spacing w:after="0"/>
        <w:jc w:val="center"/>
        <w:rPr>
          <w:rFonts w:ascii="Times New Roman" w:hAnsi="Times New Roman"/>
        </w:rPr>
      </w:pPr>
    </w:p>
    <w:p w:rsidR="00A811F6" w:rsidRDefault="00325FB6" w:rsidP="00325FB6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</w:t>
      </w:r>
      <w:r w:rsidR="00683BAB">
        <w:rPr>
          <w:rFonts w:ascii="Times New Roman" w:hAnsi="Times New Roman"/>
          <w:b/>
        </w:rPr>
        <w:t xml:space="preserve">абочая программа </w:t>
      </w:r>
    </w:p>
    <w:p w:rsidR="00FF0AF8" w:rsidRPr="00CB73F8" w:rsidRDefault="00683BAB" w:rsidP="00325FB6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учебного предмета</w:t>
      </w:r>
      <w:r w:rsidR="00FF0AF8" w:rsidRPr="00CB73F8">
        <w:rPr>
          <w:rFonts w:ascii="Times New Roman" w:hAnsi="Times New Roman"/>
          <w:b/>
        </w:rPr>
        <w:t xml:space="preserve"> «Окружающий природный мир»</w:t>
      </w:r>
    </w:p>
    <w:p w:rsidR="00FF0AF8" w:rsidRPr="00CB73F8" w:rsidRDefault="003841FD" w:rsidP="00FF0AF8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для обучающихся воспитанников </w:t>
      </w:r>
      <w:r w:rsidR="00FF0AF8" w:rsidRPr="00CB73F8">
        <w:rPr>
          <w:rFonts w:ascii="Times New Roman" w:hAnsi="Times New Roman"/>
          <w:b/>
        </w:rPr>
        <w:t>ТМНР</w:t>
      </w:r>
      <w:r w:rsidR="0008429B">
        <w:rPr>
          <w:rFonts w:ascii="Times New Roman" w:hAnsi="Times New Roman"/>
          <w:b/>
        </w:rPr>
        <w:t>4</w:t>
      </w:r>
      <w:r w:rsidR="00325FB6">
        <w:rPr>
          <w:rFonts w:ascii="Times New Roman" w:hAnsi="Times New Roman"/>
          <w:b/>
        </w:rPr>
        <w:t>класс</w:t>
      </w:r>
    </w:p>
    <w:p w:rsidR="00FF0AF8" w:rsidRPr="008A65E8" w:rsidRDefault="008A65E8" w:rsidP="00325FB6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 2024-2025 учебный год</w:t>
      </w:r>
    </w:p>
    <w:p w:rsidR="00FF0AF8" w:rsidRPr="00CB73F8" w:rsidRDefault="00FF0AF8" w:rsidP="00FF0AF8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</w:p>
    <w:p w:rsidR="00FF0AF8" w:rsidRPr="00CB73F8" w:rsidRDefault="00FF0AF8" w:rsidP="00FF0AF8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</w:p>
    <w:p w:rsidR="00FF0AF8" w:rsidRDefault="00FF0AF8" w:rsidP="00FF0AF8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FF0AF8" w:rsidRDefault="00FF0AF8" w:rsidP="00FF0AF8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FF0AF8" w:rsidRDefault="00FF0AF8" w:rsidP="00FF0AF8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FF0AF8" w:rsidRDefault="00FF0AF8" w:rsidP="00FF0AF8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FF0AF8" w:rsidRDefault="00FF0AF8" w:rsidP="00FF0AF8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FF0AF8" w:rsidRDefault="00FF0AF8" w:rsidP="00FF0AF8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FF0AF8" w:rsidRDefault="00FF0AF8" w:rsidP="00FF0AF8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FF0AF8" w:rsidRDefault="00FF0AF8" w:rsidP="00FF0AF8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FF0AF8" w:rsidRDefault="00FF0AF8" w:rsidP="00FF0AF8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FF0AF8" w:rsidRDefault="00FF0AF8" w:rsidP="00FF0AF8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FF0AF8" w:rsidRPr="00784F8A" w:rsidRDefault="00FF0AF8" w:rsidP="00FF0AF8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FF0AF8" w:rsidRPr="00CB73F8" w:rsidRDefault="00FF0AF8" w:rsidP="00FF0AF8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FF0AF8" w:rsidRPr="00800C41" w:rsidRDefault="00FF0AF8" w:rsidP="00084B96">
      <w:pPr>
        <w:spacing w:after="0"/>
        <w:ind w:firstLine="851"/>
        <w:jc w:val="right"/>
        <w:rPr>
          <w:rFonts w:ascii="Times New Roman" w:hAnsi="Times New Roman"/>
        </w:rPr>
      </w:pPr>
      <w:r w:rsidRPr="00800C41">
        <w:rPr>
          <w:rFonts w:ascii="Times New Roman" w:hAnsi="Times New Roman"/>
          <w:bCs/>
        </w:rPr>
        <w:t>Разработал</w:t>
      </w:r>
      <w:r w:rsidR="00A811F6">
        <w:rPr>
          <w:rFonts w:ascii="Times New Roman" w:hAnsi="Times New Roman"/>
          <w:bCs/>
        </w:rPr>
        <w:t>а</w:t>
      </w:r>
      <w:r w:rsidRPr="00800C41">
        <w:rPr>
          <w:rFonts w:ascii="Times New Roman" w:hAnsi="Times New Roman"/>
          <w:bCs/>
        </w:rPr>
        <w:t xml:space="preserve">: Качесова Нина Ивановна </w:t>
      </w:r>
    </w:p>
    <w:p w:rsidR="00FF0AF8" w:rsidRPr="00800C41" w:rsidRDefault="00CB73F8" w:rsidP="00084B96">
      <w:pPr>
        <w:spacing w:after="0"/>
        <w:ind w:firstLine="851"/>
        <w:jc w:val="right"/>
        <w:rPr>
          <w:rFonts w:ascii="Times New Roman" w:hAnsi="Times New Roman"/>
        </w:rPr>
      </w:pPr>
      <w:r w:rsidRPr="00800C41">
        <w:rPr>
          <w:rFonts w:ascii="Times New Roman" w:hAnsi="Times New Roman"/>
          <w:bCs/>
        </w:rPr>
        <w:t xml:space="preserve">    учитель начальных классов</w:t>
      </w:r>
      <w:r w:rsidR="00FF0AF8" w:rsidRPr="00800C41">
        <w:rPr>
          <w:rFonts w:ascii="Times New Roman" w:hAnsi="Times New Roman"/>
          <w:bCs/>
        </w:rPr>
        <w:t> </w:t>
      </w:r>
    </w:p>
    <w:p w:rsidR="00FF0AF8" w:rsidRPr="00800C41" w:rsidRDefault="00FF0AF8" w:rsidP="00084B96">
      <w:pPr>
        <w:spacing w:after="0"/>
        <w:ind w:firstLine="851"/>
        <w:jc w:val="right"/>
        <w:rPr>
          <w:rFonts w:ascii="Times New Roman" w:hAnsi="Times New Roman"/>
          <w:bCs/>
          <w:u w:val="single"/>
        </w:rPr>
      </w:pPr>
    </w:p>
    <w:p w:rsidR="00FF0AF8" w:rsidRPr="00800C41" w:rsidRDefault="00FF0AF8" w:rsidP="00FF0AF8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FF0AF8" w:rsidRPr="00800C41" w:rsidRDefault="00FF0AF8" w:rsidP="00FF0AF8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FF0AF8" w:rsidRPr="00800C41" w:rsidRDefault="00FF0AF8" w:rsidP="00FF0AF8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FF0AF8" w:rsidRPr="00800C41" w:rsidRDefault="00FF0AF8" w:rsidP="00FF0AF8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FF0AF8" w:rsidRPr="00800C41" w:rsidRDefault="00FF0AF8" w:rsidP="00FF0AF8">
      <w:pPr>
        <w:spacing w:after="0"/>
        <w:ind w:firstLine="851"/>
        <w:jc w:val="center"/>
        <w:rPr>
          <w:rFonts w:ascii="Times New Roman" w:hAnsi="Times New Roman"/>
        </w:rPr>
      </w:pPr>
      <w:r w:rsidRPr="00800C41">
        <w:rPr>
          <w:rFonts w:ascii="Times New Roman" w:hAnsi="Times New Roman"/>
          <w:bCs/>
        </w:rPr>
        <w:t>г</w:t>
      </w:r>
      <w:r w:rsidR="00084B96" w:rsidRPr="00800C41">
        <w:rPr>
          <w:rFonts w:ascii="Times New Roman" w:hAnsi="Times New Roman"/>
          <w:bCs/>
        </w:rPr>
        <w:t>. З</w:t>
      </w:r>
      <w:r w:rsidRPr="00800C41">
        <w:rPr>
          <w:rFonts w:ascii="Times New Roman" w:hAnsi="Times New Roman"/>
          <w:bCs/>
        </w:rPr>
        <w:t>аринск</w:t>
      </w:r>
    </w:p>
    <w:p w:rsidR="00FF0AF8" w:rsidRPr="00800C41" w:rsidRDefault="008139E3" w:rsidP="00FF0AF8">
      <w:pPr>
        <w:spacing w:after="0"/>
        <w:ind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>202</w:t>
      </w:r>
      <w:r w:rsidRPr="00A811F6">
        <w:rPr>
          <w:rFonts w:ascii="Times New Roman" w:hAnsi="Times New Roman"/>
          <w:bCs/>
        </w:rPr>
        <w:t>4</w:t>
      </w:r>
      <w:r w:rsidR="00FF0AF8" w:rsidRPr="00800C41">
        <w:rPr>
          <w:rFonts w:ascii="Times New Roman" w:hAnsi="Times New Roman"/>
          <w:bCs/>
        </w:rPr>
        <w:t xml:space="preserve"> г.</w:t>
      </w:r>
    </w:p>
    <w:p w:rsidR="00FF0AF8" w:rsidRDefault="00FF0AF8" w:rsidP="00FF0AF8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FF0AF8" w:rsidRPr="00784F8A" w:rsidRDefault="00FF0AF8" w:rsidP="00FF0AF8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FF0AF8" w:rsidRPr="00784F8A" w:rsidRDefault="00FF0AF8" w:rsidP="00FF0AF8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FF0AF8" w:rsidRDefault="00FF0A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Pr="00CB73F8" w:rsidRDefault="00FF0AF8" w:rsidP="00CB73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3F8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FF0AF8" w:rsidRPr="00CB73F8" w:rsidTr="00CB73F8">
        <w:tc>
          <w:tcPr>
            <w:tcW w:w="534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B464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F0AF8" w:rsidRPr="00CB73F8" w:rsidTr="00CB73F8">
        <w:tc>
          <w:tcPr>
            <w:tcW w:w="534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B464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F0AF8" w:rsidRPr="00CB73F8" w:rsidTr="00CB73F8">
        <w:tc>
          <w:tcPr>
            <w:tcW w:w="534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FF0AF8" w:rsidRPr="00CB73F8" w:rsidRDefault="00B4645F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С</w:t>
            </w:r>
            <w:r w:rsidR="00FF0AF8" w:rsidRPr="00CB73F8">
              <w:rPr>
                <w:rFonts w:ascii="Times New Roman" w:hAnsi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F0AF8" w:rsidRPr="00CB73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F0AF8" w:rsidRPr="00CB73F8" w:rsidTr="00CB73F8">
        <w:tc>
          <w:tcPr>
            <w:tcW w:w="534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B464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F0AF8" w:rsidRPr="00CB73F8" w:rsidTr="00CB73F8">
        <w:tc>
          <w:tcPr>
            <w:tcW w:w="534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B464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F0AF8" w:rsidRPr="00CB73F8" w:rsidTr="00CB73F8">
        <w:tc>
          <w:tcPr>
            <w:tcW w:w="534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B464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F0AF8" w:rsidRPr="00CB73F8" w:rsidTr="00CB73F8">
        <w:tc>
          <w:tcPr>
            <w:tcW w:w="534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B4645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F0AF8" w:rsidRPr="00CB73F8" w:rsidTr="00CB73F8">
        <w:tc>
          <w:tcPr>
            <w:tcW w:w="534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FF0AF8" w:rsidRPr="00CB73F8" w:rsidTr="00CB73F8">
        <w:tc>
          <w:tcPr>
            <w:tcW w:w="534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FF0AF8" w:rsidRPr="00CB73F8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</w:tbl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FF0AF8">
      <w:pPr>
        <w:pStyle w:val="a4"/>
        <w:spacing w:after="0"/>
        <w:ind w:left="851"/>
        <w:rPr>
          <w:rFonts w:ascii="Times New Roman" w:hAnsi="Times New Roman"/>
          <w:b/>
          <w:u w:val="single"/>
        </w:rPr>
      </w:pPr>
    </w:p>
    <w:p w:rsidR="00CB73F8" w:rsidRDefault="00CB73F8" w:rsidP="00CB73F8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0076AB" w:rsidRDefault="000076AB" w:rsidP="00CB73F8">
      <w:pPr>
        <w:spacing w:after="0"/>
        <w:ind w:left="-142" w:firstLine="142"/>
        <w:rPr>
          <w:rFonts w:ascii="Times New Roman" w:hAnsi="Times New Roman"/>
          <w:b/>
          <w:sz w:val="24"/>
          <w:szCs w:val="24"/>
          <w:u w:val="single"/>
        </w:rPr>
      </w:pPr>
    </w:p>
    <w:p w:rsidR="00CB73F8" w:rsidRPr="00E56E8B" w:rsidRDefault="00CB73F8" w:rsidP="00CB73F8">
      <w:pPr>
        <w:spacing w:after="0"/>
        <w:ind w:left="-142" w:firstLine="142"/>
        <w:rPr>
          <w:rFonts w:ascii="Times New Roman" w:hAnsi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1.Пояснительная записка </w:t>
      </w:r>
    </w:p>
    <w:p w:rsidR="00CB73F8" w:rsidRPr="00CB73F8" w:rsidRDefault="00CB73F8" w:rsidP="00CB73F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sz w:val="24"/>
          <w:szCs w:val="24"/>
          <w:u w:val="single"/>
        </w:rPr>
        <w:t>1.1. Нормативно-правовое обеспечение рабочей программы</w:t>
      </w:r>
    </w:p>
    <w:p w:rsidR="00FF0AF8" w:rsidRDefault="00FF0AF8" w:rsidP="00FF0AF8">
      <w:pPr>
        <w:spacing w:after="120"/>
        <w:ind w:firstLine="851"/>
        <w:jc w:val="both"/>
        <w:rPr>
          <w:rFonts w:ascii="Times New Roman" w:hAnsi="Times New Roman"/>
        </w:rPr>
      </w:pPr>
      <w:r w:rsidRPr="00784F8A">
        <w:rPr>
          <w:rFonts w:ascii="Times New Roman" w:hAnsi="Times New Roman"/>
          <w:b/>
        </w:rPr>
        <w:t>Рабочая программа по учебному предмету</w:t>
      </w:r>
      <w:r w:rsidRPr="00CB73F8">
        <w:rPr>
          <w:rFonts w:ascii="Times New Roman" w:hAnsi="Times New Roman"/>
          <w:b/>
        </w:rPr>
        <w:t>«Окружающий  природный мир»</w:t>
      </w:r>
      <w:r w:rsidRPr="00784F8A">
        <w:rPr>
          <w:rFonts w:ascii="Times New Roman" w:hAnsi="Times New Roman"/>
          <w:b/>
        </w:rPr>
        <w:t>разработана на основе следующих нормативных документов</w:t>
      </w:r>
      <w:r w:rsidRPr="00784F8A">
        <w:rPr>
          <w:rFonts w:ascii="Times New Roman" w:hAnsi="Times New Roman"/>
        </w:rPr>
        <w:t>:</w:t>
      </w:r>
    </w:p>
    <w:p w:rsidR="00FF0AF8" w:rsidRPr="00CB73F8" w:rsidRDefault="00FF0AF8" w:rsidP="00FF0AF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73F8">
        <w:rPr>
          <w:rFonts w:ascii="Times New Roman" w:hAnsi="Times New Roman"/>
          <w:sz w:val="24"/>
          <w:szCs w:val="24"/>
        </w:rPr>
        <w:t>Федеральный закон от 29.12.2012 №273-ФЗ «Об образовании в РФ»</w:t>
      </w:r>
    </w:p>
    <w:p w:rsidR="00FF0AF8" w:rsidRPr="00CB73F8" w:rsidRDefault="00FF0AF8" w:rsidP="00FF0AF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73F8">
        <w:rPr>
          <w:rFonts w:ascii="Times New Roman" w:hAnsi="Times New Roman"/>
          <w:sz w:val="24"/>
          <w:szCs w:val="24"/>
        </w:rPr>
        <w:t>Приказ Министерства образования и науки РФ от 19.12.2014 №1599 «Об утверждении федерального государственного образовательного стандарта обучающихся с умственной отсталостью (интеллектуальными нарушениями)</w:t>
      </w:r>
    </w:p>
    <w:p w:rsidR="00FF0AF8" w:rsidRPr="00CB73F8" w:rsidRDefault="00FF0AF8" w:rsidP="00FF0AF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73F8">
        <w:rPr>
          <w:rFonts w:ascii="Times New Roman" w:hAnsi="Times New Roman"/>
          <w:sz w:val="24"/>
          <w:szCs w:val="24"/>
        </w:rPr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</w:t>
      </w:r>
    </w:p>
    <w:p w:rsidR="00FF0AF8" w:rsidRPr="00CB73F8" w:rsidRDefault="00FF0AF8" w:rsidP="00FF0AF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73F8">
        <w:rPr>
          <w:rFonts w:ascii="Times New Roman" w:hAnsi="Times New Roman"/>
          <w:sz w:val="24"/>
          <w:szCs w:val="24"/>
        </w:rPr>
        <w:t xml:space="preserve">Приказ Министерства Просвещения РФ от 24.11.2022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</w:p>
    <w:p w:rsidR="004428A2" w:rsidRPr="00881193" w:rsidRDefault="004428A2" w:rsidP="004428A2">
      <w:pPr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881193">
        <w:rPr>
          <w:rFonts w:ascii="Times New Roman" w:hAnsi="Times New Roman"/>
        </w:rPr>
        <w:t>учебный план КГБОУ «Заринская общеобразов</w:t>
      </w:r>
      <w:r>
        <w:rPr>
          <w:rFonts w:ascii="Times New Roman" w:hAnsi="Times New Roman"/>
        </w:rPr>
        <w:t>ательная школа-интернат» на 202</w:t>
      </w:r>
      <w:r w:rsidRPr="00D10A0D">
        <w:rPr>
          <w:rFonts w:ascii="Times New Roman" w:hAnsi="Times New Roman"/>
        </w:rPr>
        <w:t>4</w:t>
      </w:r>
      <w:r>
        <w:rPr>
          <w:rFonts w:ascii="Times New Roman" w:hAnsi="Times New Roman"/>
        </w:rPr>
        <w:t>-202</w:t>
      </w:r>
      <w:r w:rsidRPr="00D10A0D">
        <w:rPr>
          <w:rFonts w:ascii="Times New Roman" w:hAnsi="Times New Roman"/>
        </w:rPr>
        <w:t>5</w:t>
      </w:r>
      <w:r w:rsidRPr="00881193">
        <w:rPr>
          <w:rFonts w:ascii="Times New Roman" w:hAnsi="Times New Roman"/>
        </w:rPr>
        <w:t>уч.год;</w:t>
      </w:r>
    </w:p>
    <w:p w:rsidR="004428A2" w:rsidRPr="00285823" w:rsidRDefault="004428A2" w:rsidP="004428A2">
      <w:pPr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881193">
        <w:rPr>
          <w:rFonts w:ascii="Times New Roman" w:hAnsi="Times New Roman"/>
        </w:rPr>
        <w:t>ка</w:t>
      </w:r>
      <w:r>
        <w:rPr>
          <w:rFonts w:ascii="Times New Roman" w:hAnsi="Times New Roman"/>
        </w:rPr>
        <w:t>лендарный учебный график на 202</w:t>
      </w:r>
      <w:r w:rsidRPr="00D10A0D">
        <w:rPr>
          <w:rFonts w:ascii="Times New Roman" w:hAnsi="Times New Roman"/>
        </w:rPr>
        <w:t>4</w:t>
      </w:r>
      <w:r>
        <w:rPr>
          <w:rFonts w:ascii="Times New Roman" w:hAnsi="Times New Roman"/>
        </w:rPr>
        <w:t>-202</w:t>
      </w:r>
      <w:r w:rsidRPr="00D10A0D">
        <w:rPr>
          <w:rFonts w:ascii="Times New Roman" w:hAnsi="Times New Roman"/>
        </w:rPr>
        <w:t>5</w:t>
      </w:r>
      <w:r w:rsidRPr="00881193">
        <w:rPr>
          <w:rFonts w:ascii="Times New Roman" w:hAnsi="Times New Roman"/>
        </w:rPr>
        <w:t>уч.год;</w:t>
      </w:r>
    </w:p>
    <w:p w:rsidR="00FF0AF8" w:rsidRPr="004428A2" w:rsidRDefault="00FF0AF8" w:rsidP="00FF0AF8">
      <w:pPr>
        <w:spacing w:after="12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F0AF8" w:rsidRPr="00CB73F8" w:rsidRDefault="00FF0AF8" w:rsidP="00FF0AF8">
      <w:pPr>
        <w:widowControl w:val="0"/>
        <w:spacing w:after="120"/>
        <w:ind w:firstLine="851"/>
        <w:jc w:val="both"/>
        <w:rPr>
          <w:rFonts w:ascii="Times New Roman" w:hAnsi="Times New Roman"/>
          <w:sz w:val="24"/>
          <w:szCs w:val="24"/>
        </w:rPr>
      </w:pPr>
      <w:r w:rsidRPr="00CB73F8">
        <w:rPr>
          <w:rFonts w:ascii="Times New Roman" w:hAnsi="Times New Roman"/>
          <w:b/>
          <w:sz w:val="24"/>
          <w:szCs w:val="24"/>
        </w:rPr>
        <w:t>Цель обучения</w:t>
      </w:r>
      <w:r w:rsidRPr="00CB73F8">
        <w:rPr>
          <w:rFonts w:ascii="Times New Roman" w:hAnsi="Times New Roman"/>
          <w:sz w:val="24"/>
          <w:szCs w:val="24"/>
        </w:rPr>
        <w:t xml:space="preserve"> – формирование представлений о живой и неживой природе, о взаимодействии человека с природой, бережного отношения к природе.</w:t>
      </w:r>
    </w:p>
    <w:p w:rsidR="00FF0AF8" w:rsidRPr="00CB73F8" w:rsidRDefault="00FF0AF8" w:rsidP="00FF0AF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CB73F8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FF0AF8" w:rsidRPr="00CB73F8" w:rsidRDefault="00FF0AF8" w:rsidP="00FF0AF8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B73F8">
        <w:rPr>
          <w:rFonts w:ascii="Times New Roman" w:hAnsi="Times New Roman"/>
          <w:sz w:val="24"/>
          <w:szCs w:val="24"/>
        </w:rPr>
        <w:t>-формировать представлений об объектах и явлениях неживой природы;</w:t>
      </w:r>
    </w:p>
    <w:p w:rsidR="00FF0AF8" w:rsidRPr="00CB73F8" w:rsidRDefault="00FF0AF8" w:rsidP="00FF0AF8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B73F8">
        <w:rPr>
          <w:rFonts w:ascii="Times New Roman" w:hAnsi="Times New Roman"/>
          <w:sz w:val="24"/>
          <w:szCs w:val="24"/>
        </w:rPr>
        <w:t xml:space="preserve">-формировать временных представлений, формирование представлений о растительном и животном     мире. </w:t>
      </w:r>
    </w:p>
    <w:p w:rsidR="00FF0AF8" w:rsidRPr="00CB73F8" w:rsidRDefault="00FF0AF8" w:rsidP="00FF0AF8">
      <w:pPr>
        <w:widowControl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F0AF8" w:rsidRPr="00CB73F8" w:rsidRDefault="00FF0AF8" w:rsidP="00151D6B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B73F8">
        <w:rPr>
          <w:rFonts w:ascii="Times New Roman" w:hAnsi="Times New Roman"/>
          <w:b/>
          <w:sz w:val="24"/>
          <w:szCs w:val="24"/>
          <w:u w:val="single"/>
        </w:rPr>
        <w:t>2.Общая характеристика учебного предмета</w:t>
      </w:r>
    </w:p>
    <w:p w:rsidR="00FF0AF8" w:rsidRPr="00CB73F8" w:rsidRDefault="00FF0AF8" w:rsidP="00FF0AF8">
      <w:pPr>
        <w:spacing w:after="0"/>
        <w:ind w:firstLine="851"/>
        <w:rPr>
          <w:rFonts w:ascii="Times New Roman" w:hAnsi="Times New Roman"/>
          <w:sz w:val="24"/>
          <w:szCs w:val="24"/>
        </w:rPr>
      </w:pPr>
      <w:r w:rsidRPr="00CB73F8">
        <w:rPr>
          <w:rFonts w:ascii="Times New Roman" w:hAnsi="Times New Roman"/>
          <w:sz w:val="24"/>
          <w:szCs w:val="24"/>
        </w:rPr>
        <w:t>Учебный предмет является специфическим для обучения, так как обучающиеся отстают в общем и речевом развитии. Дети получают представление о мире, который находится вне поля их чувствительного опыта.</w:t>
      </w:r>
    </w:p>
    <w:p w:rsidR="00FF0AF8" w:rsidRPr="00CB73F8" w:rsidRDefault="00FF0AF8" w:rsidP="00FF0AF8">
      <w:pPr>
        <w:ind w:left="360"/>
        <w:rPr>
          <w:rFonts w:ascii="Times New Roman" w:hAnsi="Times New Roman"/>
          <w:b/>
          <w:sz w:val="24"/>
          <w:szCs w:val="24"/>
          <w:u w:val="single"/>
        </w:rPr>
      </w:pPr>
      <w:r w:rsidRPr="00CB73F8">
        <w:rPr>
          <w:rFonts w:ascii="Times New Roman" w:hAnsi="Times New Roman"/>
          <w:b/>
          <w:sz w:val="24"/>
          <w:szCs w:val="24"/>
          <w:u w:val="single"/>
        </w:rPr>
        <w:t>3.Описание места учебного предмета в учебном плане</w:t>
      </w:r>
    </w:p>
    <w:tbl>
      <w:tblPr>
        <w:tblStyle w:val="a3"/>
        <w:tblW w:w="0" w:type="auto"/>
        <w:tblLook w:val="04A0"/>
      </w:tblPr>
      <w:tblGrid>
        <w:gridCol w:w="1856"/>
        <w:gridCol w:w="1219"/>
        <w:gridCol w:w="1282"/>
        <w:gridCol w:w="1282"/>
        <w:gridCol w:w="1386"/>
        <w:gridCol w:w="1386"/>
        <w:gridCol w:w="1160"/>
      </w:tblGrid>
      <w:tr w:rsidR="00FF0AF8" w:rsidRPr="00CB73F8" w:rsidTr="00CB73F8">
        <w:tc>
          <w:tcPr>
            <w:tcW w:w="1906" w:type="dxa"/>
          </w:tcPr>
          <w:p w:rsidR="00FF0AF8" w:rsidRPr="00151D6B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151D6B">
              <w:rPr>
                <w:rFonts w:ascii="Times New Roman" w:hAnsi="Times New Roman"/>
                <w:sz w:val="24"/>
                <w:szCs w:val="24"/>
              </w:rPr>
              <w:t>Учебный</w:t>
            </w:r>
          </w:p>
          <w:p w:rsidR="00FF0AF8" w:rsidRPr="00151D6B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151D6B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275" w:type="dxa"/>
          </w:tcPr>
          <w:p w:rsidR="00FF0AF8" w:rsidRPr="00151D6B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151D6B">
              <w:rPr>
                <w:rFonts w:ascii="Times New Roman" w:hAnsi="Times New Roman"/>
                <w:sz w:val="24"/>
                <w:szCs w:val="24"/>
              </w:rPr>
              <w:t>Часов в неделю</w:t>
            </w:r>
          </w:p>
        </w:tc>
        <w:tc>
          <w:tcPr>
            <w:tcW w:w="1323" w:type="dxa"/>
          </w:tcPr>
          <w:p w:rsidR="00FF0AF8" w:rsidRPr="00151D6B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151D6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51D6B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323" w:type="dxa"/>
          </w:tcPr>
          <w:p w:rsidR="00FF0AF8" w:rsidRPr="00151D6B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151D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151D6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96" w:type="dxa"/>
          </w:tcPr>
          <w:p w:rsidR="00FF0AF8" w:rsidRPr="00151D6B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151D6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151D6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93" w:type="dxa"/>
          </w:tcPr>
          <w:p w:rsidR="00FF0AF8" w:rsidRPr="00151D6B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151D6B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151D6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39" w:type="dxa"/>
          </w:tcPr>
          <w:p w:rsidR="00FF0AF8" w:rsidRPr="00151D6B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151D6B">
              <w:rPr>
                <w:rFonts w:ascii="Times New Roman" w:hAnsi="Times New Roman"/>
                <w:sz w:val="24"/>
                <w:szCs w:val="24"/>
              </w:rPr>
              <w:t>Часов в год</w:t>
            </w:r>
          </w:p>
        </w:tc>
      </w:tr>
      <w:tr w:rsidR="00FF0AF8" w:rsidRPr="00CB73F8" w:rsidTr="00CB73F8">
        <w:tc>
          <w:tcPr>
            <w:tcW w:w="1906" w:type="dxa"/>
          </w:tcPr>
          <w:p w:rsidR="00FF0AF8" w:rsidRPr="00CB73F8" w:rsidRDefault="00FF0AF8" w:rsidP="00CB73F8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B73F8">
              <w:rPr>
                <w:rFonts w:ascii="Times New Roman" w:hAnsi="Times New Roman"/>
                <w:sz w:val="24"/>
                <w:szCs w:val="24"/>
              </w:rPr>
              <w:t>Окружающий  природный мир</w:t>
            </w:r>
          </w:p>
        </w:tc>
        <w:tc>
          <w:tcPr>
            <w:tcW w:w="1275" w:type="dxa"/>
          </w:tcPr>
          <w:p w:rsidR="00FF0AF8" w:rsidRPr="00151D6B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151D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3" w:type="dxa"/>
          </w:tcPr>
          <w:p w:rsidR="00FF0AF8" w:rsidRPr="00151D6B" w:rsidRDefault="009F3134" w:rsidP="00CB73F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1D6B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323" w:type="dxa"/>
          </w:tcPr>
          <w:p w:rsidR="00FF0AF8" w:rsidRPr="00151D6B" w:rsidRDefault="009F3134" w:rsidP="00CB73F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1D6B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396" w:type="dxa"/>
          </w:tcPr>
          <w:p w:rsidR="00FF0AF8" w:rsidRPr="00151D6B" w:rsidRDefault="009F3134" w:rsidP="00CB73F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1D6B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393" w:type="dxa"/>
          </w:tcPr>
          <w:p w:rsidR="00FF0AF8" w:rsidRPr="00151D6B" w:rsidRDefault="009F3134" w:rsidP="00CB73F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1D6B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239" w:type="dxa"/>
          </w:tcPr>
          <w:p w:rsidR="00FF0AF8" w:rsidRPr="00151D6B" w:rsidRDefault="00FF0AF8" w:rsidP="00CB73F8">
            <w:pPr>
              <w:rPr>
                <w:rFonts w:ascii="Times New Roman" w:hAnsi="Times New Roman"/>
                <w:sz w:val="24"/>
                <w:szCs w:val="24"/>
              </w:rPr>
            </w:pPr>
            <w:r w:rsidRPr="00151D6B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:rsidR="00CB73F8" w:rsidRDefault="00CB73F8" w:rsidP="00FF0AF8">
      <w:pPr>
        <w:ind w:firstLine="851"/>
        <w:rPr>
          <w:rFonts w:ascii="Times New Roman" w:hAnsi="Times New Roman"/>
          <w:b/>
          <w:u w:val="single"/>
        </w:rPr>
      </w:pPr>
    </w:p>
    <w:p w:rsidR="00FF0AF8" w:rsidRDefault="00FF0AF8" w:rsidP="00FF0AF8">
      <w:pPr>
        <w:ind w:firstLine="851"/>
        <w:rPr>
          <w:rFonts w:ascii="Times New Roman" w:hAnsi="Times New Roman"/>
          <w:b/>
          <w:u w:val="single"/>
        </w:rPr>
      </w:pPr>
      <w:r w:rsidRPr="00784F8A">
        <w:rPr>
          <w:rFonts w:ascii="Times New Roman" w:hAnsi="Times New Roman"/>
          <w:b/>
          <w:u w:val="single"/>
        </w:rPr>
        <w:t>4.Личностные и предметные результаты освоения учебного предмета</w:t>
      </w:r>
    </w:p>
    <w:p w:rsidR="00CB73F8" w:rsidRPr="00A16247" w:rsidRDefault="00CB73F8" w:rsidP="00CB73F8">
      <w:pPr>
        <w:tabs>
          <w:tab w:val="left" w:pos="284"/>
          <w:tab w:val="left" w:pos="567"/>
          <w:tab w:val="left" w:pos="709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bCs/>
          <w:sz w:val="24"/>
          <w:szCs w:val="24"/>
        </w:rPr>
        <w:t xml:space="preserve">           4.1. Личностными</w:t>
      </w:r>
      <w:r w:rsidRPr="00E56E8B">
        <w:rPr>
          <w:rFonts w:ascii="Times New Roman" w:hAnsi="Times New Roman" w:cs="Times New Roman"/>
          <w:bCs/>
          <w:sz w:val="24"/>
          <w:szCs w:val="24"/>
        </w:rPr>
        <w:t xml:space="preserve"> результатами изучения предмета является формирование следующих умений</w:t>
      </w:r>
    </w:p>
    <w:p w:rsidR="00CB73F8" w:rsidRPr="007B7E56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1)</w:t>
      </w:r>
      <w:r w:rsidRPr="007B7E56">
        <w:rPr>
          <w:rFonts w:ascii="Times New Roman" w:eastAsia="Times New Roman" w:hAnsi="Times New Roman"/>
          <w:sz w:val="24"/>
          <w:szCs w:val="24"/>
        </w:rPr>
        <w:t>основы персональной идентичности, осознание своей принадлежностик определенному полу, осознание себя как "Я";</w:t>
      </w:r>
    </w:p>
    <w:p w:rsidR="00CB73F8" w:rsidRPr="007B7E56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2) социально-эмоциональное участие в процессе общения и совместнойдеятельности;</w:t>
      </w:r>
    </w:p>
    <w:p w:rsidR="00CB73F8" w:rsidRPr="007B7E56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lastRenderedPageBreak/>
        <w:t xml:space="preserve">     3) формирование социально ориентированного взгляда на окружающий мирв его органичном единстве и разнообразии природной и социальной частей;</w:t>
      </w:r>
    </w:p>
    <w:p w:rsidR="00CB73F8" w:rsidRPr="007B7E56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4) формирование уважительного отношения к окружающим;</w:t>
      </w:r>
    </w:p>
    <w:p w:rsidR="00CB73F8" w:rsidRPr="007B7E56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5) овладение начальными навыками адаптации в динамично изменяющемсяи развивающемся мире;</w:t>
      </w:r>
    </w:p>
    <w:p w:rsidR="00CB73F8" w:rsidRPr="007B7E56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6) освоение доступных социальных ролей (обучающегося, сына (дочери),пассажира, покупателя), развитие мотивов учебной деятельности иформирование личностного смысла учения;</w:t>
      </w:r>
    </w:p>
    <w:p w:rsidR="00CB73F8" w:rsidRPr="007B7E56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7) развитие самостоятельности и личной ответственности за своипоступки на основе представлений о нравственных нормах, общепринятыхправилах;</w:t>
      </w:r>
    </w:p>
    <w:p w:rsidR="00CB73F8" w:rsidRPr="007B7E56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8) формирование эстетических потребностей, ценностей и чувств;</w:t>
      </w:r>
    </w:p>
    <w:p w:rsidR="00CB73F8" w:rsidRPr="007B7E56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9) развитие этических чувств, доброжелательности иэмоционально-нравственной отзывчивости, понимания и сопереживаниячувствам других людей;</w:t>
      </w:r>
    </w:p>
    <w:p w:rsidR="00CB73F8" w:rsidRPr="007B7E56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10) развитие навыков сотрудничества с взрослыми и сверстниками вразных социальных ситуациях, умения не создавать конфликтов и находитьвыходы из спорных ситуаций;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11) формирование установки на безопасный, здоровый образ жизни,наличие мотивации к труду, работе на результат, бережному отношению кматериальным и духовным ценностям.</w:t>
      </w:r>
    </w:p>
    <w:p w:rsidR="00CB73F8" w:rsidRPr="00CB73F8" w:rsidRDefault="00CB73F8" w:rsidP="00CB73F8">
      <w:pPr>
        <w:tabs>
          <w:tab w:val="left" w:pos="567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C65">
        <w:rPr>
          <w:rFonts w:ascii="Times New Roman" w:hAnsi="Times New Roman" w:cs="Times New Roman"/>
          <w:b/>
          <w:sz w:val="24"/>
          <w:szCs w:val="24"/>
        </w:rPr>
        <w:t xml:space="preserve">  4.2. Предметные  результаты</w:t>
      </w:r>
      <w:r w:rsidRPr="00BA1C65"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</w:t>
      </w:r>
    </w:p>
    <w:p w:rsidR="00FF0AF8" w:rsidRPr="00CB73F8" w:rsidRDefault="00FF0AF8" w:rsidP="00CB73F8">
      <w:pPr>
        <w:tabs>
          <w:tab w:val="left" w:pos="28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73F8">
        <w:rPr>
          <w:rFonts w:ascii="Times New Roman" w:hAnsi="Times New Roman"/>
          <w:sz w:val="24"/>
          <w:szCs w:val="24"/>
        </w:rPr>
        <w:t>-представление об объектах неживой природы, смене времен года и сезонных изменениях в природе, умение адаптироваться к природным и климатическим условиям;</w:t>
      </w:r>
    </w:p>
    <w:p w:rsidR="00FF0AF8" w:rsidRPr="00CB73F8" w:rsidRDefault="00FF0AF8" w:rsidP="00CB73F8">
      <w:pPr>
        <w:tabs>
          <w:tab w:val="left" w:pos="282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B73F8">
        <w:rPr>
          <w:rFonts w:ascii="Times New Roman" w:hAnsi="Times New Roman"/>
          <w:sz w:val="24"/>
          <w:szCs w:val="24"/>
        </w:rPr>
        <w:t>-представление о животном и растительном мире, их значении в жизни человека.</w:t>
      </w:r>
    </w:p>
    <w:p w:rsidR="00FF0AF8" w:rsidRPr="00CB73F8" w:rsidRDefault="00FF0AF8" w:rsidP="00CB73F8">
      <w:pPr>
        <w:tabs>
          <w:tab w:val="left" w:pos="282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B73F8">
        <w:rPr>
          <w:rFonts w:ascii="Times New Roman" w:hAnsi="Times New Roman"/>
          <w:sz w:val="24"/>
          <w:szCs w:val="24"/>
        </w:rPr>
        <w:t>-элементарные представления о течении времени</w:t>
      </w:r>
    </w:p>
    <w:p w:rsidR="00CB73F8" w:rsidRP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C65">
        <w:rPr>
          <w:rFonts w:ascii="Times New Roman" w:hAnsi="Times New Roman" w:cs="Times New Roman"/>
          <w:b/>
          <w:sz w:val="24"/>
          <w:szCs w:val="24"/>
        </w:rPr>
        <w:t xml:space="preserve">4.3. Результаты по формированию базовых учебных действий  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4.3.1.Личностные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16247">
        <w:rPr>
          <w:rFonts w:ascii="Times New Roman" w:eastAsia="Times New Roman" w:hAnsi="Times New Roman" w:cs="Times New Roman"/>
          <w:b/>
          <w:sz w:val="24"/>
          <w:szCs w:val="24"/>
        </w:rPr>
        <w:t>4.3.2.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Коммуникативные учебные действия включают следующие умения: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вступать в контакт и работать в коллективе ("учитель-ученик", "ученик-ученик", "ученик-класс", "учитель-класс");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использовать принятые ритуалы социального взаимодействия с одноклассниками и учителем;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обращаться за помощью и принимать помощь;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слушать и понимать инструкцию к учебному заданию в разных видах деятельности и быту;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16247">
        <w:rPr>
          <w:rFonts w:ascii="Times New Roman" w:eastAsia="Times New Roman" w:hAnsi="Times New Roman" w:cs="Times New Roman"/>
          <w:b/>
          <w:sz w:val="24"/>
          <w:szCs w:val="24"/>
        </w:rPr>
        <w:t>4.3.3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Регулятивные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Регулятивные учебные действия включают следующие умения: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соблюдать правила внутреннего распорядка (поднимать руку, вставать и выходить из-за парты);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активно участвовать в деятельности, контролировать и оценивать свои действия и действия других обучающихся;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16247">
        <w:rPr>
          <w:rFonts w:ascii="Times New Roman" w:eastAsia="Times New Roman" w:hAnsi="Times New Roman" w:cs="Times New Roman"/>
          <w:b/>
          <w:sz w:val="24"/>
          <w:szCs w:val="24"/>
        </w:rPr>
        <w:t>4.3.4.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Познавательные учебные действия включают следующие умения: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выделять некоторые существенные, общие и отличительные свойства хорошо знакомых предметов;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устанавливать видо-родовые отношения предметов;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делать простейшие обобщения, сравнивать, классифицировать на наглядном материале;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пользоваться знаками, символами, предметами-заместителями;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читать; писать; выполнять арифметические действия;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наблюдать под руководством взрослого за предметами и явлениями окружающей действительности;</w:t>
      </w:r>
    </w:p>
    <w:p w:rsid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FF0AF8" w:rsidRPr="00CB73F8" w:rsidRDefault="00CB73F8" w:rsidP="00CB73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FF0AF8" w:rsidRPr="00784F8A" w:rsidRDefault="00FF0AF8" w:rsidP="00FF0AF8">
      <w:pPr>
        <w:spacing w:after="120"/>
        <w:ind w:firstLine="851"/>
        <w:rPr>
          <w:rFonts w:ascii="Times New Roman" w:hAnsi="Times New Roman"/>
          <w:b/>
          <w:u w:val="single"/>
        </w:rPr>
      </w:pPr>
      <w:r w:rsidRPr="00784F8A">
        <w:rPr>
          <w:rFonts w:ascii="Times New Roman" w:hAnsi="Times New Roman"/>
          <w:b/>
          <w:u w:val="single"/>
        </w:rPr>
        <w:t>5. Содержание учебного предмета</w:t>
      </w:r>
    </w:p>
    <w:p w:rsidR="00FF0AF8" w:rsidRDefault="00FF0AF8" w:rsidP="00FF0AF8">
      <w:pPr>
        <w:spacing w:after="120"/>
        <w:ind w:firstLine="851"/>
        <w:jc w:val="both"/>
        <w:rPr>
          <w:rFonts w:ascii="Times New Roman" w:hAnsi="Times New Roman"/>
        </w:rPr>
      </w:pPr>
      <w:r w:rsidRPr="00784F8A">
        <w:rPr>
          <w:rFonts w:ascii="Times New Roman" w:hAnsi="Times New Roman"/>
        </w:rPr>
        <w:t>Программа     представлена     следующими   разделами:«Растительный    мир»,    «Животный    мир»,    «Временные  представления», «Объекты неживой природы».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0"/>
        <w:gridCol w:w="3256"/>
        <w:gridCol w:w="1896"/>
        <w:gridCol w:w="3947"/>
      </w:tblGrid>
      <w:tr w:rsidR="00CB73F8" w:rsidRPr="00784F8A" w:rsidTr="00CB73F8">
        <w:trPr>
          <w:trHeight w:val="992"/>
        </w:trPr>
        <w:tc>
          <w:tcPr>
            <w:tcW w:w="790" w:type="dxa"/>
          </w:tcPr>
          <w:p w:rsidR="00CB73F8" w:rsidRPr="00784F8A" w:rsidRDefault="00CB73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№</w:t>
            </w:r>
          </w:p>
          <w:p w:rsidR="00CB73F8" w:rsidRPr="00784F8A" w:rsidRDefault="00CB73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п/п</w:t>
            </w:r>
          </w:p>
        </w:tc>
        <w:tc>
          <w:tcPr>
            <w:tcW w:w="3256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Наименование раздела</w:t>
            </w:r>
          </w:p>
          <w:p w:rsidR="00CB73F8" w:rsidRPr="00784F8A" w:rsidRDefault="00CB73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Кол-во часов</w:t>
            </w:r>
          </w:p>
          <w:p w:rsidR="00CB73F8" w:rsidRPr="00784F8A" w:rsidRDefault="00CB73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Их них</w:t>
            </w:r>
          </w:p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практических</w:t>
            </w:r>
          </w:p>
        </w:tc>
      </w:tr>
      <w:tr w:rsidR="00CB73F8" w:rsidRPr="00784F8A" w:rsidTr="00CB73F8">
        <w:trPr>
          <w:trHeight w:val="20"/>
        </w:trPr>
        <w:tc>
          <w:tcPr>
            <w:tcW w:w="790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</w:t>
            </w:r>
          </w:p>
        </w:tc>
        <w:tc>
          <w:tcPr>
            <w:tcW w:w="3256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Растительный мир</w:t>
            </w:r>
          </w:p>
        </w:tc>
        <w:tc>
          <w:tcPr>
            <w:tcW w:w="1896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3947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7</w:t>
            </w:r>
          </w:p>
        </w:tc>
      </w:tr>
      <w:tr w:rsidR="00CB73F8" w:rsidRPr="00784F8A" w:rsidTr="00CB73F8">
        <w:trPr>
          <w:trHeight w:val="20"/>
        </w:trPr>
        <w:tc>
          <w:tcPr>
            <w:tcW w:w="790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3256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Животный мир</w:t>
            </w:r>
          </w:p>
        </w:tc>
        <w:tc>
          <w:tcPr>
            <w:tcW w:w="1896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3947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0</w:t>
            </w:r>
          </w:p>
        </w:tc>
      </w:tr>
      <w:tr w:rsidR="00CB73F8" w:rsidRPr="00784F8A" w:rsidTr="00CB73F8">
        <w:trPr>
          <w:trHeight w:val="20"/>
        </w:trPr>
        <w:tc>
          <w:tcPr>
            <w:tcW w:w="790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</w:t>
            </w:r>
          </w:p>
        </w:tc>
        <w:tc>
          <w:tcPr>
            <w:tcW w:w="3256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Объекты природы</w:t>
            </w:r>
          </w:p>
        </w:tc>
        <w:tc>
          <w:tcPr>
            <w:tcW w:w="1896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947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0</w:t>
            </w:r>
          </w:p>
        </w:tc>
      </w:tr>
      <w:tr w:rsidR="00CB73F8" w:rsidRPr="00784F8A" w:rsidTr="00CB73F8">
        <w:trPr>
          <w:trHeight w:val="20"/>
        </w:trPr>
        <w:tc>
          <w:tcPr>
            <w:tcW w:w="790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</w:t>
            </w:r>
          </w:p>
        </w:tc>
        <w:tc>
          <w:tcPr>
            <w:tcW w:w="3256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Временные представления</w:t>
            </w:r>
          </w:p>
        </w:tc>
        <w:tc>
          <w:tcPr>
            <w:tcW w:w="1896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947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6</w:t>
            </w:r>
          </w:p>
        </w:tc>
      </w:tr>
      <w:tr w:rsidR="00CB73F8" w:rsidRPr="00784F8A" w:rsidTr="00CB73F8">
        <w:trPr>
          <w:trHeight w:val="20"/>
        </w:trPr>
        <w:tc>
          <w:tcPr>
            <w:tcW w:w="790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</w:t>
            </w:r>
          </w:p>
        </w:tc>
        <w:tc>
          <w:tcPr>
            <w:tcW w:w="3256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896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47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B73F8" w:rsidRPr="00784F8A" w:rsidTr="00CB73F8">
        <w:trPr>
          <w:trHeight w:val="20"/>
        </w:trPr>
        <w:tc>
          <w:tcPr>
            <w:tcW w:w="4046" w:type="dxa"/>
            <w:gridSpan w:val="2"/>
          </w:tcPr>
          <w:p w:rsidR="00CB73F8" w:rsidRPr="00784F8A" w:rsidRDefault="00CB73F8" w:rsidP="00CB73F8">
            <w:pPr>
              <w:jc w:val="right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итого</w:t>
            </w:r>
          </w:p>
        </w:tc>
        <w:tc>
          <w:tcPr>
            <w:tcW w:w="1896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3947" w:type="dxa"/>
          </w:tcPr>
          <w:p w:rsidR="00CB73F8" w:rsidRPr="00784F8A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</w:tbl>
    <w:p w:rsidR="00FF0AF8" w:rsidRDefault="00FF0AF8" w:rsidP="00FF0AF8">
      <w:pPr>
        <w:spacing w:after="120"/>
        <w:ind w:firstLine="851"/>
        <w:jc w:val="both"/>
        <w:rPr>
          <w:rFonts w:ascii="Times New Roman" w:hAnsi="Times New Roman"/>
        </w:rPr>
      </w:pPr>
    </w:p>
    <w:p w:rsidR="00FF0AF8" w:rsidRPr="00784F8A" w:rsidRDefault="00FF0AF8" w:rsidP="00FF0AF8">
      <w:pPr>
        <w:spacing w:after="120"/>
        <w:ind w:firstLine="851"/>
        <w:jc w:val="both"/>
        <w:rPr>
          <w:rFonts w:ascii="Times New Roman" w:hAnsi="Times New Roman"/>
        </w:rPr>
      </w:pPr>
    </w:p>
    <w:p w:rsidR="00FF0AF8" w:rsidRPr="00784F8A" w:rsidRDefault="00FF0AF8" w:rsidP="00FF0AF8">
      <w:pPr>
        <w:ind w:firstLine="851"/>
        <w:rPr>
          <w:rFonts w:ascii="Times New Roman" w:hAnsi="Times New Roman"/>
          <w:b/>
          <w:caps/>
          <w:u w:val="single"/>
        </w:rPr>
      </w:pPr>
      <w:r w:rsidRPr="00784F8A">
        <w:rPr>
          <w:rFonts w:ascii="Times New Roman" w:hAnsi="Times New Roman"/>
          <w:b/>
          <w:u w:val="single"/>
        </w:rPr>
        <w:t>6.</w:t>
      </w:r>
      <w:r>
        <w:rPr>
          <w:rFonts w:ascii="Times New Roman" w:hAnsi="Times New Roman"/>
          <w:b/>
          <w:u w:val="single"/>
        </w:rPr>
        <w:t>Т</w:t>
      </w:r>
      <w:r w:rsidRPr="00784F8A">
        <w:rPr>
          <w:rFonts w:ascii="Times New Roman" w:hAnsi="Times New Roman"/>
          <w:b/>
          <w:u w:val="single"/>
        </w:rPr>
        <w:t>ематическое планирование</w:t>
      </w:r>
      <w:r w:rsidR="00CB73F8">
        <w:rPr>
          <w:rFonts w:ascii="Times New Roman" w:hAnsi="Times New Roman"/>
          <w:b/>
          <w:u w:val="single"/>
        </w:rPr>
        <w:t>с описанием основных видов деятельности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0"/>
        <w:gridCol w:w="4627"/>
        <w:gridCol w:w="993"/>
        <w:gridCol w:w="2409"/>
        <w:gridCol w:w="1134"/>
      </w:tblGrid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№</w:t>
            </w:r>
          </w:p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п/п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Тема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Основные виды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Примечание</w:t>
            </w:r>
          </w:p>
        </w:tc>
      </w:tr>
      <w:tr w:rsidR="00FF0AF8" w:rsidRPr="00784F8A" w:rsidTr="00CB73F8">
        <w:trPr>
          <w:trHeight w:val="42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Растительный мир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растений (дерево</w:t>
            </w:r>
            <w:r>
              <w:rPr>
                <w:rFonts w:ascii="Times New Roman" w:hAnsi="Times New Roman"/>
              </w:rPr>
              <w:t>,</w:t>
            </w:r>
            <w:r w:rsidRPr="00784F8A">
              <w:rPr>
                <w:rFonts w:ascii="Times New Roman" w:hAnsi="Times New Roman"/>
              </w:rPr>
              <w:t xml:space="preserve"> куст, трава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F45E12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частей растений (корень</w:t>
            </w:r>
            <w:r>
              <w:rPr>
                <w:rFonts w:ascii="Times New Roman" w:hAnsi="Times New Roman"/>
              </w:rPr>
              <w:t xml:space="preserve">, ствол, </w:t>
            </w:r>
            <w:r w:rsidRPr="00784F8A">
              <w:rPr>
                <w:rFonts w:ascii="Times New Roman" w:hAnsi="Times New Roman"/>
              </w:rPr>
              <w:t>стебель, ветка, лист, цветок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F45E12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333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1.3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значения частей растения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F45E12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Рассказ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1827"/>
        </w:trPr>
        <w:tc>
          <w:tcPr>
            <w:tcW w:w="76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1.4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84589E" w:rsidRDefault="00FF0AF8" w:rsidP="00CB73F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значения</w:t>
            </w:r>
            <w:r>
              <w:rPr>
                <w:rFonts w:ascii="Times New Roman" w:hAnsi="Times New Roman"/>
              </w:rPr>
              <w:t xml:space="preserve"> растений и </w:t>
            </w:r>
            <w:r w:rsidRPr="00784F8A">
              <w:rPr>
                <w:rFonts w:ascii="Times New Roman" w:hAnsi="Times New Roman"/>
              </w:rPr>
              <w:t xml:space="preserve"> частей растений в природе и жизни человека.</w:t>
            </w:r>
            <w:r>
              <w:rPr>
                <w:rFonts w:ascii="Times New Roman" w:hAnsi="Times New Roman"/>
              </w:rPr>
              <w:t xml:space="preserve">Узнавание( различение) ягод: смородина, клубника, малина, крыжовник, земляника черника, ежевика ,голубика, брусника, клюква по внешнему виду, запаху.  Различение лесных и садовых ягод.  Значение ягод.  Способы переработки.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966821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FF0AF8" w:rsidRPr="00966821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966821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966821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966821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966821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966821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Фронтальная работа</w:t>
            </w:r>
            <w:r>
              <w:rPr>
                <w:rFonts w:ascii="Times New Roman" w:hAnsi="Times New Roman"/>
              </w:rPr>
              <w:t>. Просмотр презентаций.</w:t>
            </w:r>
            <w:r w:rsidR="00925C16">
              <w:rPr>
                <w:rFonts w:ascii="Times New Roman" w:hAnsi="Times New Roman"/>
              </w:rPr>
              <w:t xml:space="preserve"> Упражнение в узнавании и различении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1323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8A27AE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Узнавание( различение) грибов( ножка, шляпка).   Различение съедобных и несъедобных грибов. Значение грибов в жизни человека и в природе. Способы переработки грибов. </w:t>
            </w:r>
          </w:p>
          <w:p w:rsidR="00FF0AF8" w:rsidRPr="00D9206D" w:rsidRDefault="00FF0A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966821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966821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966821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FF0AF8" w:rsidRPr="00966821" w:rsidRDefault="00FF0A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925C16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Упражнение в узнавании и различении, игры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1675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8A27AE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Узнавание(различение) дикорастущих цветочно-декоративных растений( ромашка, фиалка, колокольчик, лютик, василек,  подснежник, ландыш). Знание строения  цве-тов (корень, стебель, листья, цветок). Соотнесе</w:t>
            </w:r>
            <w:r w:rsidR="00CB73F8">
              <w:rPr>
                <w:rFonts w:ascii="Times New Roman" w:hAnsi="Times New Roman"/>
              </w:rPr>
              <w:t>ние цветения  с  временами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966821" w:rsidRDefault="00FF0A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925C16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Упражнение в узнавании и различении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1647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  <w:p w:rsidR="00FF0AF8" w:rsidRDefault="00FF0AF8" w:rsidP="00CB73F8">
            <w:pPr>
              <w:rPr>
                <w:rFonts w:ascii="Times New Roman" w:hAnsi="Times New Roman"/>
              </w:rPr>
            </w:pPr>
          </w:p>
          <w:p w:rsidR="00FF0AF8" w:rsidRPr="00784F8A" w:rsidRDefault="00FF0A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травянистых растений. Узнавание (различение ) культурных и дикорастущих травянистых растений ( петрушка, укроп , базилик ,кориандр , мята, одуванчик, подорожник, крапива ).Знание назначения трав в жизни человека.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925C16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Упражнение в узнавании и различении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1532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( различение ) лекарственных растений ( зверобой, ромашка, календула и др. ).  Знание значения лекарственных растений в жизни человека.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AA1D21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презентации, игровые упражнения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1.9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F45E12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Узнавание (различение) деревьев (береза, дуб, клен, ель, осина, сосна,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строения дерева (ствол, корень, ветки, листья)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Фронтальная работа</w:t>
            </w:r>
            <w:r w:rsidR="00AA1D21">
              <w:rPr>
                <w:rFonts w:ascii="Times New Roman" w:hAnsi="Times New Roman"/>
              </w:rPr>
              <w:t>, закрепление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плодовых деревьев (вишня, яблоня, груша, слива)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E2492F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Узнавание(различение) овощей (лук, картофель, морковь ,свекла, тыква) по внешнему виду( вкусу, запаху).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съедобных и несъедобных частей  овоща.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овощей в жизни человека(лук, картофель, морковь. Свекла, редис, тыква,  кабачок, перец по внешнему виду, запаху.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видео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способов переработки овощей.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Ознакомление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лиственных и хвойных деревьев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значения деревьев в природе и жизни человека.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</w:t>
            </w:r>
            <w:r>
              <w:rPr>
                <w:rFonts w:ascii="Times New Roman" w:hAnsi="Times New Roman"/>
              </w:rPr>
              <w:t>азличение) кустарников (</w:t>
            </w:r>
            <w:r w:rsidRPr="00784F8A">
              <w:rPr>
                <w:rFonts w:ascii="Times New Roman" w:hAnsi="Times New Roman"/>
              </w:rPr>
              <w:t>шиповник, крыжовник, смородина). Особенности внешнего строения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1369"/>
        </w:trPr>
        <w:tc>
          <w:tcPr>
            <w:tcW w:w="76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1.19</w:t>
            </w: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Pr="006B56E6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Узнавание, различение фруктов</w:t>
            </w:r>
            <w:r>
              <w:rPr>
                <w:rFonts w:ascii="Times New Roman" w:hAnsi="Times New Roman"/>
              </w:rPr>
              <w:t>( груша, яблоко, банан, лимон)</w:t>
            </w:r>
            <w:r w:rsidRPr="00784F8A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По внешнему виду, запаху. </w:t>
            </w:r>
            <w:r w:rsidRPr="00784F8A">
              <w:rPr>
                <w:rFonts w:ascii="Times New Roman" w:hAnsi="Times New Roman"/>
              </w:rPr>
              <w:t>Различение съедобных и несъедобных частей фруктов. Значение фруктов в жизни человека</w:t>
            </w:r>
          </w:p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  <w:r>
              <w:rPr>
                <w:rFonts w:ascii="Times New Roman" w:hAnsi="Times New Roman"/>
              </w:rPr>
              <w:t xml:space="preserve"> и натуральными фруктами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1296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</w:t>
            </w:r>
          </w:p>
          <w:p w:rsidR="00FF0AF8" w:rsidRDefault="00FF0AF8" w:rsidP="00CB73F8">
            <w:pPr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( различение ) комнатных растений ( герань, кактус, фиалка, фикус ). Знание строения растения. Знание особенностей ухода за комнатными растениями. Значение комнатных растений в жизни человека.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FF0AF8" w:rsidRDefault="00FF0AF8" w:rsidP="00CB73F8">
            <w:pPr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картинками и растениями, практические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B73F8" w:rsidRPr="00784F8A" w:rsidTr="00CB73F8">
        <w:trPr>
          <w:trHeight w:val="1725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</w:t>
            </w:r>
          </w:p>
          <w:p w:rsidR="00CB73F8" w:rsidRDefault="00CB73F8" w:rsidP="00CB73F8">
            <w:pPr>
              <w:rPr>
                <w:rFonts w:ascii="Times New Roman" w:hAnsi="Times New Roman"/>
              </w:rPr>
            </w:pPr>
          </w:p>
          <w:p w:rsidR="00CB73F8" w:rsidRDefault="00CB73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Узнавание(различение) зерновых культур(пшеница, просо, ячмень, рожь, кукуруза, горох, фасоль, бобы) по внешнему виду. Знание значения зерновых культур в жизни человека</w:t>
            </w:r>
          </w:p>
          <w:p w:rsidR="00CB73F8" w:rsidRDefault="00CB73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CB73F8" w:rsidRDefault="00CB73F8" w:rsidP="00CB73F8">
            <w:pPr>
              <w:rPr>
                <w:rFonts w:ascii="Times New Roman" w:hAnsi="Times New Roman"/>
              </w:rPr>
            </w:pPr>
          </w:p>
          <w:p w:rsidR="00CB73F8" w:rsidRDefault="00CB73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картинками и растениями, практические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Pr="00784F8A" w:rsidRDefault="00CB73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B73F8" w:rsidRPr="00784F8A" w:rsidTr="00CB73F8">
        <w:trPr>
          <w:trHeight w:val="1170"/>
        </w:trPr>
        <w:tc>
          <w:tcPr>
            <w:tcW w:w="76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73F8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3F8" w:rsidRDefault="00CB73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Узнавание(различение) растений природных зон холодного пояса( мох, карликовая береза),их особенности.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3F8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3F8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картинками и растениями, практические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3F8" w:rsidRPr="00784F8A" w:rsidRDefault="00CB73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47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Животный мир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строения домашнего (дикого) животного (голова, туловище, шерсть, лапы, хвост, ноги, копыта,грива, пятачок,вымя, уши)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таблицами</w:t>
            </w:r>
            <w:r w:rsidR="00AA1D21">
              <w:rPr>
                <w:rFonts w:ascii="Times New Roman" w:hAnsi="Times New Roman"/>
              </w:rPr>
              <w:t>, игровые упражнения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423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основных признаков животного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2.3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Установление связи строения тела животного с его образом жизни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2.4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домашних животных (корова, свинья, лошадь, овца (баран), кот, собака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0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2.5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питания домашних животных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2.6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Знания способов передвижения домашних животных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2.7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Объединение животных в группу «домашние животные»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2.8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значения домашних животных в жизни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39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2.9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Уход за домашними животными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2.10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детенышей домашних животных (теленок, поросенок, жеребенок, козленок, ягненок, котенок, щенок)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предметными картинками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2.11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(различение) животных, обитающих  в природных зонах холодного  пояса (белый медведь. Пингвин ,олень)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Показывать и называть предметы по картинкам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Установление связи строения животного с его местом обитания.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Слушание, просмотр презентации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2.13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способов передвижения животных.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видео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2.14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( различение) животных, обитающих в природных зонах жаркого пояса(верблюд, лев, слон, жираф, зебра , черепаха. Обезьяна ,крокодил)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видео и картинок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05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2.15</w:t>
            </w:r>
          </w:p>
          <w:p w:rsidR="00FF0AF8" w:rsidRPr="004C4A85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Pr="004C4A85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диких животных. Знание питания диких животных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картинками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645"/>
        </w:trPr>
        <w:tc>
          <w:tcPr>
            <w:tcW w:w="76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2.16</w:t>
            </w: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Pr="004C4A85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8A27AE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Значение диких животных в жизни человека. Узнавание детенышей</w:t>
            </w:r>
            <w:r>
              <w:rPr>
                <w:rFonts w:ascii="Times New Roman" w:hAnsi="Times New Roman"/>
              </w:rPr>
              <w:t xml:space="preserve">.   </w:t>
            </w:r>
          </w:p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E20B1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E20B1A">
              <w:rPr>
                <w:rFonts w:ascii="Times New Roman" w:hAnsi="Times New Roman"/>
              </w:rPr>
              <w:t>2</w:t>
            </w:r>
          </w:p>
          <w:p w:rsidR="00FF0AF8" w:rsidRPr="00E20B1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E20B1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Беседа</w:t>
            </w:r>
            <w:r>
              <w:rPr>
                <w:rFonts w:ascii="Times New Roman" w:hAnsi="Times New Roman"/>
              </w:rPr>
              <w:t>. Работа с картинками, просмотр презентаций.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2100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2.17</w:t>
            </w: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Default="00FF0AF8" w:rsidP="00CB73F8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D9206D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Знание строения птицы. Установление связи строения тела птицы с ее образом  жизни. Знание питания птиц, особенностей внешнего вида.      Объединение домашних птиц в группу (домашние птицы .)   Знание значения домашних птиц в жизни человека. Узнавание (различение) детенышей домашних птиц(цыпленок, утенок, гусенок, индюшонок).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E20B1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FF0AF8" w:rsidRPr="00E20B1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E20B1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E20B1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E20B1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E20B1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E20B1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E20B1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E20B1A" w:rsidRDefault="00FF0A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картинками, беседа</w:t>
            </w:r>
            <w:r w:rsidR="00AA1D21">
              <w:rPr>
                <w:rFonts w:ascii="Times New Roman" w:hAnsi="Times New Roman"/>
              </w:rPr>
              <w:t>, активизация словаря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855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2.18</w:t>
            </w: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Default="00FF0AF8" w:rsidP="00CB73F8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Узнавание (различение) зимующих  птиц(голубь, ворона ,воробей, дятел, синица, снегирь, сова).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E20B1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FF0AF8" w:rsidRPr="00E20B1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E20B1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E20B1A" w:rsidRDefault="00FF0A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картинками, просмотр презентации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1635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2.19</w:t>
            </w: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F0AF8" w:rsidRDefault="00FF0AF8" w:rsidP="00CB73F8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Узнавание (различение) перелетных птиц(аист, ласточка, дикая утка, дикий гусь, грач, журавль).Знание питания птиц.     Объединение перелетных птиц в группу (перелетные птицы).   Знание значения птиц в жизни человека и в природе. </w:t>
            </w:r>
          </w:p>
          <w:p w:rsidR="00FF0AF8" w:rsidRPr="00D9206D" w:rsidRDefault="00FF0A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презентации, беседа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B73F8" w:rsidRPr="00784F8A" w:rsidTr="00CB73F8">
        <w:trPr>
          <w:trHeight w:val="1371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2.20</w:t>
            </w:r>
          </w:p>
          <w:p w:rsidR="00CB73F8" w:rsidRDefault="00CB73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CB73F8" w:rsidRDefault="00CB73F8" w:rsidP="00CB73F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CB73F8" w:rsidRDefault="00CB73F8" w:rsidP="00CB73F8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Узнавание  (различение ) водоплавающих птиц ( лебедь, утка, гусь, пеликан ). Знание значения птиц в жизни человека, в природе. </w:t>
            </w:r>
          </w:p>
          <w:p w:rsidR="00CB73F8" w:rsidRDefault="00CB73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CB73F8" w:rsidRDefault="00CB73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B73F8" w:rsidRDefault="00CB73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B73F8" w:rsidRDefault="00CB73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Default="00AA1D21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видео, беседа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Pr="00784F8A" w:rsidRDefault="00CB73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1327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2.21</w:t>
            </w:r>
          </w:p>
          <w:p w:rsidR="00FF0AF8" w:rsidRDefault="00FF0AF8" w:rsidP="00CB73F8">
            <w:pPr>
              <w:rPr>
                <w:rFonts w:ascii="Times New Roman" w:hAnsi="Times New Roman"/>
              </w:rPr>
            </w:pPr>
          </w:p>
          <w:p w:rsidR="00FF0AF8" w:rsidRPr="006B56E6" w:rsidRDefault="00FF0A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D9206D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Знание строения рыбы. Связь строения рыбы с ее образом жизни.  Питание рыб.   Узнавание речных рыб ( сом, окунь, щука ). Значение в жизни человека, в природе.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F0AF8" w:rsidRDefault="00FF0A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таблицей, картинками,беседа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B73F8" w:rsidRPr="00784F8A" w:rsidTr="00CB73F8">
        <w:trPr>
          <w:trHeight w:val="915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2.22</w:t>
            </w:r>
          </w:p>
          <w:p w:rsidR="00CB73F8" w:rsidRDefault="00CB73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строения насекомого. Установление связи строения тела насекомого с его образом жизни .Знание питания насекомых.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таблицей, картинками,беседа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Pr="00784F8A" w:rsidRDefault="00CB73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B73F8" w:rsidRPr="00784F8A" w:rsidTr="00CB73F8">
        <w:trPr>
          <w:trHeight w:val="900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2.23</w:t>
            </w:r>
          </w:p>
          <w:p w:rsidR="00CB73F8" w:rsidRDefault="00CB73F8" w:rsidP="00CB73F8">
            <w:pPr>
              <w:rPr>
                <w:rFonts w:ascii="Times New Roman" w:hAnsi="Times New Roman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Узнавание(различение)насекомых (жук, бабочка, стрекоза, муравей, кузнечик, муха, комар, пчела, таракан)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таблицей, картинками,беседа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Pr="00784F8A" w:rsidRDefault="00CB73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B73F8" w:rsidRPr="00784F8A" w:rsidTr="00A57B10">
        <w:trPr>
          <w:trHeight w:val="1052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морских обитателей( кит, дельфин, морская звезда, медуза, морской конек, осьминог, креветка 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Default="00CB73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таблицей, картинками,беседа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73F8" w:rsidRPr="00784F8A" w:rsidRDefault="00CB73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414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Объекты природы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Солнца. Знание значения солнца в жизни человека и в природе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Узнавание, фронтальная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Луны. Знание значения луны в жизни человека и в природе</w:t>
            </w:r>
            <w:r>
              <w:rPr>
                <w:rFonts w:ascii="Times New Roman" w:hAnsi="Times New Roman"/>
              </w:rPr>
              <w:t>. Узнавание небесных тел(планета, звезда)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Узнавание, фронтальная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знаменитых космонавтов. Узнавание Земли из космоса.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видео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 (различение) формы земной поверхности. Знание значения горы(оврага, равнины) в природе и жизни человека.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видео,фото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глобуса- модели Земли.  Узнавание земной поверхности на карте. Узнавание(различение) суши(водоема).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глобусом и картой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леса. Значение леса в природе и жизни человека. Различение животных и растений леса. Соблюдение правил поведения в лесу.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презентации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151D6B">
        <w:trPr>
          <w:trHeight w:val="765"/>
        </w:trPr>
        <w:tc>
          <w:tcPr>
            <w:tcW w:w="76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3.7</w:t>
            </w: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E9711F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луга. Узнавание луговых цветов. Знание значения луга в природе и жизни человека.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действия, просмотр презентаций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1D6B" w:rsidRPr="00784F8A" w:rsidTr="00151D6B">
        <w:trPr>
          <w:trHeight w:val="1013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3.8</w:t>
            </w:r>
          </w:p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некоторых полезных ископаемых ( уголь, гранит, известняк, песок, глина и др.)Знание способов их добычи и значения в жизни человека.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действия, просмотр презентаций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1D6B" w:rsidRPr="00784F8A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1D6B" w:rsidRPr="00784F8A" w:rsidTr="00151D6B">
        <w:trPr>
          <w:trHeight w:val="691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3.9</w:t>
            </w:r>
          </w:p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реки. Значение реки ( ручья) в природе и жизни человека. Соблюдение правил поведения на реке.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действия, просмотр презентаций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1D6B" w:rsidRPr="00784F8A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1D6B" w:rsidRPr="00784F8A" w:rsidTr="00151D6B">
        <w:trPr>
          <w:trHeight w:val="1065"/>
        </w:trPr>
        <w:tc>
          <w:tcPr>
            <w:tcW w:w="76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3.10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водоема. Знание значения водоемов в природе и жизни человека. Соблюдение правил поведения на озере( пруду)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D6B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действия, просмотр презентаций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D6B" w:rsidRPr="00784F8A" w:rsidRDefault="00151D6B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482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Временные представления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частей суток (утро, день, вечер, ночь)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картинками</w:t>
            </w:r>
            <w:r w:rsidR="00AA1D21">
              <w:rPr>
                <w:rFonts w:ascii="Times New Roman" w:hAnsi="Times New Roman"/>
              </w:rPr>
              <w:t>, игровые упражнения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Представление о сутках как о последовательности (утро, день, вечер, ночь)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картинками</w:t>
            </w:r>
            <w:r w:rsidR="002D6D59">
              <w:rPr>
                <w:rFonts w:ascii="Times New Roman" w:hAnsi="Times New Roman"/>
              </w:rPr>
              <w:t>, игровые упражнения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4.3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Соотнесение частей суток с видами деятельности.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сюжетными картинками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4.4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Определение части суток по расположению солнца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4.5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дней недели. Различение выходных и рабочих дней</w:t>
            </w:r>
            <w:r>
              <w:rPr>
                <w:rFonts w:ascii="Times New Roman" w:hAnsi="Times New Roman"/>
              </w:rPr>
              <w:t>. Соотнесение с определенными видами деятельности.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784F8A" w:rsidRDefault="00FF0AF8" w:rsidP="00CB73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Беседа. Практические действия</w:t>
            </w:r>
            <w:r w:rsidR="002D6D59">
              <w:rPr>
                <w:rFonts w:ascii="Times New Roman" w:hAnsi="Times New Roman"/>
              </w:rPr>
              <w:t>. Участие в играх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825"/>
        </w:trPr>
        <w:tc>
          <w:tcPr>
            <w:tcW w:w="76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>6</w:t>
            </w: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Различение времен года. Знание порядка следования сезонов</w:t>
            </w:r>
            <w:r>
              <w:rPr>
                <w:rFonts w:ascii="Times New Roman" w:hAnsi="Times New Roman"/>
              </w:rPr>
              <w:t>. Узнавание(различение) явлений природы.</w:t>
            </w:r>
          </w:p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678"/>
        </w:trPr>
        <w:tc>
          <w:tcPr>
            <w:tcW w:w="76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4.7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изменений , происходящих в жизни животных , растений и человека в разное время года.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Default="00FF0AF8" w:rsidP="00CB73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F0AF8" w:rsidRDefault="00FF0AF8" w:rsidP="00CB73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презентаций</w:t>
            </w:r>
          </w:p>
          <w:p w:rsidR="00FF0AF8" w:rsidRDefault="00FF0AF8" w:rsidP="00CB73F8">
            <w:pPr>
              <w:jc w:val="center"/>
              <w:rPr>
                <w:rFonts w:ascii="Times New Roman" w:hAnsi="Times New Roman"/>
              </w:rPr>
            </w:pPr>
          </w:p>
          <w:p w:rsidR="00FF0AF8" w:rsidRDefault="00FF0AF8" w:rsidP="00CB73F8">
            <w:pPr>
              <w:jc w:val="center"/>
              <w:rPr>
                <w:rFonts w:ascii="Times New Roman" w:hAnsi="Times New Roman"/>
              </w:rPr>
            </w:pPr>
          </w:p>
          <w:p w:rsidR="00FF0AF8" w:rsidRPr="00784F8A" w:rsidRDefault="00FF0AF8" w:rsidP="00CB73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календарями</w:t>
            </w:r>
            <w:r w:rsidR="002D6D59">
              <w:rPr>
                <w:rFonts w:ascii="Times New Roman" w:hAnsi="Times New Roman"/>
              </w:rPr>
              <w:t xml:space="preserve">. Упражнения в соответствии месяцев с временем года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5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4.8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</w:t>
            </w:r>
            <w:r>
              <w:rPr>
                <w:rFonts w:ascii="Times New Roman" w:hAnsi="Times New Roman"/>
              </w:rPr>
              <w:t>ние)месяцев. Представление о годе как о 12 месяцев.. Соотнесение месяцев с  временами года. Узнавание(различение календарей). Ориентация в календаре.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0AF8" w:rsidRPr="00784F8A" w:rsidTr="00CB73F8">
        <w:trPr>
          <w:trHeight w:val="39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Повторение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AF8" w:rsidRPr="00784F8A" w:rsidRDefault="00FF0AF8" w:rsidP="00CB73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F0AF8" w:rsidRDefault="00FF0AF8" w:rsidP="00FF0AF8">
      <w:pPr>
        <w:spacing w:after="0"/>
        <w:ind w:firstLine="851"/>
        <w:jc w:val="both"/>
        <w:rPr>
          <w:rFonts w:ascii="Times New Roman" w:hAnsi="Times New Roman"/>
          <w:b/>
          <w:u w:val="single"/>
        </w:rPr>
      </w:pPr>
      <w:r w:rsidRPr="00784F8A">
        <w:rPr>
          <w:rFonts w:ascii="Times New Roman" w:hAnsi="Times New Roman"/>
          <w:b/>
          <w:u w:val="single"/>
        </w:rPr>
        <w:t>7. Материально-техническое обеспечение</w:t>
      </w:r>
    </w:p>
    <w:p w:rsidR="00A57B10" w:rsidRPr="00E56E8B" w:rsidRDefault="00A57B10" w:rsidP="00A57B1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sz w:val="24"/>
          <w:szCs w:val="24"/>
          <w:u w:val="single"/>
        </w:rPr>
        <w:t>7. Описание учебно-методического, материально-технического обеспечения образовательной деятельности.</w:t>
      </w:r>
    </w:p>
    <w:p w:rsidR="00A57B10" w:rsidRDefault="00A57B10" w:rsidP="00A57B1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sz w:val="24"/>
          <w:szCs w:val="24"/>
          <w:u w:val="single"/>
        </w:rPr>
        <w:t xml:space="preserve">7.1. Учебно-методическое обеспечение  </w:t>
      </w:r>
    </w:p>
    <w:p w:rsidR="00A57B10" w:rsidRPr="00784F8A" w:rsidRDefault="00A57B10" w:rsidP="00A57B10">
      <w:pPr>
        <w:spacing w:after="0" w:line="240" w:lineRule="auto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Учебное пособие для будущих первоклассников, их родителей и педагогов. «Ознакомимся с окружающим миром». Автор О.В. Чистякова .Санкт- Петербург.2022г.   « Мир природы и человека» 4 класс. В 2 частях. Учебник для общеобразовательных организаций, реализующих адаптированные основные общеобразовательные программы. Авторы Н.Б.Матвеева, И.А.Ярочкина, М.А.Попова, Т.О.Кутова. Москва «Просвещение» 2023г.</w:t>
      </w:r>
    </w:p>
    <w:p w:rsidR="00A57B10" w:rsidRDefault="00A57B10" w:rsidP="00FF0AF8">
      <w:pPr>
        <w:spacing w:after="0"/>
        <w:ind w:firstLine="851"/>
        <w:jc w:val="both"/>
        <w:rPr>
          <w:rFonts w:ascii="Times New Roman" w:hAnsi="Times New Roman"/>
          <w:b/>
          <w:u w:val="single"/>
        </w:rPr>
      </w:pPr>
    </w:p>
    <w:p w:rsidR="00A57B10" w:rsidRPr="00A57B10" w:rsidRDefault="00A57B10" w:rsidP="00A57B10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A57B10">
        <w:rPr>
          <w:rFonts w:ascii="Times New Roman" w:hAnsi="Times New Roman"/>
          <w:b/>
          <w:sz w:val="24"/>
          <w:szCs w:val="24"/>
          <w:u w:val="single"/>
        </w:rPr>
        <w:lastRenderedPageBreak/>
        <w:t>7.2.Материально-техническое обеспечение</w:t>
      </w:r>
    </w:p>
    <w:p w:rsidR="00FF0AF8" w:rsidRDefault="00FF0AF8" w:rsidP="00FF0AF8">
      <w:pPr>
        <w:spacing w:after="0"/>
        <w:ind w:firstLine="851"/>
        <w:jc w:val="both"/>
        <w:rPr>
          <w:rFonts w:ascii="Times New Roman" w:hAnsi="Times New Roman"/>
        </w:rPr>
      </w:pPr>
      <w:r w:rsidRPr="00784F8A">
        <w:rPr>
          <w:rFonts w:ascii="Times New Roman" w:hAnsi="Times New Roman"/>
        </w:rPr>
        <w:t>Материально-техническое обеспечение предмета включает: объекты природы: камни, почва, семена, комнатные растения и другие образцы природного материала (в т.ч. собранного вместе с детьми в ходе экскурсий); наглядный изобразительный материал (видео, фотографии, рисунки для демонстрации обучающимся); муляжи овощей, фруктов; пиктограммы с изображениями  действий,  операций  по  уходу  за  растениями,  животными;различные календари; изображения сезонных изменений в природе; рабочие тетради с различными объектами природы для раскрашивания, вырезания, наклеивания и другой материал; обучающие компьютерные программы, способствующие формированию у детей доступных представлений о природе; аудио- и видеоматериалы.</w:t>
      </w: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151D6B" w:rsidRDefault="00151D6B" w:rsidP="001C7DC4">
      <w:pPr>
        <w:spacing w:after="0"/>
        <w:jc w:val="both"/>
        <w:rPr>
          <w:rFonts w:ascii="Times New Roman" w:hAnsi="Times New Roman"/>
        </w:rPr>
      </w:pPr>
    </w:p>
    <w:p w:rsidR="00151D6B" w:rsidRDefault="00151D6B" w:rsidP="00FF0AF8">
      <w:pPr>
        <w:spacing w:after="0"/>
        <w:ind w:firstLine="851"/>
        <w:jc w:val="both"/>
        <w:rPr>
          <w:rFonts w:ascii="Times New Roman" w:hAnsi="Times New Roman"/>
        </w:rPr>
      </w:pPr>
    </w:p>
    <w:p w:rsidR="00A57B10" w:rsidRDefault="00A57B10" w:rsidP="00A57B10">
      <w:pPr>
        <w:tabs>
          <w:tab w:val="left" w:pos="28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AFC" w:rsidRDefault="00A57B10" w:rsidP="001C7DC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6E8B">
        <w:rPr>
          <w:rFonts w:ascii="Times New Roman" w:hAnsi="Times New Roman" w:cs="Times New Roman"/>
          <w:b/>
          <w:sz w:val="24"/>
          <w:szCs w:val="24"/>
        </w:rPr>
        <w:t xml:space="preserve">Приложение 1. </w:t>
      </w:r>
    </w:p>
    <w:p w:rsidR="00A57B10" w:rsidRDefault="00A57B10" w:rsidP="001C7D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E8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4F0AFC" w:rsidRDefault="004F0AFC" w:rsidP="001C7D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8"/>
        <w:gridCol w:w="5224"/>
        <w:gridCol w:w="795"/>
        <w:gridCol w:w="70"/>
        <w:gridCol w:w="1370"/>
        <w:gridCol w:w="15"/>
        <w:gridCol w:w="32"/>
        <w:gridCol w:w="1418"/>
        <w:gridCol w:w="7"/>
        <w:gridCol w:w="291"/>
      </w:tblGrid>
      <w:tr w:rsidR="004F0AFC" w:rsidRPr="00784F8A" w:rsidTr="004F0AFC">
        <w:trPr>
          <w:gridAfter w:val="2"/>
          <w:wAfter w:w="298" w:type="dxa"/>
          <w:trHeight w:val="465"/>
        </w:trPr>
        <w:tc>
          <w:tcPr>
            <w:tcW w:w="858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№</w:t>
            </w:r>
          </w:p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п/п</w:t>
            </w:r>
          </w:p>
        </w:tc>
        <w:tc>
          <w:tcPr>
            <w:tcW w:w="5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Тема</w:t>
            </w: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Кол-во</w:t>
            </w:r>
          </w:p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 часов</w:t>
            </w:r>
          </w:p>
        </w:tc>
        <w:tc>
          <w:tcPr>
            <w:tcW w:w="290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Pr="00784F8A" w:rsidRDefault="001C7DC4" w:rsidP="001C7D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проведения</w:t>
            </w:r>
          </w:p>
        </w:tc>
      </w:tr>
      <w:tr w:rsidR="004F0AFC" w:rsidRPr="00784F8A" w:rsidTr="004F0AFC">
        <w:trPr>
          <w:gridAfter w:val="2"/>
          <w:wAfter w:w="298" w:type="dxa"/>
          <w:trHeight w:val="393"/>
        </w:trPr>
        <w:tc>
          <w:tcPr>
            <w:tcW w:w="858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Default="001C7DC4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Default="001C7DC4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</w:tr>
      <w:tr w:rsidR="004F0AFC" w:rsidRPr="00784F8A" w:rsidTr="004F0AFC">
        <w:trPr>
          <w:gridAfter w:val="2"/>
          <w:wAfter w:w="298" w:type="dxa"/>
          <w:trHeight w:val="42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Растительный мир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1.1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растений (дерево</w:t>
            </w:r>
            <w:r>
              <w:rPr>
                <w:rFonts w:ascii="Times New Roman" w:hAnsi="Times New Roman"/>
              </w:rPr>
              <w:t>,</w:t>
            </w:r>
            <w:r w:rsidRPr="00784F8A">
              <w:rPr>
                <w:rFonts w:ascii="Times New Roman" w:hAnsi="Times New Roman"/>
              </w:rPr>
              <w:t xml:space="preserve"> куст, трава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F45E12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F45E12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F45E12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1.2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частей растений (корень</w:t>
            </w:r>
            <w:r>
              <w:rPr>
                <w:rFonts w:ascii="Times New Roman" w:hAnsi="Times New Roman"/>
              </w:rPr>
              <w:t xml:space="preserve">, ствол, </w:t>
            </w:r>
            <w:r w:rsidRPr="00784F8A">
              <w:rPr>
                <w:rFonts w:ascii="Times New Roman" w:hAnsi="Times New Roman"/>
              </w:rPr>
              <w:t>стебель, ветка, лист, цветок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F45E12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F45E12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F45E12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333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1.3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значения частей растения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F45E12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F45E12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F45E12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4F0AFC" w:rsidRPr="00784F8A" w:rsidTr="001C7DC4">
        <w:trPr>
          <w:gridAfter w:val="2"/>
          <w:wAfter w:w="298" w:type="dxa"/>
          <w:trHeight w:val="2055"/>
        </w:trPr>
        <w:tc>
          <w:tcPr>
            <w:tcW w:w="85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1.4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7DC4" w:rsidRPr="0084589E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значения</w:t>
            </w:r>
            <w:r>
              <w:rPr>
                <w:rFonts w:ascii="Times New Roman" w:hAnsi="Times New Roman"/>
              </w:rPr>
              <w:t xml:space="preserve"> растений и </w:t>
            </w:r>
            <w:r w:rsidRPr="00784F8A">
              <w:rPr>
                <w:rFonts w:ascii="Times New Roman" w:hAnsi="Times New Roman"/>
              </w:rPr>
              <w:t xml:space="preserve"> частей растений в природе и жизни человека.</w:t>
            </w:r>
            <w:r>
              <w:rPr>
                <w:rFonts w:ascii="Times New Roman" w:hAnsi="Times New Roman"/>
              </w:rPr>
              <w:t>Узнавание( различение) ягод: смородина, клубника, малина, крыжовник, земляника черника, ежевика ,голубика, брусника, клюква по внешнему виду, запаху.  Различение лесных и садовых ягод.  Значение ягод.  Способы переработки.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Pr="00966821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4F0AFC" w:rsidRPr="00966821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966821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966821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966821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966821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966821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966821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966821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7DC4" w:rsidRPr="00784F8A" w:rsidTr="00BF733E">
        <w:trPr>
          <w:gridAfter w:val="2"/>
          <w:wAfter w:w="298" w:type="dxa"/>
          <w:trHeight w:val="1005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C7DC4" w:rsidRPr="00784F8A" w:rsidRDefault="001C7DC4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7DC4" w:rsidRPr="00D9206D" w:rsidRDefault="001C7DC4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Узнавание( различение) грибов( ножка, шляпка).   Различение съедобных и несъедобных грибов. Значение грибов в жизни человека и в природе. Способы переработки грибов.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C7DC4" w:rsidRPr="00966821" w:rsidRDefault="001C7DC4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C7DC4" w:rsidRPr="00966821" w:rsidRDefault="001C7DC4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C7DC4" w:rsidRPr="00966821" w:rsidRDefault="001C7DC4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1C7DC4" w:rsidRPr="00966821" w:rsidRDefault="001C7DC4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DC4" w:rsidRDefault="001C7DC4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C7DC4" w:rsidRDefault="001C7DC4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C7DC4" w:rsidRDefault="001C7DC4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C7DC4" w:rsidRPr="00966821" w:rsidRDefault="001C7DC4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C7DC4" w:rsidRDefault="001C7DC4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C7DC4" w:rsidRDefault="001C7DC4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C7DC4" w:rsidRDefault="001C7DC4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C7DC4" w:rsidRPr="00966821" w:rsidRDefault="001C7DC4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1C7DC4">
        <w:trPr>
          <w:gridAfter w:val="2"/>
          <w:wAfter w:w="298" w:type="dxa"/>
          <w:trHeight w:val="1486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Pr="008A27AE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Узнавание(различение) дикорастущих цветочно-декоративных растений( ромашка, фиалка, колокольчик, лютик, василек,  подснежник, ландыш). Знание строения  цве-тов (корень, стебель, листья, цветок). Соотнесение цветения  с  временами года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966821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966821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966821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1C7DC4">
        <w:trPr>
          <w:gridAfter w:val="2"/>
          <w:wAfter w:w="298" w:type="dxa"/>
          <w:trHeight w:val="1335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травянистых растений. Узнавание (различение ) культурных и дикорастущих травянистых растений ( петрушка, укроп , базилик ,кориандр , мята, одуванчик, подорожник, крапива ).Знание назначения трав в жизни человека.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1C7DC4">
        <w:trPr>
          <w:gridAfter w:val="2"/>
          <w:wAfter w:w="298" w:type="dxa"/>
          <w:trHeight w:val="855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( различение ) лекарственных растений ( зверобой, ромашка, календула и др. ).  Знание значения лекарственных растений в жизни человека.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F45E12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Узнавание (различение) деревьев (береза, дуб, клен, ель, осина, сосна,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строения дерева (ствол, корень, ветки, листья)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плодовых деревьев (вишня, яблоня, груша, слива)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E2492F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Узнавание(различение) овощей (лук, картофель, морковь ,свекла, тыква) по внешнему виду( вкусу, запаху).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съедобных и несъедобных частей  овоща.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1.14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овощей в жизни человека(лук, картофель, морковь. Свекла, редис, тыква,  кабачок, перец по внешнему виду, запаху.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способов переработки овощей.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лиственных и хвойных деревьев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значения деревьев в природе и жизни человека.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</w:t>
            </w:r>
            <w:r>
              <w:rPr>
                <w:rFonts w:ascii="Times New Roman" w:hAnsi="Times New Roman"/>
              </w:rPr>
              <w:t>азличение) кустарников (</w:t>
            </w:r>
            <w:r w:rsidRPr="00784F8A">
              <w:rPr>
                <w:rFonts w:ascii="Times New Roman" w:hAnsi="Times New Roman"/>
              </w:rPr>
              <w:t>шиповник, крыжовник, смородина). Особенности внешнего строения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8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1C7DC4">
        <w:trPr>
          <w:gridAfter w:val="2"/>
          <w:wAfter w:w="298" w:type="dxa"/>
          <w:trHeight w:val="1133"/>
        </w:trPr>
        <w:tc>
          <w:tcPr>
            <w:tcW w:w="85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1.19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Pr="006B56E6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Узнавание, различение фруктов</w:t>
            </w:r>
            <w:r>
              <w:rPr>
                <w:rFonts w:ascii="Times New Roman" w:hAnsi="Times New Roman"/>
              </w:rPr>
              <w:t>( груша, яблоко, банан, лимон)</w:t>
            </w:r>
            <w:r w:rsidRPr="00784F8A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По внешнему виду, запаху. </w:t>
            </w:r>
            <w:r w:rsidRPr="00784F8A">
              <w:rPr>
                <w:rFonts w:ascii="Times New Roman" w:hAnsi="Times New Roman"/>
              </w:rPr>
              <w:t>Различение съедобных и несъедобных частей фруктов. Значение фруктов в жизни человека</w:t>
            </w:r>
          </w:p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1296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( различение ) комнатных растений ( герань, кактус, фиалка, фикус ). Знание строения растения. Знание особенностей ухода за комнатными растениями. Значение комнатных растений в жизни человека.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Tr="004F0AFC">
        <w:trPr>
          <w:gridAfter w:val="2"/>
          <w:wAfter w:w="298" w:type="dxa"/>
          <w:trHeight w:val="1725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Узнавание(различение) зерновых культур(пшеница, просо, ячмень, рожь, кукуруза, горох, фасоль, бобы) по внешнему виду. Знание значения зерновых культур в жизни человека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Tr="004F0AFC">
        <w:trPr>
          <w:gridAfter w:val="2"/>
          <w:wAfter w:w="298" w:type="dxa"/>
          <w:trHeight w:val="1170"/>
        </w:trPr>
        <w:tc>
          <w:tcPr>
            <w:tcW w:w="85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Узнавание(различение) растений природных зон холодного пояса( мох, карликовая береза),их особенности.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47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Животный мир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2.1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строения домашнего (дикого) животного (голова, туловище, шерсть, лапы, хвост, ноги, копыта,грива, пятачок,вымя, уши)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423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2.2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основных признаков животного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2.3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Установление связи строения тела животного с его образом жизни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2.4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домашних животных (корова, свинья, лошадь, овца (баран), кот, собака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00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2.5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питания домашних животных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2.6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Знания способов передвижения домашних животных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2.7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Объединение животных в группу «домашние животные»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2.8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значения домашних животных в жизни человека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39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2.9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Уход за домашними животными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2.10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детенышей домашних животных (теленок, поросенок, жеребенок, козленок, ягненок, котенок, щенок)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2.11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(различение) животных, обитающих  в природных зонах холодного  пояса (белый медведь. Пингвин ,олень)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2.12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Установление связи строения животного с его местом обитания.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2.13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способов передвижения животных.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2.14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( различение) животных, обитающих в природных зонах жаркого пояса(верблюд, лев, слон, жираф, зебра , черепаха. Обезьяна ,крокодил)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1C7DC4">
        <w:trPr>
          <w:trHeight w:val="505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2.15</w:t>
            </w:r>
          </w:p>
          <w:p w:rsidR="004F0AFC" w:rsidRPr="004C4A85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Pr="004C4A85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диких животных. Знание питания диких животных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645"/>
        </w:trPr>
        <w:tc>
          <w:tcPr>
            <w:tcW w:w="85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2.16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Pr="004C4A85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Pr="008A27AE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Значение диких животных в жизни человека. Узнавание детенышей</w:t>
            </w:r>
            <w:r>
              <w:rPr>
                <w:rFonts w:ascii="Times New Roman" w:hAnsi="Times New Roman"/>
              </w:rPr>
              <w:t xml:space="preserve">.   </w:t>
            </w:r>
          </w:p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E20B1A">
              <w:rPr>
                <w:rFonts w:ascii="Times New Roman" w:hAnsi="Times New Roman"/>
              </w:rPr>
              <w:t>2</w:t>
            </w:r>
          </w:p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1C7DC4">
        <w:trPr>
          <w:gridAfter w:val="2"/>
          <w:wAfter w:w="298" w:type="dxa"/>
          <w:trHeight w:val="2040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2.17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Pr="00D9206D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Знание строения птицы. Установление связи строения тела птицы с ее образом  жизни. Знание питания птиц, особенностей внешнего вида.      Объединение домашних птиц в группу (домашние птицы .)   Знание значения домашних птиц в жизни человека. Узнавание (различение) детенышей домашних птиц(цыпленок, утенок, гусенок, индюшонок).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1C7DC4">
        <w:trPr>
          <w:gridAfter w:val="2"/>
          <w:wAfter w:w="298" w:type="dxa"/>
          <w:trHeight w:val="524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2.18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Узнавание (различение) зимующих  птиц(голубь, ворона ,воробей, дятел, синица, снегирь, сова). 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Pr="00E20B1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1635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2.19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Узнавание (различение) перелетных птиц(аист, ласточка, дикая утка, дикий гусь, грач, журавль).Знание питания птиц.     Объединение перелетных птиц в группу (перелетные птицы).   Знание значения птиц в жизни человека и в природе. </w:t>
            </w:r>
          </w:p>
          <w:p w:rsidR="004F0AFC" w:rsidRPr="00D9206D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Tr="004F0AFC">
        <w:trPr>
          <w:gridAfter w:val="2"/>
          <w:wAfter w:w="298" w:type="dxa"/>
          <w:trHeight w:val="1371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2.20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Узнавание  (различение ) водоплавающих птиц ( лебедь, утка, гусь, пеликан ). Знание значения птиц в жизни человека, в природе. 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1327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2.21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6B56E6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Pr="00D9206D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Знание строения рыбы. Связь строения рыбы с ее образом жизни.  Питание рыб.   Узнавание речных рыб ( сом, окунь, щука ). Значение в жизни человека, в природе.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Tr="004F0AFC">
        <w:trPr>
          <w:gridAfter w:val="2"/>
          <w:wAfter w:w="298" w:type="dxa"/>
          <w:trHeight w:val="915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2.22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строения насекомого. Установление связи строения тела насекомого с его образом жизни .Знание питания насекомых.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Tr="004F0AFC">
        <w:trPr>
          <w:gridAfter w:val="2"/>
          <w:wAfter w:w="298" w:type="dxa"/>
          <w:trHeight w:val="900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2.23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Узнавание(различение)насекомых (жук, бабочка, стрекоза, муравей, кузнечик, муха, комар, пчела, таракан)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Tr="004F0AFC">
        <w:trPr>
          <w:gridAfter w:val="2"/>
          <w:wAfter w:w="298" w:type="dxa"/>
          <w:trHeight w:val="1052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2.23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морских обитателей( кит, дельфин, морская звезда, медуза, морской конек, осьминог, креветка )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414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Объекты природы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3.1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Солнца. Знание значения солнца в жизни человека и в природе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3.2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Луны. Знание значения луны в жизни человека и в природе</w:t>
            </w:r>
            <w:r>
              <w:rPr>
                <w:rFonts w:ascii="Times New Roman" w:hAnsi="Times New Roman"/>
              </w:rPr>
              <w:t>. Узнавание небесных тел(планета, звезда)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знаменитых космонавтов. Узнавание Земли из космоса.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 (различение) формы земной поверхности. Знание значения горы(оврага, равнины) в природе и жизни человека.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глобуса- модели Земли.  Узнавание земной поверхности на карте. Узнавание(различение) суши(водоема).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леса. Значение леса в природе и жизни человека. Различение животных и растений леса. Соблюдение правил поведения в лесу.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765"/>
        </w:trPr>
        <w:tc>
          <w:tcPr>
            <w:tcW w:w="85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3.7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Pr="00E9711F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луга. Узнавание луговых цветов. Знание значения луга в природе и жизни человека.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Tr="004F0AFC">
        <w:trPr>
          <w:gridAfter w:val="2"/>
          <w:wAfter w:w="298" w:type="dxa"/>
          <w:trHeight w:val="1013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3.8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некоторых полезных ископаемых ( уголь, гранит, известняк, песок, глина и др.)Знание способов их добычи и значения в жизни человека.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Tr="004F0AFC">
        <w:trPr>
          <w:gridAfter w:val="2"/>
          <w:wAfter w:w="298" w:type="dxa"/>
          <w:trHeight w:val="691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3.9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реки. Значение реки ( ручья) в природе и жизни человека. Соблюдение правил поведения на реке.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Tr="004F0AFC">
        <w:trPr>
          <w:gridAfter w:val="2"/>
          <w:wAfter w:w="298" w:type="dxa"/>
          <w:trHeight w:val="1065"/>
        </w:trPr>
        <w:tc>
          <w:tcPr>
            <w:tcW w:w="85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3.10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водоема. Знание значения водоемов в природе и жизни человека. Соблюдение правил поведения на озере( пруду)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482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Временные представления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4.1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частей суток (утро, день, вечер, ночь)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4.2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Представление о сутках как о последовательности (утро, день, вечер, ночь)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4.3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Соотнесение частей суток с видами деятельности.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4.4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Определение части суток по расположению солнца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4.5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дней недели. Различение выходных и рабочих дней</w:t>
            </w:r>
            <w:r>
              <w:rPr>
                <w:rFonts w:ascii="Times New Roman" w:hAnsi="Times New Roman"/>
              </w:rPr>
              <w:t>. Соотнесение с определенными видами деятельности.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825"/>
        </w:trPr>
        <w:tc>
          <w:tcPr>
            <w:tcW w:w="85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>6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Различение времен года. Знание порядка следования сезонов</w:t>
            </w:r>
            <w:r>
              <w:rPr>
                <w:rFonts w:ascii="Times New Roman" w:hAnsi="Times New Roman"/>
              </w:rPr>
              <w:t>. Узнавание(различение) явлений природы.</w:t>
            </w:r>
          </w:p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678"/>
        </w:trPr>
        <w:tc>
          <w:tcPr>
            <w:tcW w:w="85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4.7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изменений , происходящих в жизни животных , растений и человека в разное время года.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581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4.8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</w:t>
            </w:r>
            <w:r>
              <w:rPr>
                <w:rFonts w:ascii="Times New Roman" w:hAnsi="Times New Roman"/>
              </w:rPr>
              <w:t>ние)месяцев. Представление о годе как о 12 месяцев.. Соотнесение месяцев с  временами года. Узнавание (различение календарей). Ориентация в календаре.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AFC" w:rsidRPr="00784F8A" w:rsidTr="004F0AFC">
        <w:trPr>
          <w:gridAfter w:val="2"/>
          <w:wAfter w:w="298" w:type="dxa"/>
          <w:trHeight w:val="399"/>
        </w:trPr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Повторение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0AFC" w:rsidRPr="00784F8A" w:rsidRDefault="004F0AFC" w:rsidP="001C7D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4F0AFC" w:rsidRDefault="004F0AFC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0AFC" w:rsidRDefault="004F0AFC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DC4" w:rsidRDefault="001C7DC4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0AFC" w:rsidRPr="00E56E8B" w:rsidRDefault="004F0AFC" w:rsidP="001C7D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7B10" w:rsidRPr="00E56E8B" w:rsidRDefault="00A57B10" w:rsidP="001C7DC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6E8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2. </w:t>
      </w:r>
    </w:p>
    <w:p w:rsidR="00A57B10" w:rsidRPr="00E56E8B" w:rsidRDefault="00A57B10" w:rsidP="001C7DC4">
      <w:pPr>
        <w:pStyle w:val="a5"/>
        <w:spacing w:before="0" w:beforeAutospacing="0" w:after="150" w:afterAutospacing="0"/>
        <w:jc w:val="center"/>
        <w:rPr>
          <w:rStyle w:val="a6"/>
          <w:color w:val="222222"/>
        </w:rPr>
      </w:pPr>
      <w:r w:rsidRPr="00E56E8B">
        <w:rPr>
          <w:rStyle w:val="a6"/>
          <w:color w:val="222222"/>
        </w:rPr>
        <w:t>Лист корректировки рабочей программы по учебному предмету</w:t>
      </w:r>
    </w:p>
    <w:p w:rsidR="001C7DC4" w:rsidRDefault="00A57B10" w:rsidP="001C7DC4">
      <w:pPr>
        <w:pStyle w:val="a5"/>
        <w:spacing w:before="0" w:beforeAutospacing="0" w:after="150" w:afterAutospacing="0"/>
        <w:jc w:val="center"/>
        <w:rPr>
          <w:rStyle w:val="a6"/>
          <w:color w:val="222222"/>
        </w:rPr>
      </w:pPr>
      <w:r w:rsidRPr="00E56E8B">
        <w:rPr>
          <w:rStyle w:val="a6"/>
          <w:color w:val="222222"/>
        </w:rPr>
        <w:t>«</w:t>
      </w:r>
      <w:r w:rsidRPr="00CB73F8">
        <w:rPr>
          <w:b/>
        </w:rPr>
        <w:t>Окружающий  природный мир</w:t>
      </w:r>
      <w:r w:rsidR="00E2700A">
        <w:rPr>
          <w:rStyle w:val="a6"/>
          <w:color w:val="222222"/>
        </w:rPr>
        <w:t>»</w:t>
      </w:r>
    </w:p>
    <w:p w:rsidR="00A57B10" w:rsidRPr="00E56E8B" w:rsidRDefault="00E2700A" w:rsidP="001C7DC4">
      <w:pPr>
        <w:pStyle w:val="a5"/>
        <w:spacing w:before="0" w:beforeAutospacing="0" w:after="150" w:afterAutospacing="0"/>
        <w:jc w:val="center"/>
        <w:rPr>
          <w:rStyle w:val="a6"/>
          <w:color w:val="222222"/>
        </w:rPr>
      </w:pPr>
      <w:r>
        <w:rPr>
          <w:rStyle w:val="a6"/>
          <w:color w:val="222222"/>
        </w:rPr>
        <w:t>(1 четверть 202</w:t>
      </w:r>
      <w:r w:rsidRPr="004428A2">
        <w:rPr>
          <w:rStyle w:val="a6"/>
          <w:color w:val="222222"/>
        </w:rPr>
        <w:t>4</w:t>
      </w:r>
      <w:r>
        <w:rPr>
          <w:rStyle w:val="a6"/>
          <w:color w:val="222222"/>
        </w:rPr>
        <w:t>-202</w:t>
      </w:r>
      <w:r w:rsidRPr="004428A2">
        <w:rPr>
          <w:rStyle w:val="a6"/>
          <w:color w:val="222222"/>
        </w:rPr>
        <w:t>5</w:t>
      </w:r>
      <w:r w:rsidR="00A57B10" w:rsidRPr="00E56E8B">
        <w:rPr>
          <w:rStyle w:val="a6"/>
          <w:color w:val="222222"/>
        </w:rPr>
        <w:t xml:space="preserve"> уч. г.)</w:t>
      </w:r>
    </w:p>
    <w:p w:rsidR="00A57B10" w:rsidRPr="004F6ADE" w:rsidRDefault="00A57B10" w:rsidP="00A57B10">
      <w:pPr>
        <w:pStyle w:val="a5"/>
        <w:spacing w:before="0" w:beforeAutospacing="0" w:after="150" w:afterAutospacing="0"/>
        <w:jc w:val="both"/>
        <w:rPr>
          <w:rStyle w:val="a6"/>
          <w:color w:val="222222"/>
          <w:u w:val="single"/>
        </w:rPr>
      </w:pPr>
      <w:r w:rsidRPr="004F6ADE">
        <w:rPr>
          <w:rStyle w:val="a6"/>
          <w:color w:val="222222"/>
        </w:rPr>
        <w:t xml:space="preserve">                                                    Учитель    </w:t>
      </w:r>
      <w:r>
        <w:rPr>
          <w:rStyle w:val="a6"/>
          <w:color w:val="222222"/>
        </w:rPr>
        <w:t>Качесова Н.И.</w:t>
      </w:r>
    </w:p>
    <w:p w:rsidR="00A57B10" w:rsidRPr="004F6ADE" w:rsidRDefault="00A57B10" w:rsidP="00A57B10">
      <w:pPr>
        <w:pStyle w:val="a5"/>
        <w:spacing w:before="0" w:beforeAutospacing="0" w:after="150" w:afterAutospacing="0"/>
        <w:jc w:val="both"/>
        <w:rPr>
          <w:rStyle w:val="a6"/>
          <w:b w:val="0"/>
          <w:color w:val="222222"/>
        </w:rPr>
      </w:pPr>
      <w:r w:rsidRPr="004F6ADE">
        <w:rPr>
          <w:rStyle w:val="a6"/>
          <w:color w:val="222222"/>
        </w:rPr>
        <w:t>Причина корректировки: больничный лист, карантин</w:t>
      </w:r>
      <w:r>
        <w:rPr>
          <w:rStyle w:val="a6"/>
          <w:color w:val="222222"/>
        </w:rPr>
        <w:t xml:space="preserve"> (№ приказа)</w:t>
      </w:r>
      <w:r w:rsidRPr="004F6ADE">
        <w:rPr>
          <w:rStyle w:val="a6"/>
          <w:color w:val="222222"/>
        </w:rPr>
        <w:t xml:space="preserve"> и т.д.</w:t>
      </w:r>
    </w:p>
    <w:p w:rsidR="00A57B10" w:rsidRPr="004F6ADE" w:rsidRDefault="00A57B10" w:rsidP="00A57B10">
      <w:pPr>
        <w:pStyle w:val="a5"/>
        <w:spacing w:before="0" w:beforeAutospacing="0" w:after="150" w:afterAutospacing="0"/>
        <w:jc w:val="both"/>
        <w:rPr>
          <w:rStyle w:val="a6"/>
          <w:b w:val="0"/>
          <w:color w:val="222222"/>
        </w:rPr>
      </w:pPr>
      <w:r w:rsidRPr="004F6ADE">
        <w:rPr>
          <w:rStyle w:val="a6"/>
          <w:color w:val="222222"/>
        </w:rPr>
        <w:t>Способы корректировки: объединение тем, близких по содержанию</w:t>
      </w:r>
      <w:r>
        <w:rPr>
          <w:rStyle w:val="a6"/>
          <w:color w:val="222222"/>
        </w:rPr>
        <w:t>;</w:t>
      </w:r>
      <w:r w:rsidRPr="004F6ADE">
        <w:rPr>
          <w:rStyle w:val="a6"/>
          <w:color w:val="222222"/>
        </w:rPr>
        <w:t xml:space="preserve"> резервные часы</w:t>
      </w:r>
    </w:p>
    <w:p w:rsidR="00A57B10" w:rsidRPr="004F6ADE" w:rsidRDefault="00A57B10" w:rsidP="00A57B10">
      <w:pPr>
        <w:pStyle w:val="a5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9346" w:type="dxa"/>
        <w:tblLayout w:type="fixed"/>
        <w:tblLook w:val="04A0"/>
      </w:tblPr>
      <w:tblGrid>
        <w:gridCol w:w="1011"/>
        <w:gridCol w:w="1302"/>
        <w:gridCol w:w="1563"/>
        <w:gridCol w:w="1303"/>
        <w:gridCol w:w="2300"/>
        <w:gridCol w:w="1867"/>
      </w:tblGrid>
      <w:tr w:rsidR="00A57B10" w:rsidRPr="004F6ADE" w:rsidTr="00A66935">
        <w:trPr>
          <w:trHeight w:val="956"/>
        </w:trPr>
        <w:tc>
          <w:tcPr>
            <w:tcW w:w="1011" w:type="dxa"/>
          </w:tcPr>
          <w:p w:rsidR="00A57B10" w:rsidRPr="004F6ADE" w:rsidRDefault="00A57B10" w:rsidP="00925C16">
            <w:pPr>
              <w:pStyle w:val="a5"/>
              <w:spacing w:before="0" w:beforeAutospacing="0" w:after="150" w:afterAutospacing="0"/>
              <w:jc w:val="both"/>
            </w:pPr>
            <w:r w:rsidRPr="004F6ADE">
              <w:rPr>
                <w:rStyle w:val="a6"/>
              </w:rPr>
              <w:t>№ урока</w:t>
            </w:r>
          </w:p>
        </w:tc>
        <w:tc>
          <w:tcPr>
            <w:tcW w:w="1302" w:type="dxa"/>
          </w:tcPr>
          <w:p w:rsidR="00A57B10" w:rsidRPr="004F6ADE" w:rsidRDefault="00A57B10" w:rsidP="00925C16">
            <w:pPr>
              <w:pStyle w:val="a5"/>
              <w:spacing w:before="0" w:beforeAutospacing="0" w:after="150" w:afterAutospacing="0"/>
              <w:jc w:val="both"/>
            </w:pPr>
            <w:r w:rsidRPr="004F6ADE">
              <w:rPr>
                <w:rStyle w:val="a6"/>
              </w:rPr>
              <w:t>Раздел</w:t>
            </w:r>
          </w:p>
        </w:tc>
        <w:tc>
          <w:tcPr>
            <w:tcW w:w="1563" w:type="dxa"/>
          </w:tcPr>
          <w:p w:rsidR="00A57B10" w:rsidRPr="004F6ADE" w:rsidRDefault="00A57B10" w:rsidP="00925C16">
            <w:pPr>
              <w:pStyle w:val="a5"/>
              <w:spacing w:before="0" w:beforeAutospacing="0" w:after="150" w:afterAutospacing="0"/>
              <w:jc w:val="both"/>
            </w:pPr>
            <w:r w:rsidRPr="004F6ADE">
              <w:rPr>
                <w:rStyle w:val="a6"/>
              </w:rPr>
              <w:t>Планируемое количество часов</w:t>
            </w:r>
          </w:p>
        </w:tc>
        <w:tc>
          <w:tcPr>
            <w:tcW w:w="1303" w:type="dxa"/>
          </w:tcPr>
          <w:p w:rsidR="00A57B10" w:rsidRPr="004F6ADE" w:rsidRDefault="00A57B10" w:rsidP="00925C16">
            <w:pPr>
              <w:pStyle w:val="a5"/>
              <w:spacing w:before="0" w:beforeAutospacing="0" w:after="150" w:afterAutospacing="0"/>
              <w:jc w:val="both"/>
            </w:pPr>
            <w:r w:rsidRPr="004F6ADE">
              <w:rPr>
                <w:rStyle w:val="a6"/>
              </w:rPr>
              <w:t>Фактическое количество часов</w:t>
            </w:r>
          </w:p>
        </w:tc>
        <w:tc>
          <w:tcPr>
            <w:tcW w:w="2300" w:type="dxa"/>
          </w:tcPr>
          <w:p w:rsidR="00A57B10" w:rsidRPr="004F6ADE" w:rsidRDefault="00A57B10" w:rsidP="00925C16">
            <w:pPr>
              <w:pStyle w:val="a5"/>
              <w:spacing w:before="0" w:beforeAutospacing="0" w:after="150" w:afterAutospacing="0"/>
              <w:jc w:val="both"/>
            </w:pPr>
            <w:r w:rsidRPr="004F6ADE">
              <w:rPr>
                <w:rStyle w:val="a6"/>
              </w:rPr>
              <w:t>Способ корректировки</w:t>
            </w:r>
          </w:p>
        </w:tc>
        <w:tc>
          <w:tcPr>
            <w:tcW w:w="1867" w:type="dxa"/>
          </w:tcPr>
          <w:p w:rsidR="00A57B10" w:rsidRPr="004F6ADE" w:rsidRDefault="00A57B10" w:rsidP="00925C16">
            <w:pPr>
              <w:pStyle w:val="a5"/>
              <w:spacing w:before="0" w:beforeAutospacing="0" w:after="150" w:afterAutospacing="0"/>
              <w:jc w:val="both"/>
            </w:pPr>
            <w:r w:rsidRPr="004F6ADE">
              <w:rPr>
                <w:rStyle w:val="a6"/>
              </w:rPr>
              <w:t>Согласовано</w:t>
            </w:r>
          </w:p>
        </w:tc>
      </w:tr>
      <w:tr w:rsidR="00A57B10" w:rsidRPr="004F6ADE" w:rsidTr="00A66935">
        <w:trPr>
          <w:trHeight w:val="753"/>
        </w:trPr>
        <w:tc>
          <w:tcPr>
            <w:tcW w:w="1011" w:type="dxa"/>
          </w:tcPr>
          <w:p w:rsidR="00A57B10" w:rsidRPr="004F6ADE" w:rsidRDefault="00A57B10" w:rsidP="00925C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A57B10" w:rsidRPr="004F6ADE" w:rsidRDefault="00A57B10" w:rsidP="00925C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A57B10" w:rsidRPr="004F6ADE" w:rsidRDefault="00A57B10" w:rsidP="00925C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A57B10" w:rsidRPr="004F6ADE" w:rsidRDefault="00A57B10" w:rsidP="00925C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A57B10" w:rsidRPr="004F6ADE" w:rsidRDefault="00A57B10" w:rsidP="00925C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:rsidR="00A57B10" w:rsidRPr="004F6ADE" w:rsidRDefault="00A57B10" w:rsidP="00925C16">
            <w:pPr>
              <w:pStyle w:val="a5"/>
              <w:spacing w:before="0" w:beforeAutospacing="0" w:after="150" w:afterAutospacing="0"/>
              <w:jc w:val="both"/>
            </w:pPr>
          </w:p>
        </w:tc>
      </w:tr>
    </w:tbl>
    <w:p w:rsidR="00A57B10" w:rsidRPr="004F6ADE" w:rsidRDefault="00A57B10" w:rsidP="00A57B10">
      <w:pPr>
        <w:spacing w:line="240" w:lineRule="auto"/>
        <w:jc w:val="both"/>
      </w:pPr>
    </w:p>
    <w:p w:rsidR="00FF0AF8" w:rsidRPr="00784F8A" w:rsidRDefault="00FF0AF8" w:rsidP="00FF0AF8">
      <w:pPr>
        <w:jc w:val="both"/>
        <w:rPr>
          <w:color w:val="FF0000"/>
        </w:rPr>
      </w:pPr>
    </w:p>
    <w:p w:rsidR="00FF0AF8" w:rsidRDefault="00FF0AF8" w:rsidP="00FF0AF8">
      <w:pPr>
        <w:spacing w:after="0" w:line="240" w:lineRule="auto"/>
        <w:jc w:val="center"/>
        <w:rPr>
          <w:rFonts w:ascii="Times New Roman" w:hAnsi="Times New Roman"/>
        </w:rPr>
      </w:pPr>
    </w:p>
    <w:p w:rsidR="00FF0AF8" w:rsidRDefault="00FF0AF8" w:rsidP="00FF0AF8">
      <w:pPr>
        <w:spacing w:after="0" w:line="240" w:lineRule="auto"/>
        <w:jc w:val="center"/>
        <w:rPr>
          <w:rFonts w:ascii="Times New Roman" w:hAnsi="Times New Roman"/>
        </w:rPr>
      </w:pPr>
    </w:p>
    <w:p w:rsidR="00FF0AF8" w:rsidRDefault="00FF0AF8" w:rsidP="00FF0AF8">
      <w:pPr>
        <w:spacing w:after="0" w:line="240" w:lineRule="auto"/>
        <w:jc w:val="center"/>
        <w:rPr>
          <w:rFonts w:ascii="Times New Roman" w:hAnsi="Times New Roman"/>
        </w:rPr>
      </w:pPr>
    </w:p>
    <w:p w:rsidR="00FF0AF8" w:rsidRDefault="00FF0AF8" w:rsidP="00FF0AF8">
      <w:pPr>
        <w:spacing w:after="0" w:line="240" w:lineRule="auto"/>
        <w:jc w:val="center"/>
        <w:rPr>
          <w:rFonts w:ascii="Times New Roman" w:hAnsi="Times New Roman"/>
        </w:rPr>
      </w:pPr>
    </w:p>
    <w:p w:rsidR="00FF0AF8" w:rsidRDefault="00FF0AF8" w:rsidP="00FF0AF8">
      <w:pPr>
        <w:spacing w:after="0" w:line="240" w:lineRule="auto"/>
        <w:jc w:val="center"/>
        <w:rPr>
          <w:rFonts w:ascii="Times New Roman" w:hAnsi="Times New Roman"/>
        </w:rPr>
      </w:pPr>
    </w:p>
    <w:p w:rsidR="00FF0AF8" w:rsidRDefault="00FF0AF8" w:rsidP="00FF0AF8">
      <w:pPr>
        <w:spacing w:after="0" w:line="240" w:lineRule="auto"/>
        <w:jc w:val="center"/>
        <w:rPr>
          <w:rFonts w:ascii="Times New Roman" w:hAnsi="Times New Roman"/>
        </w:rPr>
      </w:pPr>
    </w:p>
    <w:p w:rsidR="00FF0AF8" w:rsidRDefault="00FF0AF8" w:rsidP="00FF0AF8">
      <w:pPr>
        <w:spacing w:after="0" w:line="240" w:lineRule="auto"/>
        <w:jc w:val="center"/>
        <w:rPr>
          <w:rFonts w:ascii="Times New Roman" w:hAnsi="Times New Roman"/>
        </w:rPr>
      </w:pPr>
    </w:p>
    <w:p w:rsidR="00FF0AF8" w:rsidRDefault="00FF0AF8" w:rsidP="00FF0AF8">
      <w:pPr>
        <w:spacing w:after="0" w:line="240" w:lineRule="auto"/>
        <w:jc w:val="center"/>
        <w:rPr>
          <w:rFonts w:ascii="Times New Roman" w:hAnsi="Times New Roman"/>
        </w:rPr>
      </w:pPr>
    </w:p>
    <w:p w:rsidR="00FF0AF8" w:rsidRDefault="00FF0AF8" w:rsidP="00FF0AF8">
      <w:pPr>
        <w:spacing w:after="0" w:line="240" w:lineRule="auto"/>
        <w:jc w:val="center"/>
        <w:rPr>
          <w:rFonts w:ascii="Times New Roman" w:hAnsi="Times New Roman"/>
        </w:rPr>
      </w:pPr>
    </w:p>
    <w:p w:rsidR="00FF0AF8" w:rsidRDefault="00FF0AF8" w:rsidP="00FF0AF8">
      <w:pPr>
        <w:spacing w:after="0" w:line="240" w:lineRule="auto"/>
        <w:jc w:val="center"/>
        <w:rPr>
          <w:rFonts w:ascii="Times New Roman" w:hAnsi="Times New Roman"/>
        </w:rPr>
      </w:pPr>
    </w:p>
    <w:p w:rsidR="00FF0AF8" w:rsidRDefault="00FF0AF8" w:rsidP="00FF0AF8">
      <w:pPr>
        <w:spacing w:after="0" w:line="240" w:lineRule="auto"/>
        <w:jc w:val="center"/>
        <w:rPr>
          <w:rFonts w:ascii="Times New Roman" w:hAnsi="Times New Roman"/>
        </w:rPr>
      </w:pPr>
    </w:p>
    <w:p w:rsidR="00FF0AF8" w:rsidRDefault="00FF0AF8" w:rsidP="00FF0AF8">
      <w:pPr>
        <w:spacing w:after="0" w:line="240" w:lineRule="auto"/>
        <w:jc w:val="center"/>
        <w:rPr>
          <w:rFonts w:ascii="Times New Roman" w:hAnsi="Times New Roman"/>
        </w:rPr>
      </w:pPr>
    </w:p>
    <w:p w:rsidR="00FF0AF8" w:rsidRPr="008A27AE" w:rsidRDefault="00FF0AF8" w:rsidP="00FF0AF8">
      <w:pPr>
        <w:spacing w:after="0" w:line="240" w:lineRule="auto"/>
        <w:jc w:val="center"/>
        <w:rPr>
          <w:rFonts w:ascii="Times New Roman" w:hAnsi="Times New Roman"/>
        </w:rPr>
      </w:pPr>
    </w:p>
    <w:p w:rsidR="00FF0AF8" w:rsidRPr="008A27AE" w:rsidRDefault="00FF0AF8" w:rsidP="00FF0AF8">
      <w:pPr>
        <w:spacing w:after="0" w:line="240" w:lineRule="auto"/>
        <w:jc w:val="center"/>
        <w:rPr>
          <w:rFonts w:ascii="Times New Roman" w:hAnsi="Times New Roman"/>
        </w:rPr>
      </w:pPr>
    </w:p>
    <w:p w:rsidR="00FF0AF8" w:rsidRPr="008A27AE" w:rsidRDefault="00FF0AF8" w:rsidP="00FF0AF8">
      <w:pPr>
        <w:spacing w:after="0" w:line="240" w:lineRule="auto"/>
        <w:jc w:val="center"/>
        <w:rPr>
          <w:rFonts w:ascii="Times New Roman" w:hAnsi="Times New Roman"/>
        </w:rPr>
      </w:pPr>
    </w:p>
    <w:p w:rsidR="00FF0AF8" w:rsidRPr="008A27AE" w:rsidRDefault="00FF0AF8" w:rsidP="00FF0AF8">
      <w:pPr>
        <w:spacing w:after="0" w:line="240" w:lineRule="auto"/>
        <w:jc w:val="center"/>
        <w:rPr>
          <w:rFonts w:ascii="Times New Roman" w:hAnsi="Times New Roman"/>
        </w:rPr>
      </w:pPr>
    </w:p>
    <w:p w:rsidR="00FF0AF8" w:rsidRPr="008A27AE" w:rsidRDefault="00FF0AF8" w:rsidP="00FF0AF8">
      <w:pPr>
        <w:spacing w:after="0" w:line="240" w:lineRule="auto"/>
        <w:jc w:val="center"/>
        <w:rPr>
          <w:rFonts w:ascii="Times New Roman" w:hAnsi="Times New Roman"/>
        </w:rPr>
      </w:pPr>
    </w:p>
    <w:p w:rsidR="00FF0AF8" w:rsidRPr="008A27AE" w:rsidRDefault="00FF0AF8" w:rsidP="00FF0AF8">
      <w:pPr>
        <w:spacing w:after="0" w:line="240" w:lineRule="auto"/>
        <w:jc w:val="center"/>
        <w:rPr>
          <w:rFonts w:ascii="Times New Roman" w:hAnsi="Times New Roman"/>
        </w:rPr>
      </w:pPr>
    </w:p>
    <w:p w:rsidR="00020F57" w:rsidRDefault="00020F57"/>
    <w:sectPr w:rsidR="00020F57" w:rsidSect="009506BB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DC5" w:rsidRDefault="00DC0DC5" w:rsidP="009506BB">
      <w:pPr>
        <w:spacing w:after="0" w:line="240" w:lineRule="auto"/>
      </w:pPr>
      <w:r>
        <w:separator/>
      </w:r>
    </w:p>
  </w:endnote>
  <w:endnote w:type="continuationSeparator" w:id="1">
    <w:p w:rsidR="00DC0DC5" w:rsidRDefault="00DC0DC5" w:rsidP="00950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67001"/>
      <w:docPartObj>
        <w:docPartGallery w:val="Page Numbers (Bottom of Page)"/>
        <w:docPartUnique/>
      </w:docPartObj>
    </w:sdtPr>
    <w:sdtContent>
      <w:p w:rsidR="004F0AFC" w:rsidRDefault="00303A17">
        <w:pPr>
          <w:pStyle w:val="a9"/>
          <w:jc w:val="right"/>
        </w:pPr>
        <w:r>
          <w:fldChar w:fldCharType="begin"/>
        </w:r>
        <w:r w:rsidR="00EC0F85">
          <w:instrText xml:space="preserve"> PAGE   \* MERGEFORMAT </w:instrText>
        </w:r>
        <w:r>
          <w:fldChar w:fldCharType="separate"/>
        </w:r>
        <w:r w:rsidR="00CD66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F0AFC" w:rsidRDefault="004F0AF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DC5" w:rsidRDefault="00DC0DC5" w:rsidP="009506BB">
      <w:pPr>
        <w:spacing w:after="0" w:line="240" w:lineRule="auto"/>
      </w:pPr>
      <w:r>
        <w:separator/>
      </w:r>
    </w:p>
  </w:footnote>
  <w:footnote w:type="continuationSeparator" w:id="1">
    <w:p w:rsidR="00DC0DC5" w:rsidRDefault="00DC0DC5" w:rsidP="00950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27B6B"/>
    <w:multiLevelType w:val="hybridMultilevel"/>
    <w:tmpl w:val="11A64DCE"/>
    <w:lvl w:ilvl="0" w:tplc="6D68BE4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E3C4E3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1D670F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378FB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988CA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D9CEB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472BC2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CEEBD5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F7639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F0AF8"/>
    <w:rsid w:val="000076AB"/>
    <w:rsid w:val="00020F57"/>
    <w:rsid w:val="00062437"/>
    <w:rsid w:val="000655FD"/>
    <w:rsid w:val="0008429B"/>
    <w:rsid w:val="00084B96"/>
    <w:rsid w:val="000A1032"/>
    <w:rsid w:val="000C31A5"/>
    <w:rsid w:val="000D6283"/>
    <w:rsid w:val="0010447C"/>
    <w:rsid w:val="00151D6B"/>
    <w:rsid w:val="001C1E7B"/>
    <w:rsid w:val="001C7DC4"/>
    <w:rsid w:val="00294D2F"/>
    <w:rsid w:val="002D6D59"/>
    <w:rsid w:val="00303A17"/>
    <w:rsid w:val="00321F00"/>
    <w:rsid w:val="00325FB6"/>
    <w:rsid w:val="00347178"/>
    <w:rsid w:val="003841FD"/>
    <w:rsid w:val="003A7E3B"/>
    <w:rsid w:val="003B473B"/>
    <w:rsid w:val="003B7BBB"/>
    <w:rsid w:val="003D7090"/>
    <w:rsid w:val="00426C95"/>
    <w:rsid w:val="004428A2"/>
    <w:rsid w:val="004E565C"/>
    <w:rsid w:val="004F0AFC"/>
    <w:rsid w:val="00535FE3"/>
    <w:rsid w:val="00560146"/>
    <w:rsid w:val="0057157D"/>
    <w:rsid w:val="005F187E"/>
    <w:rsid w:val="006576E9"/>
    <w:rsid w:val="00670FD9"/>
    <w:rsid w:val="00683BAB"/>
    <w:rsid w:val="007033A0"/>
    <w:rsid w:val="00714CF0"/>
    <w:rsid w:val="007C23E9"/>
    <w:rsid w:val="00800C41"/>
    <w:rsid w:val="008139E3"/>
    <w:rsid w:val="0089334C"/>
    <w:rsid w:val="008A65E8"/>
    <w:rsid w:val="008B6649"/>
    <w:rsid w:val="00902DAB"/>
    <w:rsid w:val="00925C16"/>
    <w:rsid w:val="009506BB"/>
    <w:rsid w:val="0096475C"/>
    <w:rsid w:val="009F3134"/>
    <w:rsid w:val="00A57B10"/>
    <w:rsid w:val="00A66935"/>
    <w:rsid w:val="00A811F6"/>
    <w:rsid w:val="00AA1D21"/>
    <w:rsid w:val="00AE73E0"/>
    <w:rsid w:val="00B00F49"/>
    <w:rsid w:val="00B25F6D"/>
    <w:rsid w:val="00B4645F"/>
    <w:rsid w:val="00BC6668"/>
    <w:rsid w:val="00C44A23"/>
    <w:rsid w:val="00CB73F8"/>
    <w:rsid w:val="00CD6692"/>
    <w:rsid w:val="00D21E2A"/>
    <w:rsid w:val="00D57EAA"/>
    <w:rsid w:val="00D7726E"/>
    <w:rsid w:val="00DC0DC5"/>
    <w:rsid w:val="00E2700A"/>
    <w:rsid w:val="00E42636"/>
    <w:rsid w:val="00EC0F85"/>
    <w:rsid w:val="00EC633C"/>
    <w:rsid w:val="00EF737D"/>
    <w:rsid w:val="00F52EA0"/>
    <w:rsid w:val="00F708FC"/>
    <w:rsid w:val="00F9286F"/>
    <w:rsid w:val="00FF0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AF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F0AF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rsid w:val="00A57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A57B10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950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506BB"/>
  </w:style>
  <w:style w:type="paragraph" w:styleId="a9">
    <w:name w:val="footer"/>
    <w:basedOn w:val="a"/>
    <w:link w:val="aa"/>
    <w:uiPriority w:val="99"/>
    <w:unhideWhenUsed/>
    <w:rsid w:val="00950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06BB"/>
  </w:style>
  <w:style w:type="paragraph" w:styleId="ab">
    <w:name w:val="Balloon Text"/>
    <w:basedOn w:val="a"/>
    <w:link w:val="ac"/>
    <w:uiPriority w:val="99"/>
    <w:semiHidden/>
    <w:unhideWhenUsed/>
    <w:rsid w:val="00321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1F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EE123-4D8D-44DF-BB0D-AF2ECBC12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4276</Words>
  <Characters>24378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28597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Алена</cp:lastModifiedBy>
  <cp:revision>34</cp:revision>
  <cp:lastPrinted>2023-09-07T16:22:00Z</cp:lastPrinted>
  <dcterms:created xsi:type="dcterms:W3CDTF">2023-08-11T02:48:00Z</dcterms:created>
  <dcterms:modified xsi:type="dcterms:W3CDTF">2024-09-05T11:53:00Z</dcterms:modified>
</cp:coreProperties>
</file>